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83C" w:rsidRPr="00737C51" w:rsidRDefault="00737C51" w:rsidP="00E9783C">
      <w:pPr>
        <w:widowControl w:val="0"/>
        <w:suppressAutoHyphens/>
        <w:spacing w:after="0" w:line="240" w:lineRule="auto"/>
        <w:jc w:val="center"/>
        <w:textAlignment w:val="baseline"/>
        <w:rPr>
          <w:rFonts w:ascii="Times New Roman" w:eastAsia="Andale Sans UI" w:hAnsi="Times New Roman" w:cs="Tahoma"/>
          <w:kern w:val="20"/>
          <w:sz w:val="20"/>
          <w:szCs w:val="20"/>
          <w:lang w:eastAsia="fa-IR" w:bidi="fa-IR"/>
        </w:rPr>
      </w:pPr>
      <w:r>
        <w:rPr>
          <w:rFonts w:ascii="Times New Roman" w:eastAsia="Andale Sans UI" w:hAnsi="Times New Roman" w:cs="Tahoma"/>
          <w:kern w:val="20"/>
          <w:sz w:val="20"/>
          <w:szCs w:val="20"/>
          <w:lang w:eastAsia="fa-IR" w:bidi="fa-IR"/>
        </w:rPr>
        <w:t>АВТОНОМНАЯ ОРГАНИЗАЦИЯ</w:t>
      </w:r>
    </w:p>
    <w:p w:rsidR="00E9783C" w:rsidRPr="0024661F" w:rsidRDefault="00E9783C" w:rsidP="00E9783C">
      <w:pPr>
        <w:widowControl w:val="0"/>
        <w:suppressAutoHyphens/>
        <w:spacing w:after="0" w:line="240" w:lineRule="auto"/>
        <w:jc w:val="center"/>
        <w:textAlignment w:val="baseline"/>
        <w:rPr>
          <w:rFonts w:ascii="Times New Roman" w:eastAsia="Andale Sans UI" w:hAnsi="Times New Roman" w:cs="Tahoma"/>
          <w:kern w:val="20"/>
          <w:sz w:val="20"/>
          <w:szCs w:val="20"/>
          <w:lang w:eastAsia="fa-IR" w:bidi="fa-IR"/>
        </w:rPr>
      </w:pPr>
      <w:r w:rsidRPr="00E9783C">
        <w:rPr>
          <w:rFonts w:ascii="Times New Roman" w:eastAsia="Andale Sans UI" w:hAnsi="Times New Roman" w:cs="Tahoma"/>
          <w:kern w:val="20"/>
          <w:sz w:val="20"/>
          <w:szCs w:val="20"/>
          <w:lang w:val="de-DE" w:eastAsia="fa-IR" w:bidi="fa-IR"/>
        </w:rPr>
        <w:t>Д</w:t>
      </w:r>
      <w:r w:rsidR="0024661F">
        <w:rPr>
          <w:rFonts w:ascii="Times New Roman" w:eastAsia="Andale Sans UI" w:hAnsi="Times New Roman" w:cs="Tahoma"/>
          <w:kern w:val="20"/>
          <w:sz w:val="20"/>
          <w:szCs w:val="20"/>
          <w:lang w:val="de-DE" w:eastAsia="fa-IR" w:bidi="fa-IR"/>
        </w:rPr>
        <w:t xml:space="preserve">ОПОЛНИТЕЛЬНОГО ОБРАЗОВАНИЯ </w:t>
      </w:r>
    </w:p>
    <w:p w:rsidR="00737C51" w:rsidRDefault="0024661F" w:rsidP="00BC230F">
      <w:pPr>
        <w:widowControl w:val="0"/>
        <w:suppressAutoHyphens/>
        <w:spacing w:after="0" w:line="240" w:lineRule="auto"/>
        <w:ind w:left="540"/>
        <w:jc w:val="center"/>
        <w:textAlignment w:val="baseline"/>
        <w:rPr>
          <w:rFonts w:ascii="Times New Roman" w:eastAsia="Andale Sans UI" w:hAnsi="Times New Roman" w:cs="Tahoma"/>
          <w:kern w:val="20"/>
          <w:sz w:val="20"/>
          <w:szCs w:val="20"/>
          <w:lang w:eastAsia="fa-IR" w:bidi="fa-IR"/>
        </w:rPr>
      </w:pPr>
      <w:r>
        <w:rPr>
          <w:rFonts w:ascii="Times New Roman" w:eastAsia="Andale Sans UI" w:hAnsi="Times New Roman" w:cs="Tahoma"/>
          <w:kern w:val="20"/>
          <w:sz w:val="20"/>
          <w:szCs w:val="20"/>
          <w:lang w:eastAsia="fa-IR" w:bidi="fa-IR"/>
        </w:rPr>
        <w:t>«</w:t>
      </w:r>
      <w:r w:rsidR="00E9783C" w:rsidRPr="00E9783C">
        <w:rPr>
          <w:rFonts w:ascii="Times New Roman" w:eastAsia="Andale Sans UI" w:hAnsi="Times New Roman" w:cs="Tahoma"/>
          <w:kern w:val="20"/>
          <w:sz w:val="20"/>
          <w:szCs w:val="20"/>
          <w:lang w:val="de-DE" w:eastAsia="fa-IR" w:bidi="fa-IR"/>
        </w:rPr>
        <w:t>ДЕТСКО-ЮНОШЕСКАЯ СПОРТИВНАЯ ШКОЛА</w:t>
      </w:r>
      <w:r w:rsidR="00737C51">
        <w:rPr>
          <w:rFonts w:ascii="Times New Roman" w:eastAsia="Andale Sans UI" w:hAnsi="Times New Roman" w:cs="Tahoma"/>
          <w:kern w:val="20"/>
          <w:sz w:val="20"/>
          <w:szCs w:val="20"/>
          <w:lang w:eastAsia="fa-IR" w:bidi="fa-IR"/>
        </w:rPr>
        <w:t xml:space="preserve"> «АСАМАТ» ЦИВИЛЬСКОГО РАЙОНА </w:t>
      </w:r>
    </w:p>
    <w:p w:rsidR="00E9783C" w:rsidRPr="0024661F" w:rsidRDefault="00737C51" w:rsidP="00BC230F">
      <w:pPr>
        <w:widowControl w:val="0"/>
        <w:suppressAutoHyphens/>
        <w:spacing w:after="0" w:line="240" w:lineRule="auto"/>
        <w:ind w:left="540"/>
        <w:jc w:val="center"/>
        <w:textAlignment w:val="baseline"/>
        <w:rPr>
          <w:rFonts w:ascii="Times New Roman" w:eastAsia="Andale Sans UI" w:hAnsi="Times New Roman" w:cs="Tahoma"/>
          <w:kern w:val="20"/>
          <w:sz w:val="20"/>
          <w:szCs w:val="20"/>
          <w:lang w:eastAsia="fa-IR" w:bidi="fa-IR"/>
        </w:rPr>
      </w:pPr>
      <w:r>
        <w:rPr>
          <w:rFonts w:ascii="Times New Roman" w:eastAsia="Andale Sans UI" w:hAnsi="Times New Roman" w:cs="Tahoma"/>
          <w:kern w:val="20"/>
          <w:sz w:val="20"/>
          <w:szCs w:val="20"/>
          <w:lang w:eastAsia="fa-IR" w:bidi="fa-IR"/>
        </w:rPr>
        <w:t>ЧУВАШСКОЙ РЕСПУБЛИКИ</w:t>
      </w:r>
    </w:p>
    <w:p w:rsidR="00E9783C" w:rsidRPr="00E9783C" w:rsidRDefault="00E9783C" w:rsidP="00E9783C">
      <w:pPr>
        <w:widowControl w:val="0"/>
        <w:suppressAutoHyphens/>
        <w:spacing w:after="0" w:line="100" w:lineRule="atLeast"/>
        <w:jc w:val="center"/>
        <w:textAlignment w:val="baseline"/>
        <w:rPr>
          <w:rFonts w:ascii="Times New Roman" w:eastAsia="Andale Sans UI" w:hAnsi="Times New Roman" w:cs="Tahoma"/>
          <w:kern w:val="1"/>
          <w:sz w:val="20"/>
          <w:szCs w:val="20"/>
          <w:lang w:eastAsia="fa-IR" w:bidi="fa-IR"/>
        </w:rPr>
      </w:pPr>
    </w:p>
    <w:p w:rsidR="00E9783C" w:rsidRPr="00E9783C" w:rsidRDefault="00E9783C" w:rsidP="00E9783C">
      <w:pPr>
        <w:widowControl w:val="0"/>
        <w:suppressAutoHyphens/>
        <w:spacing w:after="0" w:line="100" w:lineRule="atLeast"/>
        <w:jc w:val="center"/>
        <w:textAlignment w:val="baseline"/>
        <w:rPr>
          <w:rFonts w:ascii="Times New Roman" w:eastAsia="Andale Sans UI" w:hAnsi="Times New Roman" w:cs="Tahoma"/>
          <w:kern w:val="1"/>
          <w:sz w:val="24"/>
          <w:szCs w:val="24"/>
          <w:lang w:eastAsia="fa-IR" w:bidi="fa-IR"/>
        </w:rPr>
      </w:pPr>
    </w:p>
    <w:tbl>
      <w:tblPr>
        <w:tblW w:w="0" w:type="auto"/>
        <w:tblInd w:w="110" w:type="dxa"/>
        <w:tblLayout w:type="fixed"/>
        <w:tblCellMar>
          <w:top w:w="55" w:type="dxa"/>
          <w:left w:w="55" w:type="dxa"/>
          <w:bottom w:w="55" w:type="dxa"/>
          <w:right w:w="55" w:type="dxa"/>
        </w:tblCellMar>
        <w:tblLook w:val="0000"/>
      </w:tblPr>
      <w:tblGrid>
        <w:gridCol w:w="5810"/>
        <w:gridCol w:w="3930"/>
      </w:tblGrid>
      <w:tr w:rsidR="00E9783C" w:rsidRPr="00E9783C" w:rsidTr="00AE531C">
        <w:tc>
          <w:tcPr>
            <w:tcW w:w="5810" w:type="dxa"/>
            <w:shd w:val="clear" w:color="auto" w:fill="auto"/>
          </w:tcPr>
          <w:p w:rsidR="00E9783C" w:rsidRPr="00E9783C" w:rsidRDefault="00E9783C" w:rsidP="00E9783C">
            <w:pPr>
              <w:widowControl w:val="0"/>
              <w:suppressAutoHyphens/>
              <w:spacing w:after="0" w:line="100" w:lineRule="atLeast"/>
              <w:textAlignment w:val="baseline"/>
              <w:rPr>
                <w:rFonts w:ascii="Times New Roman" w:eastAsia="Andale Sans UI" w:hAnsi="Times New Roman" w:cs="Tahoma"/>
                <w:kern w:val="1"/>
                <w:sz w:val="24"/>
                <w:szCs w:val="24"/>
                <w:lang w:val="de-DE" w:eastAsia="fa-IR" w:bidi="fa-IR"/>
              </w:rPr>
            </w:pPr>
            <w:r w:rsidRPr="00E9783C">
              <w:rPr>
                <w:rFonts w:ascii="Times New Roman" w:eastAsia="Andale Sans UI" w:hAnsi="Times New Roman" w:cs="Tahoma"/>
                <w:kern w:val="1"/>
                <w:sz w:val="24"/>
                <w:szCs w:val="24"/>
                <w:lang w:val="de-DE" w:eastAsia="fa-IR" w:bidi="fa-IR"/>
              </w:rPr>
              <w:t>ПРИНЯТА</w:t>
            </w:r>
          </w:p>
          <w:p w:rsidR="00E9783C" w:rsidRPr="00E9783C" w:rsidRDefault="00E9783C" w:rsidP="00E9783C">
            <w:pPr>
              <w:widowControl w:val="0"/>
              <w:suppressAutoHyphens/>
              <w:spacing w:after="0" w:line="100" w:lineRule="atLeast"/>
              <w:textAlignment w:val="baseline"/>
              <w:rPr>
                <w:rFonts w:ascii="Times New Roman" w:eastAsia="Andale Sans UI" w:hAnsi="Times New Roman" w:cs="Tahoma"/>
                <w:kern w:val="1"/>
                <w:sz w:val="24"/>
                <w:szCs w:val="24"/>
                <w:lang w:eastAsia="fa-IR" w:bidi="fa-IR"/>
              </w:rPr>
            </w:pPr>
            <w:r w:rsidRPr="00E9783C">
              <w:rPr>
                <w:rFonts w:ascii="Times New Roman" w:eastAsia="Andale Sans UI" w:hAnsi="Times New Roman" w:cs="Tahoma"/>
                <w:kern w:val="1"/>
                <w:sz w:val="24"/>
                <w:szCs w:val="24"/>
                <w:lang w:eastAsia="fa-IR" w:bidi="fa-IR"/>
              </w:rPr>
              <w:t>П</w:t>
            </w:r>
            <w:proofErr w:type="spellStart"/>
            <w:r w:rsidRPr="00E9783C">
              <w:rPr>
                <w:rFonts w:ascii="Times New Roman" w:eastAsia="Andale Sans UI" w:hAnsi="Times New Roman" w:cs="Tahoma"/>
                <w:kern w:val="1"/>
                <w:sz w:val="24"/>
                <w:szCs w:val="24"/>
                <w:lang w:val="de-DE" w:eastAsia="fa-IR" w:bidi="fa-IR"/>
              </w:rPr>
              <w:t>едагогическ</w:t>
            </w:r>
            <w:proofErr w:type="spellEnd"/>
            <w:r w:rsidR="0024661F">
              <w:rPr>
                <w:rFonts w:ascii="Times New Roman" w:eastAsia="Andale Sans UI" w:hAnsi="Times New Roman" w:cs="Tahoma"/>
                <w:kern w:val="1"/>
                <w:sz w:val="24"/>
                <w:szCs w:val="24"/>
                <w:lang w:eastAsia="fa-IR" w:bidi="fa-IR"/>
              </w:rPr>
              <w:t>им  с</w:t>
            </w:r>
            <w:proofErr w:type="spellStart"/>
            <w:r w:rsidRPr="00E9783C">
              <w:rPr>
                <w:rFonts w:ascii="Times New Roman" w:eastAsia="Andale Sans UI" w:hAnsi="Times New Roman" w:cs="Tahoma"/>
                <w:kern w:val="1"/>
                <w:sz w:val="24"/>
                <w:szCs w:val="24"/>
                <w:lang w:val="de-DE" w:eastAsia="fa-IR" w:bidi="fa-IR"/>
              </w:rPr>
              <w:t>овет</w:t>
            </w:r>
            <w:r w:rsidRPr="00E9783C">
              <w:rPr>
                <w:rFonts w:ascii="Times New Roman" w:eastAsia="Andale Sans UI" w:hAnsi="Times New Roman" w:cs="Tahoma"/>
                <w:kern w:val="1"/>
                <w:sz w:val="24"/>
                <w:szCs w:val="24"/>
                <w:lang w:eastAsia="fa-IR" w:bidi="fa-IR"/>
              </w:rPr>
              <w:t>ом</w:t>
            </w:r>
            <w:proofErr w:type="spellEnd"/>
          </w:p>
          <w:p w:rsidR="00E9783C" w:rsidRPr="00E9783C" w:rsidRDefault="00E9783C" w:rsidP="00737C51">
            <w:pPr>
              <w:widowControl w:val="0"/>
              <w:suppressAutoHyphens/>
              <w:spacing w:after="0" w:line="100" w:lineRule="atLeast"/>
              <w:textAlignment w:val="baseline"/>
              <w:rPr>
                <w:rFonts w:ascii="Times New Roman" w:eastAsia="Andale Sans UI" w:hAnsi="Times New Roman" w:cs="Tahoma"/>
                <w:kern w:val="1"/>
                <w:sz w:val="24"/>
                <w:szCs w:val="24"/>
                <w:lang w:eastAsia="fa-IR" w:bidi="fa-IR"/>
              </w:rPr>
            </w:pPr>
            <w:r w:rsidRPr="00E9783C">
              <w:rPr>
                <w:rFonts w:ascii="Times New Roman" w:eastAsia="Andale Sans UI" w:hAnsi="Times New Roman" w:cs="Tahoma"/>
                <w:kern w:val="1"/>
                <w:sz w:val="24"/>
                <w:szCs w:val="24"/>
                <w:lang w:eastAsia="fa-IR" w:bidi="fa-IR"/>
              </w:rPr>
              <w:t>Прот</w:t>
            </w:r>
            <w:r w:rsidR="00BC230F">
              <w:rPr>
                <w:rFonts w:ascii="Times New Roman" w:eastAsia="Andale Sans UI" w:hAnsi="Times New Roman" w:cs="Tahoma"/>
                <w:kern w:val="1"/>
                <w:sz w:val="24"/>
                <w:szCs w:val="24"/>
                <w:lang w:eastAsia="fa-IR" w:bidi="fa-IR"/>
              </w:rPr>
              <w:t>окол № _</w:t>
            </w:r>
            <w:r w:rsidR="00737C51">
              <w:rPr>
                <w:rFonts w:ascii="Times New Roman" w:eastAsia="Andale Sans UI" w:hAnsi="Times New Roman" w:cs="Tahoma"/>
                <w:kern w:val="1"/>
                <w:sz w:val="24"/>
                <w:szCs w:val="24"/>
                <w:lang w:eastAsia="fa-IR" w:bidi="fa-IR"/>
              </w:rPr>
              <w:t>2</w:t>
            </w:r>
            <w:r w:rsidR="00BC230F">
              <w:rPr>
                <w:rFonts w:ascii="Times New Roman" w:eastAsia="Andale Sans UI" w:hAnsi="Times New Roman" w:cs="Tahoma"/>
                <w:kern w:val="1"/>
                <w:sz w:val="24"/>
                <w:szCs w:val="24"/>
                <w:lang w:eastAsia="fa-IR" w:bidi="fa-IR"/>
              </w:rPr>
              <w:t>__   от  «_</w:t>
            </w:r>
            <w:r w:rsidR="00737C51">
              <w:rPr>
                <w:rFonts w:ascii="Times New Roman" w:eastAsia="Andale Sans UI" w:hAnsi="Times New Roman" w:cs="Tahoma"/>
                <w:kern w:val="1"/>
                <w:sz w:val="24"/>
                <w:szCs w:val="24"/>
                <w:lang w:eastAsia="fa-IR" w:bidi="fa-IR"/>
              </w:rPr>
              <w:t>1</w:t>
            </w:r>
            <w:r w:rsidR="00BC230F">
              <w:rPr>
                <w:rFonts w:ascii="Times New Roman" w:eastAsia="Andale Sans UI" w:hAnsi="Times New Roman" w:cs="Tahoma"/>
                <w:kern w:val="1"/>
                <w:sz w:val="24"/>
                <w:szCs w:val="24"/>
                <w:lang w:eastAsia="fa-IR" w:bidi="fa-IR"/>
              </w:rPr>
              <w:t xml:space="preserve">__ » </w:t>
            </w:r>
            <w:r w:rsidR="00737C51">
              <w:rPr>
                <w:rFonts w:ascii="Times New Roman" w:eastAsia="Andale Sans UI" w:hAnsi="Times New Roman" w:cs="Tahoma"/>
                <w:kern w:val="1"/>
                <w:sz w:val="24"/>
                <w:szCs w:val="24"/>
                <w:lang w:eastAsia="fa-IR" w:bidi="fa-IR"/>
              </w:rPr>
              <w:t xml:space="preserve">сентября </w:t>
            </w:r>
            <w:r w:rsidR="00BC230F">
              <w:rPr>
                <w:rFonts w:ascii="Times New Roman" w:eastAsia="Andale Sans UI" w:hAnsi="Times New Roman" w:cs="Tahoma"/>
                <w:kern w:val="1"/>
                <w:sz w:val="24"/>
                <w:szCs w:val="24"/>
                <w:lang w:eastAsia="fa-IR" w:bidi="fa-IR"/>
              </w:rPr>
              <w:t>2017</w:t>
            </w:r>
          </w:p>
        </w:tc>
        <w:tc>
          <w:tcPr>
            <w:tcW w:w="3930" w:type="dxa"/>
            <w:shd w:val="clear" w:color="auto" w:fill="auto"/>
          </w:tcPr>
          <w:p w:rsidR="00E9783C" w:rsidRPr="00E9783C" w:rsidRDefault="00E9783C" w:rsidP="00E9783C">
            <w:pPr>
              <w:widowControl w:val="0"/>
              <w:suppressAutoHyphens/>
              <w:spacing w:after="0" w:line="100" w:lineRule="atLeast"/>
              <w:textAlignment w:val="baseline"/>
              <w:rPr>
                <w:rFonts w:ascii="Times New Roman" w:eastAsia="Andale Sans UI" w:hAnsi="Times New Roman" w:cs="Tahoma"/>
                <w:kern w:val="1"/>
                <w:sz w:val="24"/>
                <w:szCs w:val="24"/>
                <w:lang w:eastAsia="fa-IR" w:bidi="fa-IR"/>
              </w:rPr>
            </w:pPr>
            <w:r w:rsidRPr="00E9783C">
              <w:rPr>
                <w:rFonts w:ascii="Times New Roman" w:eastAsia="Andale Sans UI" w:hAnsi="Times New Roman" w:cs="Tahoma"/>
                <w:kern w:val="1"/>
                <w:sz w:val="24"/>
                <w:szCs w:val="24"/>
                <w:lang w:val="de-DE" w:eastAsia="fa-IR" w:bidi="fa-IR"/>
              </w:rPr>
              <w:t xml:space="preserve"> УТВЕРЖД</w:t>
            </w:r>
            <w:r w:rsidRPr="00E9783C">
              <w:rPr>
                <w:rFonts w:ascii="Times New Roman" w:eastAsia="Andale Sans UI" w:hAnsi="Times New Roman" w:cs="Tahoma"/>
                <w:kern w:val="1"/>
                <w:sz w:val="24"/>
                <w:szCs w:val="24"/>
                <w:lang w:eastAsia="fa-IR" w:bidi="fa-IR"/>
              </w:rPr>
              <w:t>ЕНО</w:t>
            </w:r>
          </w:p>
          <w:p w:rsidR="00E9783C" w:rsidRPr="00E9783C" w:rsidRDefault="00E9783C" w:rsidP="00E9783C">
            <w:pPr>
              <w:widowControl w:val="0"/>
              <w:suppressAutoHyphens/>
              <w:spacing w:after="0" w:line="100" w:lineRule="atLeast"/>
              <w:textAlignment w:val="baseline"/>
              <w:rPr>
                <w:rFonts w:ascii="Times New Roman" w:eastAsia="Andale Sans UI" w:hAnsi="Times New Roman" w:cs="Tahoma"/>
                <w:kern w:val="1"/>
                <w:sz w:val="24"/>
                <w:szCs w:val="24"/>
                <w:lang w:eastAsia="fa-IR" w:bidi="fa-IR"/>
              </w:rPr>
            </w:pPr>
            <w:r w:rsidRPr="00E9783C">
              <w:rPr>
                <w:rFonts w:ascii="Times New Roman" w:eastAsia="Andale Sans UI" w:hAnsi="Times New Roman" w:cs="Tahoma"/>
                <w:kern w:val="1"/>
                <w:sz w:val="24"/>
                <w:szCs w:val="24"/>
                <w:lang w:eastAsia="fa-IR" w:bidi="fa-IR"/>
              </w:rPr>
              <w:t xml:space="preserve">приказом </w:t>
            </w:r>
            <w:proofErr w:type="spellStart"/>
            <w:r w:rsidRPr="00E9783C">
              <w:rPr>
                <w:rFonts w:ascii="Times New Roman" w:eastAsia="Andale Sans UI" w:hAnsi="Times New Roman" w:cs="Tahoma"/>
                <w:kern w:val="1"/>
                <w:sz w:val="24"/>
                <w:szCs w:val="24"/>
                <w:lang w:eastAsia="fa-IR" w:bidi="fa-IR"/>
              </w:rPr>
              <w:t>д</w:t>
            </w:r>
            <w:r w:rsidRPr="00E9783C">
              <w:rPr>
                <w:rFonts w:ascii="Times New Roman" w:eastAsia="Andale Sans UI" w:hAnsi="Times New Roman" w:cs="Tahoma"/>
                <w:kern w:val="1"/>
                <w:sz w:val="24"/>
                <w:szCs w:val="24"/>
                <w:lang w:val="de-DE" w:eastAsia="fa-IR" w:bidi="fa-IR"/>
              </w:rPr>
              <w:t>иректор</w:t>
            </w:r>
            <w:proofErr w:type="spellEnd"/>
            <w:r w:rsidRPr="00E9783C">
              <w:rPr>
                <w:rFonts w:ascii="Times New Roman" w:eastAsia="Andale Sans UI" w:hAnsi="Times New Roman" w:cs="Tahoma"/>
                <w:kern w:val="1"/>
                <w:sz w:val="24"/>
                <w:szCs w:val="24"/>
                <w:lang w:eastAsia="fa-IR" w:bidi="fa-IR"/>
              </w:rPr>
              <w:t>а</w:t>
            </w:r>
            <w:r w:rsidR="00737C51">
              <w:rPr>
                <w:rFonts w:ascii="Times New Roman" w:eastAsia="Andale Sans UI" w:hAnsi="Times New Roman" w:cs="Tahoma"/>
                <w:kern w:val="1"/>
                <w:sz w:val="24"/>
                <w:szCs w:val="24"/>
                <w:lang w:eastAsia="fa-IR" w:bidi="fa-IR"/>
              </w:rPr>
              <w:t xml:space="preserve"> АО ДО «ДЮС</w:t>
            </w:r>
            <w:proofErr w:type="gramStart"/>
            <w:r w:rsidR="00737C51">
              <w:rPr>
                <w:rFonts w:ascii="Times New Roman" w:eastAsia="Andale Sans UI" w:hAnsi="Times New Roman" w:cs="Tahoma"/>
                <w:kern w:val="1"/>
                <w:sz w:val="24"/>
                <w:szCs w:val="24"/>
                <w:lang w:eastAsia="fa-IR" w:bidi="fa-IR"/>
              </w:rPr>
              <w:t>Ш»</w:t>
            </w:r>
            <w:proofErr w:type="spellStart"/>
            <w:proofErr w:type="gramEnd"/>
            <w:r w:rsidR="00737C51">
              <w:rPr>
                <w:rFonts w:ascii="Times New Roman" w:eastAsia="Andale Sans UI" w:hAnsi="Times New Roman" w:cs="Tahoma"/>
                <w:kern w:val="1"/>
                <w:sz w:val="24"/>
                <w:szCs w:val="24"/>
                <w:lang w:eastAsia="fa-IR" w:bidi="fa-IR"/>
              </w:rPr>
              <w:t>Асамат</w:t>
            </w:r>
            <w:proofErr w:type="spellEnd"/>
            <w:r w:rsidR="00737C51">
              <w:rPr>
                <w:rFonts w:ascii="Times New Roman" w:eastAsia="Andale Sans UI" w:hAnsi="Times New Roman" w:cs="Tahoma"/>
                <w:kern w:val="1"/>
                <w:sz w:val="24"/>
                <w:szCs w:val="24"/>
                <w:lang w:eastAsia="fa-IR" w:bidi="fa-IR"/>
              </w:rPr>
              <w:t xml:space="preserve">» </w:t>
            </w:r>
          </w:p>
          <w:p w:rsidR="00E9783C" w:rsidRPr="00E9783C" w:rsidRDefault="00BC230F" w:rsidP="00E9783C">
            <w:pPr>
              <w:widowControl w:val="0"/>
              <w:suppressAutoHyphens/>
              <w:spacing w:after="0" w:line="100" w:lineRule="atLeast"/>
              <w:textAlignment w:val="baseline"/>
              <w:rPr>
                <w:rFonts w:ascii="Times New Roman" w:eastAsia="Andale Sans UI" w:hAnsi="Times New Roman" w:cs="Tahoma"/>
                <w:kern w:val="1"/>
                <w:sz w:val="24"/>
                <w:szCs w:val="24"/>
                <w:lang w:eastAsia="fa-IR" w:bidi="fa-IR"/>
              </w:rPr>
            </w:pPr>
            <w:r>
              <w:rPr>
                <w:rFonts w:ascii="Times New Roman" w:eastAsia="Andale Sans UI" w:hAnsi="Times New Roman" w:cs="Tahoma"/>
                <w:kern w:val="1"/>
                <w:sz w:val="24"/>
                <w:szCs w:val="24"/>
                <w:lang w:eastAsia="fa-IR" w:bidi="fa-IR"/>
              </w:rPr>
              <w:t>№ __</w:t>
            </w:r>
            <w:r w:rsidR="00737C51">
              <w:rPr>
                <w:rFonts w:ascii="Times New Roman" w:eastAsia="Andale Sans UI" w:hAnsi="Times New Roman" w:cs="Tahoma"/>
                <w:kern w:val="1"/>
                <w:sz w:val="24"/>
                <w:szCs w:val="24"/>
                <w:lang w:eastAsia="fa-IR" w:bidi="fa-IR"/>
              </w:rPr>
              <w:t>48</w:t>
            </w:r>
            <w:r>
              <w:rPr>
                <w:rFonts w:ascii="Times New Roman" w:eastAsia="Andale Sans UI" w:hAnsi="Times New Roman" w:cs="Tahoma"/>
                <w:kern w:val="1"/>
                <w:sz w:val="24"/>
                <w:szCs w:val="24"/>
                <w:lang w:eastAsia="fa-IR" w:bidi="fa-IR"/>
              </w:rPr>
              <w:t>___ от _</w:t>
            </w:r>
            <w:r w:rsidR="00737C51">
              <w:rPr>
                <w:rFonts w:ascii="Times New Roman" w:eastAsia="Andale Sans UI" w:hAnsi="Times New Roman" w:cs="Tahoma"/>
                <w:kern w:val="1"/>
                <w:sz w:val="24"/>
                <w:szCs w:val="24"/>
                <w:lang w:eastAsia="fa-IR" w:bidi="fa-IR"/>
              </w:rPr>
              <w:t>01.09.</w:t>
            </w:r>
            <w:r>
              <w:rPr>
                <w:rFonts w:ascii="Times New Roman" w:eastAsia="Andale Sans UI" w:hAnsi="Times New Roman" w:cs="Tahoma"/>
                <w:kern w:val="1"/>
                <w:sz w:val="24"/>
                <w:szCs w:val="24"/>
                <w:lang w:eastAsia="fa-IR" w:bidi="fa-IR"/>
              </w:rPr>
              <w:t>__201</w:t>
            </w:r>
            <w:r w:rsidR="00737C51">
              <w:rPr>
                <w:rFonts w:ascii="Times New Roman" w:eastAsia="Andale Sans UI" w:hAnsi="Times New Roman" w:cs="Tahoma"/>
                <w:kern w:val="1"/>
                <w:sz w:val="24"/>
                <w:szCs w:val="24"/>
                <w:lang w:eastAsia="fa-IR" w:bidi="fa-IR"/>
              </w:rPr>
              <w:t>7</w:t>
            </w:r>
          </w:p>
          <w:p w:rsidR="00E9783C" w:rsidRPr="00E9783C" w:rsidRDefault="00E9783C" w:rsidP="00E9783C">
            <w:pPr>
              <w:widowControl w:val="0"/>
              <w:suppressAutoHyphens/>
              <w:spacing w:after="0" w:line="100" w:lineRule="atLeast"/>
              <w:textAlignment w:val="baseline"/>
              <w:rPr>
                <w:rFonts w:ascii="Times New Roman" w:eastAsia="Andale Sans UI" w:hAnsi="Times New Roman" w:cs="Tahoma"/>
                <w:kern w:val="1"/>
                <w:sz w:val="24"/>
                <w:szCs w:val="24"/>
                <w:lang w:val="de-DE" w:eastAsia="fa-IR" w:bidi="fa-IR"/>
              </w:rPr>
            </w:pPr>
          </w:p>
          <w:p w:rsidR="00E9783C" w:rsidRPr="00E9783C" w:rsidRDefault="00E9783C" w:rsidP="00E9783C">
            <w:pPr>
              <w:widowControl w:val="0"/>
              <w:suppressAutoHyphens/>
              <w:spacing w:after="0" w:line="100" w:lineRule="atLeast"/>
              <w:textAlignment w:val="baseline"/>
              <w:rPr>
                <w:rFonts w:ascii="Times New Roman" w:eastAsia="Andale Sans UI" w:hAnsi="Times New Roman" w:cs="Tahoma"/>
                <w:kern w:val="1"/>
                <w:sz w:val="24"/>
                <w:szCs w:val="24"/>
                <w:lang w:val="de-DE" w:eastAsia="fa-IR" w:bidi="fa-IR"/>
              </w:rPr>
            </w:pPr>
          </w:p>
        </w:tc>
      </w:tr>
    </w:tbl>
    <w:p w:rsidR="00E9783C" w:rsidRPr="00E9783C" w:rsidRDefault="00E9783C" w:rsidP="00E9783C">
      <w:pPr>
        <w:widowControl w:val="0"/>
        <w:suppressAutoHyphens/>
        <w:spacing w:after="0" w:line="100" w:lineRule="atLeast"/>
        <w:jc w:val="center"/>
        <w:textAlignment w:val="baseline"/>
        <w:rPr>
          <w:rFonts w:ascii="Times New Roman" w:eastAsia="Andale Sans UI" w:hAnsi="Times New Roman" w:cs="Tahoma"/>
          <w:kern w:val="1"/>
          <w:sz w:val="24"/>
          <w:szCs w:val="24"/>
          <w:lang w:eastAsia="fa-IR" w:bidi="fa-IR"/>
        </w:rPr>
      </w:pPr>
    </w:p>
    <w:p w:rsidR="00E9783C" w:rsidRPr="00E9783C" w:rsidRDefault="00E9783C" w:rsidP="00E9783C">
      <w:pPr>
        <w:widowControl w:val="0"/>
        <w:suppressAutoHyphens/>
        <w:spacing w:after="0" w:line="100" w:lineRule="atLeast"/>
        <w:jc w:val="center"/>
        <w:textAlignment w:val="baseline"/>
        <w:rPr>
          <w:rFonts w:ascii="Times New Roman" w:eastAsia="Andale Sans UI" w:hAnsi="Times New Roman" w:cs="Tahoma"/>
          <w:kern w:val="1"/>
          <w:sz w:val="24"/>
          <w:szCs w:val="24"/>
          <w:lang w:eastAsia="fa-IR" w:bidi="fa-IR"/>
        </w:rPr>
      </w:pPr>
    </w:p>
    <w:p w:rsidR="00E9783C" w:rsidRPr="00E9783C" w:rsidRDefault="00E9783C" w:rsidP="00E9783C">
      <w:pPr>
        <w:widowControl w:val="0"/>
        <w:suppressAutoHyphens/>
        <w:spacing w:after="0" w:line="100" w:lineRule="atLeast"/>
        <w:textAlignment w:val="baseline"/>
        <w:rPr>
          <w:rFonts w:ascii="Times New Roman" w:eastAsia="Andale Sans UI" w:hAnsi="Times New Roman" w:cs="Tahoma"/>
          <w:kern w:val="1"/>
          <w:sz w:val="20"/>
          <w:szCs w:val="20"/>
          <w:lang w:val="de-DE" w:eastAsia="fa-IR" w:bidi="fa-IR"/>
        </w:rPr>
      </w:pPr>
    </w:p>
    <w:p w:rsidR="00E9783C" w:rsidRPr="00E9783C" w:rsidRDefault="00E9783C" w:rsidP="00E9783C">
      <w:pPr>
        <w:widowControl w:val="0"/>
        <w:suppressAutoHyphens/>
        <w:spacing w:after="0" w:line="100" w:lineRule="atLeast"/>
        <w:textAlignment w:val="baseline"/>
        <w:rPr>
          <w:rFonts w:ascii="Times New Roman" w:eastAsia="Andale Sans UI" w:hAnsi="Times New Roman" w:cs="Tahoma"/>
          <w:kern w:val="1"/>
          <w:sz w:val="24"/>
          <w:szCs w:val="24"/>
          <w:lang w:val="de-DE" w:eastAsia="fa-IR" w:bidi="fa-IR"/>
        </w:rPr>
      </w:pPr>
    </w:p>
    <w:p w:rsidR="00E9783C" w:rsidRPr="00E9783C" w:rsidRDefault="00E9783C" w:rsidP="00E9783C">
      <w:pPr>
        <w:widowControl w:val="0"/>
        <w:suppressAutoHyphens/>
        <w:spacing w:after="0" w:line="100" w:lineRule="atLeast"/>
        <w:textAlignment w:val="baseline"/>
        <w:rPr>
          <w:rFonts w:ascii="Times New Roman" w:eastAsia="Andale Sans UI" w:hAnsi="Times New Roman" w:cs="Tahoma"/>
          <w:kern w:val="1"/>
          <w:sz w:val="24"/>
          <w:szCs w:val="24"/>
          <w:lang w:val="de-DE" w:eastAsia="fa-IR" w:bidi="fa-IR"/>
        </w:rPr>
      </w:pPr>
    </w:p>
    <w:p w:rsidR="00E9783C" w:rsidRPr="00E9783C" w:rsidRDefault="00E9783C" w:rsidP="00E9783C">
      <w:pPr>
        <w:widowControl w:val="0"/>
        <w:suppressAutoHyphens/>
        <w:spacing w:after="0" w:line="100" w:lineRule="atLeast"/>
        <w:textAlignment w:val="baseline"/>
        <w:rPr>
          <w:rFonts w:ascii="Times New Roman" w:eastAsia="Andale Sans UI" w:hAnsi="Times New Roman" w:cs="Tahoma"/>
          <w:kern w:val="1"/>
          <w:sz w:val="24"/>
          <w:szCs w:val="24"/>
          <w:lang w:eastAsia="fa-IR" w:bidi="fa-IR"/>
        </w:rPr>
      </w:pPr>
    </w:p>
    <w:p w:rsidR="00E9783C" w:rsidRPr="00E9783C" w:rsidRDefault="00E9783C" w:rsidP="00E9783C">
      <w:pPr>
        <w:widowControl w:val="0"/>
        <w:suppressAutoHyphens/>
        <w:spacing w:after="0" w:line="100" w:lineRule="atLeast"/>
        <w:jc w:val="center"/>
        <w:textAlignment w:val="baseline"/>
        <w:rPr>
          <w:rFonts w:ascii="Times New Roman" w:eastAsia="Andale Sans UI" w:hAnsi="Times New Roman" w:cs="Tahoma"/>
          <w:kern w:val="1"/>
          <w:sz w:val="32"/>
          <w:szCs w:val="32"/>
          <w:lang w:eastAsia="fa-IR" w:bidi="fa-IR"/>
        </w:rPr>
      </w:pPr>
    </w:p>
    <w:p w:rsidR="00E9783C" w:rsidRPr="0024661F" w:rsidRDefault="00E9783C" w:rsidP="00E9783C">
      <w:pPr>
        <w:widowControl w:val="0"/>
        <w:suppressAutoHyphens/>
        <w:spacing w:after="0" w:line="100" w:lineRule="atLeast"/>
        <w:jc w:val="center"/>
        <w:textAlignment w:val="baseline"/>
        <w:rPr>
          <w:rFonts w:ascii="Times New Roman" w:eastAsia="Andale Sans UI" w:hAnsi="Times New Roman" w:cs="Tahoma"/>
          <w:b/>
          <w:caps/>
          <w:kern w:val="36"/>
          <w:sz w:val="36"/>
          <w:szCs w:val="36"/>
          <w:lang w:eastAsia="fa-IR" w:bidi="fa-IR"/>
        </w:rPr>
      </w:pPr>
      <w:r w:rsidRPr="0024661F">
        <w:rPr>
          <w:rFonts w:ascii="Times New Roman" w:eastAsia="Andale Sans UI" w:hAnsi="Times New Roman" w:cs="Tahoma"/>
          <w:b/>
          <w:caps/>
          <w:kern w:val="36"/>
          <w:sz w:val="36"/>
          <w:szCs w:val="36"/>
          <w:lang w:eastAsia="fa-IR" w:bidi="fa-IR"/>
        </w:rPr>
        <w:t xml:space="preserve">Дополнительная предпрофессиональная  </w:t>
      </w:r>
    </w:p>
    <w:p w:rsidR="00E9783C" w:rsidRPr="0024661F" w:rsidRDefault="00E9783C" w:rsidP="00E9783C">
      <w:pPr>
        <w:widowControl w:val="0"/>
        <w:suppressAutoHyphens/>
        <w:spacing w:after="0" w:line="100" w:lineRule="atLeast"/>
        <w:jc w:val="center"/>
        <w:textAlignment w:val="baseline"/>
        <w:rPr>
          <w:rFonts w:ascii="Times New Roman" w:eastAsia="Andale Sans UI" w:hAnsi="Times New Roman" w:cs="Tahoma"/>
          <w:b/>
          <w:caps/>
          <w:kern w:val="36"/>
          <w:sz w:val="36"/>
          <w:szCs w:val="36"/>
          <w:lang w:eastAsia="fa-IR" w:bidi="fa-IR"/>
        </w:rPr>
      </w:pPr>
      <w:r w:rsidRPr="0024661F">
        <w:rPr>
          <w:rFonts w:ascii="Times New Roman" w:eastAsia="Andale Sans UI" w:hAnsi="Times New Roman" w:cs="Tahoma"/>
          <w:b/>
          <w:caps/>
          <w:kern w:val="36"/>
          <w:sz w:val="36"/>
          <w:szCs w:val="36"/>
          <w:lang w:eastAsia="fa-IR" w:bidi="fa-IR"/>
        </w:rPr>
        <w:t xml:space="preserve">программа по легкой атлетике </w:t>
      </w:r>
    </w:p>
    <w:p w:rsidR="007A4078" w:rsidRPr="007A4078" w:rsidRDefault="007A4078" w:rsidP="007A4078">
      <w:pPr>
        <w:spacing w:after="0" w:line="240" w:lineRule="auto"/>
        <w:jc w:val="center"/>
        <w:rPr>
          <w:rFonts w:ascii="Times New Roman" w:eastAsia="Times New Roman" w:hAnsi="Times New Roman" w:cs="Times New Roman"/>
          <w:i/>
          <w:sz w:val="24"/>
          <w:szCs w:val="24"/>
        </w:rPr>
      </w:pPr>
      <w:r w:rsidRPr="007A4078">
        <w:rPr>
          <w:rFonts w:ascii="Times New Roman" w:eastAsia="Times New Roman" w:hAnsi="Times New Roman" w:cs="Times New Roman"/>
          <w:i/>
          <w:sz w:val="24"/>
          <w:szCs w:val="24"/>
        </w:rPr>
        <w:t xml:space="preserve">разработана на основе ФГТ по группе видов спорта </w:t>
      </w:r>
      <w:r w:rsidRPr="007A4078">
        <w:rPr>
          <w:rFonts w:ascii="Times New Roman" w:hAnsi="Times New Roman" w:cs="Times New Roman"/>
          <w:i/>
          <w:sz w:val="24"/>
          <w:szCs w:val="24"/>
        </w:rPr>
        <w:t>«циклические, скоростно-силовые виды спорта и многоборья»</w:t>
      </w:r>
      <w:r w:rsidRPr="007A4078">
        <w:rPr>
          <w:rFonts w:ascii="Times New Roman" w:eastAsia="Times New Roman" w:hAnsi="Times New Roman" w:cs="Times New Roman"/>
          <w:i/>
          <w:sz w:val="24"/>
          <w:szCs w:val="24"/>
        </w:rPr>
        <w:t xml:space="preserve"> с учётом федеральных стандартов спортивной подгот</w:t>
      </w:r>
      <w:r>
        <w:rPr>
          <w:rFonts w:ascii="Times New Roman" w:eastAsia="Times New Roman" w:hAnsi="Times New Roman" w:cs="Times New Roman"/>
          <w:i/>
          <w:sz w:val="24"/>
          <w:szCs w:val="24"/>
        </w:rPr>
        <w:t>овки по виду спорта лёгкая атлетика</w:t>
      </w:r>
      <w:r w:rsidRPr="007A4078">
        <w:rPr>
          <w:rFonts w:ascii="Times New Roman" w:eastAsia="Times New Roman" w:hAnsi="Times New Roman" w:cs="Times New Roman"/>
          <w:i/>
          <w:sz w:val="24"/>
          <w:szCs w:val="24"/>
        </w:rPr>
        <w:t>.</w:t>
      </w:r>
    </w:p>
    <w:p w:rsidR="00E9783C" w:rsidRPr="0024661F" w:rsidRDefault="00E9783C" w:rsidP="00E9783C">
      <w:pPr>
        <w:widowControl w:val="0"/>
        <w:suppressAutoHyphens/>
        <w:spacing w:after="0" w:line="100" w:lineRule="atLeast"/>
        <w:textAlignment w:val="baseline"/>
        <w:rPr>
          <w:rFonts w:ascii="Times New Roman" w:eastAsia="Andale Sans UI" w:hAnsi="Times New Roman" w:cs="Tahoma"/>
          <w:caps/>
          <w:kern w:val="36"/>
          <w:sz w:val="28"/>
          <w:szCs w:val="28"/>
          <w:lang w:eastAsia="fa-IR" w:bidi="fa-IR"/>
        </w:rPr>
      </w:pPr>
    </w:p>
    <w:p w:rsidR="00E9783C" w:rsidRPr="00E9783C" w:rsidRDefault="00F65890" w:rsidP="00E9783C">
      <w:pPr>
        <w:widowControl w:val="0"/>
        <w:suppressAutoHyphens/>
        <w:spacing w:after="0" w:line="100" w:lineRule="atLeast"/>
        <w:jc w:val="center"/>
        <w:textAlignment w:val="baseline"/>
        <w:rPr>
          <w:rFonts w:ascii="Times New Roman" w:eastAsia="Andale Sans UI" w:hAnsi="Times New Roman" w:cs="Tahoma"/>
          <w:kern w:val="1"/>
          <w:sz w:val="28"/>
          <w:szCs w:val="28"/>
          <w:lang w:eastAsia="fa-IR" w:bidi="fa-IR"/>
        </w:rPr>
      </w:pPr>
      <w:r>
        <w:rPr>
          <w:rFonts w:ascii="Times New Roman" w:eastAsia="Andale Sans UI" w:hAnsi="Times New Roman" w:cs="Tahoma"/>
          <w:kern w:val="1"/>
          <w:sz w:val="28"/>
          <w:szCs w:val="28"/>
          <w:lang w:eastAsia="fa-IR" w:bidi="fa-IR"/>
        </w:rPr>
        <w:t>Срок реализации программы:  10</w:t>
      </w:r>
      <w:r w:rsidR="00E9783C" w:rsidRPr="00E9783C">
        <w:rPr>
          <w:rFonts w:ascii="Times New Roman" w:eastAsia="Andale Sans UI" w:hAnsi="Times New Roman" w:cs="Tahoma"/>
          <w:kern w:val="1"/>
          <w:sz w:val="28"/>
          <w:szCs w:val="28"/>
          <w:lang w:eastAsia="fa-IR" w:bidi="fa-IR"/>
        </w:rPr>
        <w:t xml:space="preserve"> лет</w:t>
      </w:r>
    </w:p>
    <w:p w:rsidR="00E9783C" w:rsidRPr="00E9783C" w:rsidRDefault="00E9783C" w:rsidP="00E9783C">
      <w:pPr>
        <w:widowControl w:val="0"/>
        <w:suppressAutoHyphens/>
        <w:spacing w:after="0" w:line="100" w:lineRule="atLeast"/>
        <w:jc w:val="center"/>
        <w:textAlignment w:val="baseline"/>
        <w:rPr>
          <w:rFonts w:ascii="Times New Roman" w:eastAsia="Andale Sans UI" w:hAnsi="Times New Roman" w:cs="Tahoma"/>
          <w:kern w:val="1"/>
          <w:sz w:val="28"/>
          <w:szCs w:val="28"/>
          <w:lang w:eastAsia="fa-IR" w:bidi="fa-IR"/>
        </w:rPr>
      </w:pPr>
    </w:p>
    <w:p w:rsidR="00E9783C" w:rsidRPr="00E9783C" w:rsidRDefault="00E9783C" w:rsidP="00E9783C">
      <w:pPr>
        <w:widowControl w:val="0"/>
        <w:suppressAutoHyphens/>
        <w:spacing w:after="0" w:line="100" w:lineRule="atLeast"/>
        <w:jc w:val="center"/>
        <w:textAlignment w:val="baseline"/>
        <w:rPr>
          <w:rFonts w:ascii="Times New Roman" w:eastAsia="Andale Sans UI" w:hAnsi="Times New Roman" w:cs="Tahoma"/>
          <w:kern w:val="1"/>
          <w:sz w:val="28"/>
          <w:szCs w:val="28"/>
          <w:lang w:eastAsia="fa-IR" w:bidi="fa-IR"/>
        </w:rPr>
      </w:pPr>
    </w:p>
    <w:p w:rsidR="00E9783C" w:rsidRPr="00E9783C" w:rsidRDefault="00E9783C" w:rsidP="00E9783C">
      <w:pPr>
        <w:widowControl w:val="0"/>
        <w:suppressAutoHyphens/>
        <w:spacing w:after="0" w:line="100" w:lineRule="atLeast"/>
        <w:jc w:val="right"/>
        <w:textAlignment w:val="baseline"/>
        <w:rPr>
          <w:rFonts w:ascii="Times New Roman" w:eastAsia="Andale Sans UI" w:hAnsi="Times New Roman" w:cs="Tahoma"/>
          <w:kern w:val="1"/>
          <w:sz w:val="28"/>
          <w:szCs w:val="28"/>
          <w:lang w:eastAsia="fa-IR" w:bidi="fa-IR"/>
        </w:rPr>
      </w:pPr>
    </w:p>
    <w:p w:rsidR="00BC230F" w:rsidRDefault="00BC230F" w:rsidP="00E9783C">
      <w:pPr>
        <w:widowControl w:val="0"/>
        <w:suppressAutoHyphens/>
        <w:spacing w:after="0" w:line="100" w:lineRule="atLeast"/>
        <w:jc w:val="right"/>
        <w:textAlignment w:val="baseline"/>
        <w:rPr>
          <w:rFonts w:ascii="Times New Roman" w:eastAsia="Andale Sans UI" w:hAnsi="Times New Roman" w:cs="Tahoma"/>
          <w:kern w:val="1"/>
          <w:sz w:val="28"/>
          <w:szCs w:val="28"/>
          <w:lang w:eastAsia="fa-IR" w:bidi="fa-IR"/>
        </w:rPr>
      </w:pPr>
    </w:p>
    <w:p w:rsidR="00E9783C" w:rsidRPr="00E9783C" w:rsidRDefault="00E9783C" w:rsidP="00E9783C">
      <w:pPr>
        <w:widowControl w:val="0"/>
        <w:suppressAutoHyphens/>
        <w:spacing w:after="0" w:line="100" w:lineRule="atLeast"/>
        <w:jc w:val="right"/>
        <w:textAlignment w:val="baseline"/>
        <w:rPr>
          <w:rFonts w:ascii="Times New Roman" w:eastAsia="Andale Sans UI" w:hAnsi="Times New Roman" w:cs="Tahoma"/>
          <w:kern w:val="1"/>
          <w:sz w:val="28"/>
          <w:szCs w:val="28"/>
          <w:lang w:eastAsia="fa-IR" w:bidi="fa-IR"/>
        </w:rPr>
      </w:pPr>
      <w:r w:rsidRPr="00E9783C">
        <w:rPr>
          <w:rFonts w:ascii="Times New Roman" w:eastAsia="Andale Sans UI" w:hAnsi="Times New Roman" w:cs="Tahoma"/>
          <w:kern w:val="1"/>
          <w:sz w:val="28"/>
          <w:szCs w:val="28"/>
          <w:lang w:eastAsia="fa-IR" w:bidi="fa-IR"/>
        </w:rPr>
        <w:t>Составители программы:</w:t>
      </w:r>
    </w:p>
    <w:p w:rsidR="00E9783C" w:rsidRPr="00E9783C" w:rsidRDefault="00E9783C" w:rsidP="00E9783C">
      <w:pPr>
        <w:widowControl w:val="0"/>
        <w:suppressAutoHyphens/>
        <w:spacing w:after="0" w:line="100" w:lineRule="atLeast"/>
        <w:jc w:val="right"/>
        <w:textAlignment w:val="baseline"/>
        <w:rPr>
          <w:rFonts w:ascii="Times New Roman" w:eastAsia="Andale Sans UI" w:hAnsi="Times New Roman" w:cs="Tahoma"/>
          <w:kern w:val="1"/>
          <w:sz w:val="28"/>
          <w:szCs w:val="28"/>
          <w:lang w:eastAsia="fa-IR" w:bidi="fa-IR"/>
        </w:rPr>
      </w:pPr>
      <w:r>
        <w:rPr>
          <w:rFonts w:ascii="Times New Roman" w:eastAsia="Andale Sans UI" w:hAnsi="Times New Roman" w:cs="Tahoma"/>
          <w:kern w:val="1"/>
          <w:sz w:val="28"/>
          <w:szCs w:val="28"/>
          <w:lang w:eastAsia="fa-IR" w:bidi="fa-IR"/>
        </w:rPr>
        <w:t xml:space="preserve">тренер-преподаватель высшей категории </w:t>
      </w:r>
      <w:proofErr w:type="spellStart"/>
      <w:r w:rsidR="006D092C">
        <w:rPr>
          <w:rFonts w:ascii="Times New Roman" w:eastAsia="Andale Sans UI" w:hAnsi="Times New Roman" w:cs="Tahoma"/>
          <w:kern w:val="1"/>
          <w:sz w:val="28"/>
          <w:szCs w:val="28"/>
          <w:lang w:eastAsia="fa-IR" w:bidi="fa-IR"/>
        </w:rPr>
        <w:t>Солоденов</w:t>
      </w:r>
      <w:proofErr w:type="spellEnd"/>
      <w:r w:rsidR="006D092C">
        <w:rPr>
          <w:rFonts w:ascii="Times New Roman" w:eastAsia="Andale Sans UI" w:hAnsi="Times New Roman" w:cs="Tahoma"/>
          <w:kern w:val="1"/>
          <w:sz w:val="28"/>
          <w:szCs w:val="28"/>
          <w:lang w:eastAsia="fa-IR" w:bidi="fa-IR"/>
        </w:rPr>
        <w:t xml:space="preserve"> Е.В.</w:t>
      </w:r>
      <w:r w:rsidRPr="00E9783C">
        <w:rPr>
          <w:rFonts w:ascii="Times New Roman" w:eastAsia="Andale Sans UI" w:hAnsi="Times New Roman" w:cs="Tahoma"/>
          <w:kern w:val="1"/>
          <w:sz w:val="28"/>
          <w:szCs w:val="28"/>
          <w:lang w:eastAsia="fa-IR" w:bidi="fa-IR"/>
        </w:rPr>
        <w:t xml:space="preserve"> </w:t>
      </w:r>
    </w:p>
    <w:p w:rsidR="00BC230F" w:rsidRPr="00BC230F" w:rsidRDefault="00BC230F" w:rsidP="00BC230F">
      <w:pPr>
        <w:tabs>
          <w:tab w:val="left" w:pos="6123"/>
        </w:tabs>
        <w:overflowPunct w:val="0"/>
        <w:autoSpaceDE w:val="0"/>
        <w:autoSpaceDN w:val="0"/>
        <w:adjustRightInd w:val="0"/>
        <w:spacing w:after="0" w:line="240" w:lineRule="auto"/>
        <w:jc w:val="right"/>
        <w:rPr>
          <w:rFonts w:ascii="Times New Roman" w:eastAsia="Times New Roman" w:hAnsi="Times New Roman" w:cs="Times New Roman"/>
          <w:sz w:val="28"/>
          <w:szCs w:val="28"/>
        </w:rPr>
      </w:pPr>
      <w:r w:rsidRPr="00BC230F">
        <w:rPr>
          <w:rFonts w:ascii="Times New Roman" w:eastAsia="Times New Roman" w:hAnsi="Times New Roman" w:cs="Times New Roman"/>
          <w:sz w:val="28"/>
          <w:szCs w:val="28"/>
        </w:rPr>
        <w:t>Рецензенты</w:t>
      </w:r>
    </w:p>
    <w:p w:rsidR="00BC230F" w:rsidRPr="00BC230F" w:rsidRDefault="00BC230F" w:rsidP="006D092C">
      <w:pPr>
        <w:spacing w:after="0" w:line="240" w:lineRule="auto"/>
        <w:ind w:firstLine="709"/>
        <w:jc w:val="right"/>
        <w:rPr>
          <w:rFonts w:ascii="Times New Roman" w:eastAsia="Times New Roman" w:hAnsi="Times New Roman" w:cs="Times New Roman"/>
          <w:sz w:val="24"/>
          <w:szCs w:val="24"/>
        </w:rPr>
      </w:pPr>
      <w:r w:rsidRPr="00BC230F">
        <w:rPr>
          <w:rFonts w:ascii="Times New Roman" w:eastAsia="Times New Roman" w:hAnsi="Times New Roman" w:cs="Times New Roman"/>
          <w:sz w:val="28"/>
          <w:szCs w:val="28"/>
        </w:rPr>
        <w:t xml:space="preserve">зам. директора по учебной работе </w:t>
      </w:r>
      <w:proofErr w:type="spellStart"/>
      <w:r w:rsidR="006D092C">
        <w:rPr>
          <w:rFonts w:ascii="Times New Roman" w:eastAsia="Times New Roman" w:hAnsi="Times New Roman" w:cs="Times New Roman"/>
          <w:sz w:val="28"/>
          <w:szCs w:val="28"/>
        </w:rPr>
        <w:t>Солоденова</w:t>
      </w:r>
      <w:proofErr w:type="spellEnd"/>
      <w:r w:rsidR="006D092C">
        <w:rPr>
          <w:rFonts w:ascii="Times New Roman" w:eastAsia="Times New Roman" w:hAnsi="Times New Roman" w:cs="Times New Roman"/>
          <w:sz w:val="28"/>
          <w:szCs w:val="28"/>
        </w:rPr>
        <w:t xml:space="preserve"> И.В.</w:t>
      </w:r>
    </w:p>
    <w:p w:rsidR="00E9783C" w:rsidRPr="00E9783C" w:rsidRDefault="00E9783C" w:rsidP="00E9783C">
      <w:pPr>
        <w:widowControl w:val="0"/>
        <w:suppressAutoHyphens/>
        <w:spacing w:after="0" w:line="100" w:lineRule="atLeast"/>
        <w:jc w:val="right"/>
        <w:textAlignment w:val="baseline"/>
        <w:rPr>
          <w:rFonts w:ascii="Times New Roman" w:eastAsia="Andale Sans UI" w:hAnsi="Times New Roman" w:cs="Tahoma"/>
          <w:kern w:val="1"/>
          <w:sz w:val="28"/>
          <w:szCs w:val="28"/>
          <w:lang w:eastAsia="fa-IR" w:bidi="fa-IR"/>
        </w:rPr>
      </w:pPr>
    </w:p>
    <w:p w:rsidR="00E9783C" w:rsidRPr="00E9783C" w:rsidRDefault="00E9783C" w:rsidP="00E9783C">
      <w:pPr>
        <w:widowControl w:val="0"/>
        <w:suppressAutoHyphens/>
        <w:spacing w:after="0" w:line="100" w:lineRule="atLeast"/>
        <w:jc w:val="center"/>
        <w:textAlignment w:val="baseline"/>
        <w:rPr>
          <w:rFonts w:ascii="Times New Roman" w:eastAsia="Andale Sans UI" w:hAnsi="Times New Roman" w:cs="Tahoma"/>
          <w:kern w:val="1"/>
          <w:sz w:val="28"/>
          <w:szCs w:val="28"/>
          <w:lang w:eastAsia="fa-IR" w:bidi="fa-IR"/>
        </w:rPr>
      </w:pPr>
    </w:p>
    <w:p w:rsidR="00E9783C" w:rsidRPr="00E9783C" w:rsidRDefault="00E9783C" w:rsidP="00E9783C">
      <w:pPr>
        <w:widowControl w:val="0"/>
        <w:suppressAutoHyphens/>
        <w:spacing w:after="0" w:line="100" w:lineRule="atLeast"/>
        <w:jc w:val="center"/>
        <w:textAlignment w:val="baseline"/>
        <w:rPr>
          <w:rFonts w:ascii="Times New Roman" w:eastAsia="Andale Sans UI" w:hAnsi="Times New Roman" w:cs="Tahoma"/>
          <w:kern w:val="1"/>
          <w:sz w:val="28"/>
          <w:szCs w:val="28"/>
          <w:lang w:eastAsia="fa-IR" w:bidi="fa-IR"/>
        </w:rPr>
      </w:pPr>
    </w:p>
    <w:p w:rsidR="00E9783C" w:rsidRPr="00E9783C" w:rsidRDefault="00E9783C" w:rsidP="00E9783C">
      <w:pPr>
        <w:widowControl w:val="0"/>
        <w:suppressAutoHyphens/>
        <w:spacing w:after="0" w:line="100" w:lineRule="atLeast"/>
        <w:jc w:val="center"/>
        <w:textAlignment w:val="baseline"/>
        <w:rPr>
          <w:rFonts w:ascii="Times New Roman" w:eastAsia="Andale Sans UI" w:hAnsi="Times New Roman" w:cs="Tahoma"/>
          <w:kern w:val="1"/>
          <w:sz w:val="28"/>
          <w:szCs w:val="28"/>
          <w:lang w:eastAsia="fa-IR" w:bidi="fa-IR"/>
        </w:rPr>
      </w:pPr>
    </w:p>
    <w:p w:rsidR="00E9783C" w:rsidRPr="00E9783C" w:rsidRDefault="00E9783C" w:rsidP="00E9783C">
      <w:pPr>
        <w:widowControl w:val="0"/>
        <w:suppressAutoHyphens/>
        <w:spacing w:after="0" w:line="100" w:lineRule="atLeast"/>
        <w:jc w:val="center"/>
        <w:textAlignment w:val="baseline"/>
        <w:rPr>
          <w:rFonts w:ascii="Times New Roman" w:eastAsia="Andale Sans UI" w:hAnsi="Times New Roman" w:cs="Tahoma"/>
          <w:kern w:val="1"/>
          <w:sz w:val="28"/>
          <w:szCs w:val="28"/>
          <w:lang w:eastAsia="fa-IR" w:bidi="fa-IR"/>
        </w:rPr>
      </w:pPr>
    </w:p>
    <w:p w:rsidR="00E9783C" w:rsidRPr="00E9783C" w:rsidRDefault="00E9783C" w:rsidP="00E9783C">
      <w:pPr>
        <w:widowControl w:val="0"/>
        <w:suppressAutoHyphens/>
        <w:spacing w:after="0" w:line="100" w:lineRule="atLeast"/>
        <w:jc w:val="center"/>
        <w:textAlignment w:val="baseline"/>
        <w:rPr>
          <w:rFonts w:ascii="Times New Roman" w:eastAsia="Andale Sans UI" w:hAnsi="Times New Roman" w:cs="Tahoma"/>
          <w:kern w:val="1"/>
          <w:sz w:val="28"/>
          <w:szCs w:val="28"/>
          <w:lang w:eastAsia="fa-IR" w:bidi="fa-IR"/>
        </w:rPr>
      </w:pPr>
    </w:p>
    <w:p w:rsidR="00E9783C" w:rsidRPr="00E9783C" w:rsidRDefault="00E9783C" w:rsidP="00E9783C">
      <w:pPr>
        <w:widowControl w:val="0"/>
        <w:suppressAutoHyphens/>
        <w:spacing w:after="0" w:line="100" w:lineRule="atLeast"/>
        <w:jc w:val="center"/>
        <w:textAlignment w:val="baseline"/>
        <w:rPr>
          <w:rFonts w:ascii="Times New Roman" w:eastAsia="Andale Sans UI" w:hAnsi="Times New Roman" w:cs="Tahoma"/>
          <w:kern w:val="1"/>
          <w:sz w:val="28"/>
          <w:szCs w:val="28"/>
          <w:lang w:eastAsia="fa-IR" w:bidi="fa-IR"/>
        </w:rPr>
      </w:pPr>
    </w:p>
    <w:p w:rsidR="00E9783C" w:rsidRPr="00E9783C" w:rsidRDefault="00E9783C" w:rsidP="00E9783C">
      <w:pPr>
        <w:widowControl w:val="0"/>
        <w:suppressAutoHyphens/>
        <w:spacing w:after="0" w:line="100" w:lineRule="atLeast"/>
        <w:jc w:val="center"/>
        <w:textAlignment w:val="baseline"/>
        <w:rPr>
          <w:rFonts w:ascii="Times New Roman" w:eastAsia="Andale Sans UI" w:hAnsi="Times New Roman" w:cs="Tahoma"/>
          <w:kern w:val="1"/>
          <w:sz w:val="28"/>
          <w:szCs w:val="28"/>
          <w:lang w:eastAsia="fa-IR" w:bidi="fa-IR"/>
        </w:rPr>
      </w:pPr>
    </w:p>
    <w:p w:rsidR="00E9783C" w:rsidRPr="00E9783C" w:rsidRDefault="00E9783C" w:rsidP="00E9783C">
      <w:pPr>
        <w:widowControl w:val="0"/>
        <w:suppressAutoHyphens/>
        <w:spacing w:after="0" w:line="100" w:lineRule="atLeast"/>
        <w:textAlignment w:val="baseline"/>
        <w:rPr>
          <w:rFonts w:ascii="Times New Roman" w:eastAsia="Andale Sans UI" w:hAnsi="Times New Roman" w:cs="Tahoma"/>
          <w:color w:val="000000"/>
          <w:kern w:val="1"/>
          <w:sz w:val="28"/>
          <w:szCs w:val="28"/>
          <w:lang w:eastAsia="fa-IR" w:bidi="fa-IR"/>
        </w:rPr>
      </w:pPr>
    </w:p>
    <w:p w:rsidR="00737C51" w:rsidRDefault="00737C51" w:rsidP="00E9783C">
      <w:pPr>
        <w:widowControl w:val="0"/>
        <w:suppressAutoHyphens/>
        <w:spacing w:after="0" w:line="100" w:lineRule="atLeast"/>
        <w:jc w:val="center"/>
        <w:textAlignment w:val="baseline"/>
        <w:rPr>
          <w:rFonts w:ascii="Times New Roman" w:eastAsia="Andale Sans UI" w:hAnsi="Times New Roman" w:cs="Tahoma"/>
          <w:color w:val="000000"/>
          <w:kern w:val="1"/>
          <w:sz w:val="28"/>
          <w:szCs w:val="28"/>
          <w:lang w:eastAsia="fa-IR" w:bidi="fa-IR"/>
        </w:rPr>
      </w:pPr>
    </w:p>
    <w:p w:rsidR="00737C51" w:rsidRDefault="00737C51" w:rsidP="00E9783C">
      <w:pPr>
        <w:widowControl w:val="0"/>
        <w:suppressAutoHyphens/>
        <w:spacing w:after="0" w:line="100" w:lineRule="atLeast"/>
        <w:jc w:val="center"/>
        <w:textAlignment w:val="baseline"/>
        <w:rPr>
          <w:rFonts w:ascii="Times New Roman" w:eastAsia="Andale Sans UI" w:hAnsi="Times New Roman" w:cs="Tahoma"/>
          <w:color w:val="000000"/>
          <w:kern w:val="1"/>
          <w:sz w:val="28"/>
          <w:szCs w:val="28"/>
          <w:lang w:eastAsia="fa-IR" w:bidi="fa-IR"/>
        </w:rPr>
      </w:pPr>
    </w:p>
    <w:p w:rsidR="00E9783C" w:rsidRDefault="006D092C" w:rsidP="00E9783C">
      <w:pPr>
        <w:widowControl w:val="0"/>
        <w:suppressAutoHyphens/>
        <w:spacing w:after="0" w:line="100" w:lineRule="atLeast"/>
        <w:jc w:val="center"/>
        <w:textAlignment w:val="baseline"/>
        <w:rPr>
          <w:rFonts w:ascii="Times New Roman" w:eastAsia="Andale Sans UI" w:hAnsi="Times New Roman" w:cs="Tahoma"/>
          <w:color w:val="000000"/>
          <w:kern w:val="1"/>
          <w:sz w:val="28"/>
          <w:szCs w:val="28"/>
          <w:lang w:eastAsia="fa-IR" w:bidi="fa-IR"/>
        </w:rPr>
      </w:pPr>
      <w:r>
        <w:rPr>
          <w:rFonts w:ascii="Times New Roman" w:eastAsia="Andale Sans UI" w:hAnsi="Times New Roman" w:cs="Tahoma"/>
          <w:color w:val="000000"/>
          <w:kern w:val="1"/>
          <w:sz w:val="28"/>
          <w:szCs w:val="28"/>
          <w:lang w:eastAsia="fa-IR" w:bidi="fa-IR"/>
        </w:rPr>
        <w:t>г.Цивильск -2017г</w:t>
      </w:r>
    </w:p>
    <w:p w:rsidR="006D092C" w:rsidRDefault="006D092C" w:rsidP="00E9783C">
      <w:pPr>
        <w:widowControl w:val="0"/>
        <w:suppressAutoHyphens/>
        <w:spacing w:after="0" w:line="100" w:lineRule="atLeast"/>
        <w:jc w:val="center"/>
        <w:textAlignment w:val="baseline"/>
        <w:rPr>
          <w:rFonts w:ascii="Times New Roman" w:eastAsia="Andale Sans UI" w:hAnsi="Times New Roman" w:cs="Tahoma"/>
          <w:color w:val="000000"/>
          <w:kern w:val="1"/>
          <w:sz w:val="28"/>
          <w:szCs w:val="28"/>
          <w:lang w:eastAsia="fa-IR" w:bidi="fa-IR"/>
        </w:rPr>
      </w:pPr>
    </w:p>
    <w:p w:rsidR="006D092C" w:rsidRPr="00E9783C" w:rsidRDefault="006D092C" w:rsidP="00E9783C">
      <w:pPr>
        <w:widowControl w:val="0"/>
        <w:suppressAutoHyphens/>
        <w:spacing w:after="0" w:line="100" w:lineRule="atLeast"/>
        <w:jc w:val="center"/>
        <w:textAlignment w:val="baseline"/>
        <w:rPr>
          <w:rFonts w:ascii="Times New Roman" w:eastAsia="Andale Sans UI" w:hAnsi="Times New Roman" w:cs="Tahoma"/>
          <w:color w:val="000000"/>
          <w:kern w:val="1"/>
          <w:sz w:val="28"/>
          <w:szCs w:val="28"/>
          <w:lang w:eastAsia="fa-IR" w:bidi="fa-IR"/>
        </w:rPr>
      </w:pPr>
    </w:p>
    <w:p w:rsidR="00124845" w:rsidRDefault="00124845" w:rsidP="00124845">
      <w:pPr>
        <w:pStyle w:val="a7"/>
        <w:numPr>
          <w:ilvl w:val="0"/>
          <w:numId w:val="1"/>
        </w:numPr>
        <w:jc w:val="center"/>
      </w:pPr>
      <w:r w:rsidRPr="00124845">
        <w:rPr>
          <w:rFonts w:ascii="Times New Roman" w:hAnsi="Times New Roman" w:cs="Times New Roman"/>
          <w:b/>
          <w:sz w:val="28"/>
          <w:szCs w:val="28"/>
        </w:rPr>
        <w:lastRenderedPageBreak/>
        <w:t>ПОЯСНИТЕЛЬНАЯ ЗАПИСКА</w:t>
      </w:r>
    </w:p>
    <w:p w:rsidR="00AE531C" w:rsidRDefault="00AE531C" w:rsidP="00AE531C">
      <w:pPr>
        <w:pStyle w:val="a7"/>
      </w:pPr>
    </w:p>
    <w:p w:rsidR="00BB3CEB" w:rsidRPr="00BB3CEB" w:rsidRDefault="00BB3CEB" w:rsidP="00BB3CEB">
      <w:pPr>
        <w:spacing w:after="0" w:line="240" w:lineRule="auto"/>
        <w:ind w:firstLine="709"/>
        <w:jc w:val="both"/>
        <w:rPr>
          <w:rFonts w:ascii="Times New Roman" w:eastAsia="Times New Roman" w:hAnsi="Times New Roman" w:cs="Times New Roman"/>
          <w:sz w:val="24"/>
          <w:szCs w:val="24"/>
        </w:rPr>
      </w:pPr>
      <w:r w:rsidRPr="00BB3CEB">
        <w:rPr>
          <w:rFonts w:ascii="Times New Roman" w:eastAsia="Times New Roman" w:hAnsi="Times New Roman" w:cs="Times New Roman"/>
          <w:sz w:val="27"/>
          <w:szCs w:val="27"/>
        </w:rPr>
        <w:t>Программа разработана в соответствии с Федеральным законом «Об образовании в Российской Федерации», Федеральным законом «О физической культуре в Ро</w:t>
      </w:r>
      <w:r w:rsidR="0024661F">
        <w:rPr>
          <w:rFonts w:ascii="Times New Roman" w:eastAsia="Times New Roman" w:hAnsi="Times New Roman" w:cs="Times New Roman"/>
          <w:sz w:val="27"/>
          <w:szCs w:val="27"/>
        </w:rPr>
        <w:t xml:space="preserve">ссийской Федерации»; Уставом </w:t>
      </w:r>
      <w:r w:rsidR="006D092C">
        <w:rPr>
          <w:rFonts w:ascii="Times New Roman" w:eastAsia="Times New Roman" w:hAnsi="Times New Roman" w:cs="Times New Roman"/>
          <w:sz w:val="27"/>
          <w:szCs w:val="27"/>
        </w:rPr>
        <w:t>АО ДО «ДЮСШ «</w:t>
      </w:r>
      <w:proofErr w:type="spellStart"/>
      <w:r w:rsidR="006D092C">
        <w:rPr>
          <w:rFonts w:ascii="Times New Roman" w:eastAsia="Times New Roman" w:hAnsi="Times New Roman" w:cs="Times New Roman"/>
          <w:sz w:val="27"/>
          <w:szCs w:val="27"/>
        </w:rPr>
        <w:t>Асамат</w:t>
      </w:r>
      <w:proofErr w:type="spellEnd"/>
      <w:r w:rsidR="006D092C">
        <w:rPr>
          <w:rFonts w:ascii="Times New Roman" w:eastAsia="Times New Roman" w:hAnsi="Times New Roman" w:cs="Times New Roman"/>
          <w:sz w:val="27"/>
          <w:szCs w:val="27"/>
        </w:rPr>
        <w:t xml:space="preserve">» </w:t>
      </w:r>
      <w:proofErr w:type="spellStart"/>
      <w:r w:rsidR="006D092C">
        <w:rPr>
          <w:rFonts w:ascii="Times New Roman" w:eastAsia="Times New Roman" w:hAnsi="Times New Roman" w:cs="Times New Roman"/>
          <w:sz w:val="27"/>
          <w:szCs w:val="27"/>
        </w:rPr>
        <w:t>Цивильского</w:t>
      </w:r>
      <w:proofErr w:type="spellEnd"/>
      <w:r w:rsidR="006D092C">
        <w:rPr>
          <w:rFonts w:ascii="Times New Roman" w:eastAsia="Times New Roman" w:hAnsi="Times New Roman" w:cs="Times New Roman"/>
          <w:sz w:val="27"/>
          <w:szCs w:val="27"/>
        </w:rPr>
        <w:t xml:space="preserve"> района ЧР</w:t>
      </w:r>
      <w:r w:rsidRPr="00BB3CEB">
        <w:rPr>
          <w:rFonts w:ascii="Times New Roman" w:eastAsia="Times New Roman" w:hAnsi="Times New Roman" w:cs="Times New Roman"/>
          <w:sz w:val="27"/>
          <w:szCs w:val="27"/>
        </w:rPr>
        <w:t xml:space="preserve"> на основе следующих нормативно - правовых документов, определяющих функционирование спортивной школы:</w:t>
      </w:r>
    </w:p>
    <w:p w:rsidR="00BB3CEB" w:rsidRPr="00BB3CEB" w:rsidRDefault="00BB3CEB" w:rsidP="00BB3CEB">
      <w:pPr>
        <w:spacing w:after="0" w:line="240" w:lineRule="auto"/>
        <w:ind w:firstLine="709"/>
        <w:jc w:val="both"/>
        <w:rPr>
          <w:rFonts w:ascii="Times New Roman" w:eastAsia="Times New Roman" w:hAnsi="Times New Roman" w:cs="Times New Roman"/>
          <w:sz w:val="24"/>
          <w:szCs w:val="24"/>
        </w:rPr>
      </w:pPr>
      <w:r w:rsidRPr="00BB3CEB">
        <w:rPr>
          <w:rFonts w:ascii="Times New Roman" w:eastAsia="Times New Roman" w:hAnsi="Times New Roman" w:cs="Times New Roman"/>
          <w:sz w:val="27"/>
          <w:szCs w:val="27"/>
        </w:rPr>
        <w:t xml:space="preserve">- приказа </w:t>
      </w:r>
      <w:proofErr w:type="spellStart"/>
      <w:r w:rsidRPr="00BB3CEB">
        <w:rPr>
          <w:rFonts w:ascii="Times New Roman" w:eastAsia="Times New Roman" w:hAnsi="Times New Roman" w:cs="Times New Roman"/>
          <w:sz w:val="27"/>
          <w:szCs w:val="27"/>
        </w:rPr>
        <w:t>Минспорта</w:t>
      </w:r>
      <w:proofErr w:type="spellEnd"/>
      <w:r w:rsidRPr="00BB3CEB">
        <w:rPr>
          <w:rFonts w:ascii="Times New Roman" w:eastAsia="Times New Roman" w:hAnsi="Times New Roman" w:cs="Times New Roman"/>
          <w:sz w:val="27"/>
          <w:szCs w:val="27"/>
        </w:rPr>
        <w:t xml:space="preserve"> России от 12.09.2013 г. N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срокам </w:t>
      </w:r>
      <w:proofErr w:type="gramStart"/>
      <w:r w:rsidRPr="00BB3CEB">
        <w:rPr>
          <w:rFonts w:ascii="Times New Roman" w:eastAsia="Times New Roman" w:hAnsi="Times New Roman" w:cs="Times New Roman"/>
          <w:sz w:val="27"/>
          <w:szCs w:val="27"/>
        </w:rPr>
        <w:t>обучения по</w:t>
      </w:r>
      <w:proofErr w:type="gramEnd"/>
      <w:r w:rsidRPr="00BB3CEB">
        <w:rPr>
          <w:rFonts w:ascii="Times New Roman" w:eastAsia="Times New Roman" w:hAnsi="Times New Roman" w:cs="Times New Roman"/>
          <w:sz w:val="27"/>
          <w:szCs w:val="27"/>
        </w:rPr>
        <w:t xml:space="preserve"> этим программам»,</w:t>
      </w:r>
    </w:p>
    <w:p w:rsidR="00BB3CEB" w:rsidRPr="00BB3CEB" w:rsidRDefault="00BB3CEB" w:rsidP="00BB3CEB">
      <w:pPr>
        <w:spacing w:after="0" w:line="240" w:lineRule="auto"/>
        <w:ind w:firstLine="709"/>
        <w:jc w:val="both"/>
        <w:rPr>
          <w:rFonts w:ascii="Times New Roman" w:eastAsia="Times New Roman" w:hAnsi="Times New Roman" w:cs="Times New Roman"/>
          <w:sz w:val="24"/>
          <w:szCs w:val="24"/>
        </w:rPr>
      </w:pPr>
      <w:r w:rsidRPr="00BB3CEB">
        <w:rPr>
          <w:rFonts w:ascii="Times New Roman" w:eastAsia="Times New Roman" w:hAnsi="Times New Roman" w:cs="Times New Roman"/>
          <w:sz w:val="27"/>
          <w:szCs w:val="27"/>
        </w:rPr>
        <w:t xml:space="preserve">- приказа </w:t>
      </w:r>
      <w:proofErr w:type="spellStart"/>
      <w:r w:rsidRPr="00BB3CEB">
        <w:rPr>
          <w:rFonts w:ascii="Times New Roman" w:eastAsia="Times New Roman" w:hAnsi="Times New Roman" w:cs="Times New Roman"/>
          <w:sz w:val="27"/>
          <w:szCs w:val="27"/>
        </w:rPr>
        <w:t>Минспорта</w:t>
      </w:r>
      <w:proofErr w:type="spellEnd"/>
      <w:r w:rsidRPr="00BB3CEB">
        <w:rPr>
          <w:rFonts w:ascii="Times New Roman" w:eastAsia="Times New Roman" w:hAnsi="Times New Roman" w:cs="Times New Roman"/>
          <w:sz w:val="27"/>
          <w:szCs w:val="27"/>
        </w:rPr>
        <w:t xml:space="preserve"> России от 27.12.2013 г. No1125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AE531C" w:rsidRDefault="00124845" w:rsidP="00AE531C">
      <w:pPr>
        <w:pStyle w:val="a7"/>
        <w:spacing w:after="0" w:line="240" w:lineRule="auto"/>
        <w:ind w:left="0" w:firstLine="360"/>
        <w:jc w:val="both"/>
        <w:rPr>
          <w:rFonts w:ascii="Times New Roman" w:hAnsi="Times New Roman" w:cs="Times New Roman"/>
          <w:sz w:val="28"/>
          <w:szCs w:val="28"/>
        </w:rPr>
      </w:pPr>
      <w:proofErr w:type="gramStart"/>
      <w:r w:rsidRPr="00124845">
        <w:rPr>
          <w:rFonts w:ascii="Times New Roman" w:hAnsi="Times New Roman" w:cs="Times New Roman"/>
          <w:sz w:val="28"/>
          <w:szCs w:val="28"/>
        </w:rPr>
        <w:t xml:space="preserve">соответствует Федеральным государственным требованиям к минимуму содержания, структуре, условиям реализации дополнительных предпрофессиональных программ в области физической культуры и спорта по группе видов спорта «циклические, скоростно-силовые виды спорта и многоборья» и к срокам обучения по этим программам, учитывает требования федерального государственного стандарта спортивной подготовки по виду спорта легкая атлетика, возрастные и индивидуальные особенности обучающихся. </w:t>
      </w:r>
      <w:proofErr w:type="gramEnd"/>
    </w:p>
    <w:p w:rsidR="00AE531C" w:rsidRDefault="00124845" w:rsidP="00AE531C">
      <w:pPr>
        <w:pStyle w:val="a7"/>
        <w:spacing w:after="0" w:line="240" w:lineRule="auto"/>
        <w:ind w:left="0" w:firstLine="360"/>
        <w:jc w:val="both"/>
        <w:rPr>
          <w:rFonts w:ascii="Times New Roman" w:hAnsi="Times New Roman" w:cs="Times New Roman"/>
          <w:sz w:val="28"/>
          <w:szCs w:val="28"/>
        </w:rPr>
      </w:pPr>
      <w:r w:rsidRPr="00124845">
        <w:rPr>
          <w:rFonts w:ascii="Times New Roman" w:hAnsi="Times New Roman" w:cs="Times New Roman"/>
          <w:sz w:val="28"/>
          <w:szCs w:val="28"/>
        </w:rPr>
        <w:t xml:space="preserve">Основными задачами реализации Программы являются: </w:t>
      </w:r>
    </w:p>
    <w:p w:rsidR="00AE531C" w:rsidRDefault="00124845" w:rsidP="00AE531C">
      <w:pPr>
        <w:pStyle w:val="a7"/>
        <w:spacing w:after="0" w:line="240" w:lineRule="auto"/>
        <w:ind w:left="0"/>
        <w:jc w:val="both"/>
        <w:rPr>
          <w:rFonts w:ascii="Times New Roman" w:hAnsi="Times New Roman" w:cs="Times New Roman"/>
          <w:sz w:val="28"/>
          <w:szCs w:val="28"/>
        </w:rPr>
      </w:pPr>
      <w:r w:rsidRPr="00124845">
        <w:rPr>
          <w:rFonts w:ascii="Times New Roman" w:hAnsi="Times New Roman" w:cs="Times New Roman"/>
          <w:sz w:val="28"/>
          <w:szCs w:val="28"/>
        </w:rPr>
        <w:t>- формирование и развитие творческих и спортивных способностей детей, удовлетворение их индивидуальных потребностей в физическом, интеллектуальном и нравственном совершенствовании;</w:t>
      </w:r>
    </w:p>
    <w:p w:rsidR="00124845" w:rsidRPr="00124845" w:rsidRDefault="00124845" w:rsidP="00AE531C">
      <w:pPr>
        <w:pStyle w:val="a7"/>
        <w:spacing w:after="0" w:line="240" w:lineRule="auto"/>
        <w:ind w:left="0"/>
        <w:jc w:val="both"/>
        <w:rPr>
          <w:rFonts w:ascii="Times New Roman" w:hAnsi="Times New Roman" w:cs="Times New Roman"/>
          <w:sz w:val="28"/>
          <w:szCs w:val="28"/>
        </w:rPr>
      </w:pPr>
      <w:r w:rsidRPr="00124845">
        <w:rPr>
          <w:rFonts w:ascii="Times New Roman" w:hAnsi="Times New Roman" w:cs="Times New Roman"/>
          <w:sz w:val="28"/>
          <w:szCs w:val="28"/>
        </w:rPr>
        <w:t xml:space="preserve"> - формирование культуры здорового и безопасного образа жизни, укрепление здоровья </w:t>
      </w:r>
      <w:proofErr w:type="gramStart"/>
      <w:r w:rsidRPr="00124845">
        <w:rPr>
          <w:rFonts w:ascii="Times New Roman" w:hAnsi="Times New Roman" w:cs="Times New Roman"/>
          <w:sz w:val="28"/>
          <w:szCs w:val="28"/>
        </w:rPr>
        <w:t>обучающихся</w:t>
      </w:r>
      <w:proofErr w:type="gramEnd"/>
      <w:r w:rsidRPr="00124845">
        <w:rPr>
          <w:rFonts w:ascii="Times New Roman" w:hAnsi="Times New Roman" w:cs="Times New Roman"/>
          <w:sz w:val="28"/>
          <w:szCs w:val="28"/>
        </w:rPr>
        <w:t xml:space="preserve">; </w:t>
      </w:r>
    </w:p>
    <w:p w:rsidR="00124845" w:rsidRPr="00124845" w:rsidRDefault="00124845" w:rsidP="00AE531C">
      <w:pPr>
        <w:pStyle w:val="a7"/>
        <w:spacing w:after="0" w:line="240" w:lineRule="auto"/>
        <w:ind w:left="0"/>
        <w:jc w:val="both"/>
        <w:rPr>
          <w:rFonts w:ascii="Times New Roman" w:hAnsi="Times New Roman" w:cs="Times New Roman"/>
          <w:sz w:val="28"/>
          <w:szCs w:val="28"/>
        </w:rPr>
      </w:pPr>
      <w:r w:rsidRPr="00124845">
        <w:rPr>
          <w:rFonts w:ascii="Times New Roman" w:hAnsi="Times New Roman" w:cs="Times New Roman"/>
          <w:sz w:val="28"/>
          <w:szCs w:val="28"/>
        </w:rPr>
        <w:t>- формирование навыков адаптации к жизни в обществе, профессиональной ориентации;</w:t>
      </w:r>
    </w:p>
    <w:p w:rsidR="00124845" w:rsidRPr="00124845" w:rsidRDefault="00124845" w:rsidP="00AE531C">
      <w:pPr>
        <w:pStyle w:val="a7"/>
        <w:spacing w:after="0" w:line="240" w:lineRule="auto"/>
        <w:ind w:left="0"/>
        <w:jc w:val="both"/>
        <w:rPr>
          <w:rFonts w:ascii="Times New Roman" w:hAnsi="Times New Roman" w:cs="Times New Roman"/>
          <w:sz w:val="28"/>
          <w:szCs w:val="28"/>
        </w:rPr>
      </w:pPr>
      <w:r w:rsidRPr="00124845">
        <w:rPr>
          <w:rFonts w:ascii="Times New Roman" w:hAnsi="Times New Roman" w:cs="Times New Roman"/>
          <w:sz w:val="28"/>
          <w:szCs w:val="28"/>
        </w:rPr>
        <w:t xml:space="preserve"> - выявление и поддержка детей, проявивших выдающиеся способности в спорте. Программа направлена </w:t>
      </w:r>
      <w:proofErr w:type="gramStart"/>
      <w:r w:rsidRPr="00124845">
        <w:rPr>
          <w:rFonts w:ascii="Times New Roman" w:hAnsi="Times New Roman" w:cs="Times New Roman"/>
          <w:sz w:val="28"/>
          <w:szCs w:val="28"/>
        </w:rPr>
        <w:t>на</w:t>
      </w:r>
      <w:proofErr w:type="gramEnd"/>
      <w:r w:rsidRPr="00124845">
        <w:rPr>
          <w:rFonts w:ascii="Times New Roman" w:hAnsi="Times New Roman" w:cs="Times New Roman"/>
          <w:sz w:val="28"/>
          <w:szCs w:val="28"/>
        </w:rPr>
        <w:t>:</w:t>
      </w:r>
    </w:p>
    <w:p w:rsidR="00124845" w:rsidRPr="00124845" w:rsidRDefault="00124845" w:rsidP="00AE531C">
      <w:pPr>
        <w:pStyle w:val="a7"/>
        <w:spacing w:after="0" w:line="240" w:lineRule="auto"/>
        <w:ind w:left="0"/>
        <w:jc w:val="both"/>
        <w:rPr>
          <w:rFonts w:ascii="Times New Roman" w:hAnsi="Times New Roman" w:cs="Times New Roman"/>
          <w:sz w:val="28"/>
          <w:szCs w:val="28"/>
        </w:rPr>
      </w:pPr>
      <w:r w:rsidRPr="00124845">
        <w:rPr>
          <w:rFonts w:ascii="Times New Roman" w:hAnsi="Times New Roman" w:cs="Times New Roman"/>
          <w:sz w:val="28"/>
          <w:szCs w:val="28"/>
        </w:rPr>
        <w:t xml:space="preserve"> - отбор одаренных детей; </w:t>
      </w:r>
    </w:p>
    <w:p w:rsidR="00124845" w:rsidRPr="00124845" w:rsidRDefault="00124845" w:rsidP="00AE531C">
      <w:pPr>
        <w:pStyle w:val="a7"/>
        <w:spacing w:after="0" w:line="240" w:lineRule="auto"/>
        <w:ind w:left="0"/>
        <w:jc w:val="both"/>
        <w:rPr>
          <w:rFonts w:ascii="Times New Roman" w:hAnsi="Times New Roman" w:cs="Times New Roman"/>
          <w:sz w:val="28"/>
          <w:szCs w:val="28"/>
        </w:rPr>
      </w:pPr>
      <w:r w:rsidRPr="00124845">
        <w:rPr>
          <w:rFonts w:ascii="Times New Roman" w:hAnsi="Times New Roman" w:cs="Times New Roman"/>
          <w:sz w:val="28"/>
          <w:szCs w:val="28"/>
        </w:rPr>
        <w:t>- создание условий для физического образования, воспитания и развития детей;</w:t>
      </w:r>
    </w:p>
    <w:p w:rsidR="00124845" w:rsidRPr="00124845" w:rsidRDefault="00124845" w:rsidP="00AE531C">
      <w:pPr>
        <w:pStyle w:val="a7"/>
        <w:spacing w:after="0" w:line="240" w:lineRule="auto"/>
        <w:ind w:left="0"/>
        <w:jc w:val="both"/>
        <w:rPr>
          <w:rFonts w:ascii="Times New Roman" w:hAnsi="Times New Roman" w:cs="Times New Roman"/>
          <w:sz w:val="28"/>
          <w:szCs w:val="28"/>
        </w:rPr>
      </w:pPr>
      <w:r w:rsidRPr="00124845">
        <w:rPr>
          <w:rFonts w:ascii="Times New Roman" w:hAnsi="Times New Roman" w:cs="Times New Roman"/>
          <w:sz w:val="28"/>
          <w:szCs w:val="28"/>
        </w:rPr>
        <w:t xml:space="preserve"> - формирование знаний, умений, навыков в области физической культуры и спорта, в том числе в избранном виде спорта;</w:t>
      </w:r>
    </w:p>
    <w:p w:rsidR="00124845" w:rsidRPr="00124845" w:rsidRDefault="00124845" w:rsidP="00AE531C">
      <w:pPr>
        <w:pStyle w:val="a7"/>
        <w:spacing w:after="0" w:line="240" w:lineRule="auto"/>
        <w:ind w:left="0"/>
        <w:jc w:val="both"/>
        <w:rPr>
          <w:rFonts w:ascii="Times New Roman" w:hAnsi="Times New Roman" w:cs="Times New Roman"/>
          <w:sz w:val="28"/>
          <w:szCs w:val="28"/>
        </w:rPr>
      </w:pPr>
      <w:r w:rsidRPr="00124845">
        <w:rPr>
          <w:rFonts w:ascii="Times New Roman" w:hAnsi="Times New Roman" w:cs="Times New Roman"/>
          <w:sz w:val="28"/>
          <w:szCs w:val="28"/>
        </w:rPr>
        <w:t xml:space="preserve"> - подготовку к освоению этапов спортивной подготовки, в том числе в дальнейшем по программам спортивной подготовки;</w:t>
      </w:r>
    </w:p>
    <w:p w:rsidR="00124845" w:rsidRPr="00124845" w:rsidRDefault="00124845" w:rsidP="00AE531C">
      <w:pPr>
        <w:pStyle w:val="a7"/>
        <w:spacing w:after="0" w:line="240" w:lineRule="auto"/>
        <w:ind w:left="0"/>
        <w:jc w:val="both"/>
        <w:rPr>
          <w:rFonts w:ascii="Times New Roman" w:hAnsi="Times New Roman" w:cs="Times New Roman"/>
          <w:sz w:val="28"/>
          <w:szCs w:val="28"/>
        </w:rPr>
      </w:pPr>
      <w:r w:rsidRPr="00124845">
        <w:rPr>
          <w:rFonts w:ascii="Times New Roman" w:hAnsi="Times New Roman" w:cs="Times New Roman"/>
          <w:sz w:val="28"/>
          <w:szCs w:val="28"/>
        </w:rPr>
        <w:t xml:space="preserve"> - подготовку одаренных детей к поступлению в образовательные организации, реализующие профессиональные образовательные программы в области физической культуры и спорта; </w:t>
      </w:r>
    </w:p>
    <w:p w:rsidR="00124845" w:rsidRDefault="00124845" w:rsidP="00AE531C">
      <w:pPr>
        <w:pStyle w:val="a7"/>
        <w:spacing w:after="0" w:line="240" w:lineRule="auto"/>
        <w:ind w:left="0"/>
        <w:jc w:val="both"/>
        <w:rPr>
          <w:rFonts w:ascii="Times New Roman" w:hAnsi="Times New Roman" w:cs="Times New Roman"/>
          <w:sz w:val="28"/>
          <w:szCs w:val="28"/>
        </w:rPr>
      </w:pPr>
      <w:r w:rsidRPr="00124845">
        <w:rPr>
          <w:rFonts w:ascii="Times New Roman" w:hAnsi="Times New Roman" w:cs="Times New Roman"/>
          <w:sz w:val="28"/>
          <w:szCs w:val="28"/>
        </w:rPr>
        <w:t>- организацию досуга детей и формирование потребности в поддержании здорового образа жизни</w:t>
      </w:r>
      <w:r w:rsidR="00AE531C">
        <w:rPr>
          <w:rFonts w:ascii="Times New Roman" w:hAnsi="Times New Roman" w:cs="Times New Roman"/>
          <w:sz w:val="28"/>
          <w:szCs w:val="28"/>
        </w:rPr>
        <w:t>.</w:t>
      </w:r>
    </w:p>
    <w:p w:rsidR="00AE531C" w:rsidRDefault="00AE531C" w:rsidP="00AE531C">
      <w:pPr>
        <w:pStyle w:val="a7"/>
        <w:spacing w:after="0" w:line="240" w:lineRule="auto"/>
        <w:ind w:left="0"/>
        <w:jc w:val="both"/>
        <w:rPr>
          <w:rFonts w:ascii="Times New Roman" w:hAnsi="Times New Roman" w:cs="Times New Roman"/>
          <w:sz w:val="28"/>
          <w:szCs w:val="28"/>
        </w:rPr>
      </w:pPr>
    </w:p>
    <w:p w:rsidR="00AE531C" w:rsidRDefault="00124845" w:rsidP="00BC230F">
      <w:pPr>
        <w:spacing w:after="0" w:line="240" w:lineRule="auto"/>
        <w:ind w:firstLine="709"/>
        <w:jc w:val="both"/>
        <w:rPr>
          <w:rFonts w:ascii="Times New Roman" w:hAnsi="Times New Roman" w:cs="Times New Roman"/>
          <w:sz w:val="28"/>
          <w:szCs w:val="28"/>
        </w:rPr>
      </w:pPr>
      <w:r w:rsidRPr="009F4DE8">
        <w:rPr>
          <w:rFonts w:ascii="Times New Roman" w:hAnsi="Times New Roman" w:cs="Times New Roman"/>
          <w:sz w:val="28"/>
          <w:szCs w:val="28"/>
        </w:rPr>
        <w:lastRenderedPageBreak/>
        <w:t xml:space="preserve">Программа является основным документом при организации и проведении </w:t>
      </w:r>
      <w:r w:rsidR="0024661F">
        <w:rPr>
          <w:rFonts w:ascii="Times New Roman" w:hAnsi="Times New Roman" w:cs="Times New Roman"/>
          <w:sz w:val="28"/>
          <w:szCs w:val="28"/>
        </w:rPr>
        <w:t xml:space="preserve">занятий по легкой атлетике в </w:t>
      </w:r>
      <w:r w:rsidR="006D092C">
        <w:rPr>
          <w:rFonts w:ascii="Times New Roman" w:hAnsi="Times New Roman" w:cs="Times New Roman"/>
          <w:sz w:val="28"/>
          <w:szCs w:val="28"/>
        </w:rPr>
        <w:t>АО ДО «ДЮСШ «</w:t>
      </w:r>
      <w:proofErr w:type="spellStart"/>
      <w:r w:rsidR="006D092C">
        <w:rPr>
          <w:rFonts w:ascii="Times New Roman" w:hAnsi="Times New Roman" w:cs="Times New Roman"/>
          <w:sz w:val="28"/>
          <w:szCs w:val="28"/>
        </w:rPr>
        <w:t>Асамат</w:t>
      </w:r>
      <w:proofErr w:type="spellEnd"/>
      <w:r w:rsidR="006D092C">
        <w:rPr>
          <w:rFonts w:ascii="Times New Roman" w:hAnsi="Times New Roman" w:cs="Times New Roman"/>
          <w:sz w:val="28"/>
          <w:szCs w:val="28"/>
        </w:rPr>
        <w:t xml:space="preserve">» </w:t>
      </w:r>
      <w:proofErr w:type="spellStart"/>
      <w:r w:rsidR="006D092C">
        <w:rPr>
          <w:rFonts w:ascii="Times New Roman" w:hAnsi="Times New Roman" w:cs="Times New Roman"/>
          <w:sz w:val="28"/>
          <w:szCs w:val="28"/>
        </w:rPr>
        <w:t>Цивильского</w:t>
      </w:r>
      <w:proofErr w:type="spellEnd"/>
      <w:r w:rsidR="006D092C">
        <w:rPr>
          <w:rFonts w:ascii="Times New Roman" w:hAnsi="Times New Roman" w:cs="Times New Roman"/>
          <w:sz w:val="28"/>
          <w:szCs w:val="28"/>
        </w:rPr>
        <w:t xml:space="preserve"> района ЧР</w:t>
      </w:r>
      <w:r w:rsidRPr="009F4DE8">
        <w:rPr>
          <w:rFonts w:ascii="Times New Roman" w:hAnsi="Times New Roman" w:cs="Times New Roman"/>
          <w:sz w:val="28"/>
          <w:szCs w:val="28"/>
        </w:rPr>
        <w:t xml:space="preserve">  и содержит следующие предметные области: теория и методика физической культуры и спорта, физическая подготовка, избранный вид спорта, другие виды спорта и подвижные игры. </w:t>
      </w:r>
    </w:p>
    <w:p w:rsidR="00AE531C" w:rsidRDefault="00124845" w:rsidP="00BC230F">
      <w:pPr>
        <w:spacing w:after="0" w:line="240" w:lineRule="auto"/>
        <w:ind w:firstLine="709"/>
        <w:jc w:val="both"/>
        <w:rPr>
          <w:rFonts w:ascii="Times New Roman" w:hAnsi="Times New Roman" w:cs="Times New Roman"/>
          <w:sz w:val="28"/>
          <w:szCs w:val="28"/>
        </w:rPr>
      </w:pPr>
      <w:r w:rsidRPr="009F4DE8">
        <w:rPr>
          <w:rFonts w:ascii="Times New Roman" w:hAnsi="Times New Roman" w:cs="Times New Roman"/>
          <w:sz w:val="28"/>
          <w:szCs w:val="28"/>
        </w:rPr>
        <w:t xml:space="preserve">В Программе даны конкретные методические рекомендации по организации и планированию тренировочной работы на различных этапах подготовки, отбору и комплектованию учебных групп в зависимости от возраста, уровня развития физических и психофизиологических качеств и от специальных способностей занимающихся. </w:t>
      </w:r>
    </w:p>
    <w:p w:rsidR="00AE531C" w:rsidRDefault="00124845" w:rsidP="00AE531C">
      <w:pPr>
        <w:spacing w:after="0" w:line="240" w:lineRule="auto"/>
        <w:ind w:firstLine="709"/>
        <w:jc w:val="both"/>
        <w:rPr>
          <w:rFonts w:ascii="Times New Roman" w:hAnsi="Times New Roman" w:cs="Times New Roman"/>
          <w:sz w:val="28"/>
          <w:szCs w:val="28"/>
        </w:rPr>
      </w:pPr>
      <w:r w:rsidRPr="009F4DE8">
        <w:rPr>
          <w:rFonts w:ascii="Times New Roman" w:hAnsi="Times New Roman" w:cs="Times New Roman"/>
          <w:sz w:val="28"/>
          <w:szCs w:val="28"/>
        </w:rPr>
        <w:t xml:space="preserve">Содержание Программы учитывает особенности подготовки </w:t>
      </w:r>
      <w:proofErr w:type="gramStart"/>
      <w:r w:rsidRPr="009F4DE8">
        <w:rPr>
          <w:rFonts w:ascii="Times New Roman" w:hAnsi="Times New Roman" w:cs="Times New Roman"/>
          <w:sz w:val="28"/>
          <w:szCs w:val="28"/>
        </w:rPr>
        <w:t>обучающихся</w:t>
      </w:r>
      <w:proofErr w:type="gramEnd"/>
      <w:r w:rsidRPr="009F4DE8">
        <w:rPr>
          <w:rFonts w:ascii="Times New Roman" w:hAnsi="Times New Roman" w:cs="Times New Roman"/>
          <w:sz w:val="28"/>
          <w:szCs w:val="28"/>
        </w:rPr>
        <w:t xml:space="preserve"> по легкой атлетике, в том числе: </w:t>
      </w:r>
    </w:p>
    <w:p w:rsidR="00AE531C" w:rsidRDefault="00124845" w:rsidP="00AE531C">
      <w:pPr>
        <w:spacing w:after="0" w:line="240" w:lineRule="auto"/>
        <w:ind w:firstLine="709"/>
        <w:jc w:val="both"/>
        <w:rPr>
          <w:rFonts w:ascii="Times New Roman" w:hAnsi="Times New Roman" w:cs="Times New Roman"/>
          <w:sz w:val="28"/>
          <w:szCs w:val="28"/>
        </w:rPr>
      </w:pPr>
      <w:r w:rsidRPr="009F4DE8">
        <w:rPr>
          <w:rFonts w:ascii="Times New Roman" w:hAnsi="Times New Roman" w:cs="Times New Roman"/>
          <w:sz w:val="28"/>
          <w:szCs w:val="28"/>
        </w:rPr>
        <w:t xml:space="preserve">- большой объем разносторонней физической подготовки в общем объеме тренировочного процесса; </w:t>
      </w:r>
    </w:p>
    <w:p w:rsidR="00AE531C" w:rsidRDefault="00124845" w:rsidP="00AE531C">
      <w:pPr>
        <w:spacing w:after="0" w:line="240" w:lineRule="auto"/>
        <w:ind w:firstLine="709"/>
        <w:jc w:val="both"/>
        <w:rPr>
          <w:rFonts w:ascii="Times New Roman" w:hAnsi="Times New Roman" w:cs="Times New Roman"/>
          <w:sz w:val="28"/>
          <w:szCs w:val="28"/>
        </w:rPr>
      </w:pPr>
      <w:r w:rsidRPr="009F4DE8">
        <w:rPr>
          <w:rFonts w:ascii="Times New Roman" w:hAnsi="Times New Roman" w:cs="Times New Roman"/>
          <w:sz w:val="28"/>
          <w:szCs w:val="28"/>
        </w:rPr>
        <w:t>- постепенное увеличение интенсивности тренировочного процесса и постепенное достижение высоких общих объемов тренировочных нагрузок; - необходимой продолжительностью индивидуальной соревновательной подготовки, характерной для избранного вида спорта;</w:t>
      </w:r>
    </w:p>
    <w:p w:rsidR="00124845" w:rsidRPr="009F4DE8" w:rsidRDefault="00124845" w:rsidP="00AE531C">
      <w:pPr>
        <w:spacing w:after="0" w:line="240" w:lineRule="auto"/>
        <w:ind w:firstLine="709"/>
        <w:jc w:val="both"/>
        <w:rPr>
          <w:rFonts w:ascii="Times New Roman" w:hAnsi="Times New Roman" w:cs="Times New Roman"/>
          <w:sz w:val="28"/>
          <w:szCs w:val="28"/>
        </w:rPr>
      </w:pPr>
      <w:r w:rsidRPr="009F4DE8">
        <w:rPr>
          <w:rFonts w:ascii="Times New Roman" w:hAnsi="Times New Roman" w:cs="Times New Roman"/>
          <w:sz w:val="28"/>
          <w:szCs w:val="28"/>
        </w:rPr>
        <w:t xml:space="preserve"> - повышение специальной скоростно-силовой подготовленности за счет широкого использования различных тренировочных средств; - перспективность спортсмена выявляется на основе наличия комплексов специальных физических качеств.</w:t>
      </w:r>
    </w:p>
    <w:p w:rsidR="00124845" w:rsidRPr="00AE531C" w:rsidRDefault="00124845" w:rsidP="00AE531C">
      <w:pPr>
        <w:pStyle w:val="a7"/>
        <w:numPr>
          <w:ilvl w:val="1"/>
          <w:numId w:val="1"/>
        </w:numPr>
        <w:spacing w:after="0" w:line="240" w:lineRule="auto"/>
        <w:ind w:left="0" w:firstLine="709"/>
        <w:jc w:val="center"/>
        <w:rPr>
          <w:rFonts w:ascii="Times New Roman" w:hAnsi="Times New Roman" w:cs="Times New Roman"/>
          <w:b/>
          <w:sz w:val="24"/>
          <w:szCs w:val="24"/>
        </w:rPr>
      </w:pPr>
      <w:r w:rsidRPr="00AE531C">
        <w:rPr>
          <w:rFonts w:ascii="Times New Roman" w:hAnsi="Times New Roman" w:cs="Times New Roman"/>
          <w:b/>
          <w:sz w:val="24"/>
          <w:szCs w:val="24"/>
        </w:rPr>
        <w:t>ХАРАКТЕРИСТИКА ЛЕГКОЙ АТЛЕТИКИ, ОТЛИЧИТЕЛЬНЫЕ ОСОБЕННОСТИ</w:t>
      </w:r>
    </w:p>
    <w:p w:rsidR="00124845" w:rsidRDefault="00124845" w:rsidP="00AE531C">
      <w:pPr>
        <w:pStyle w:val="a7"/>
        <w:spacing w:after="0" w:line="240" w:lineRule="auto"/>
        <w:ind w:left="0" w:firstLine="709"/>
        <w:jc w:val="both"/>
        <w:rPr>
          <w:rFonts w:ascii="Times New Roman" w:hAnsi="Times New Roman" w:cs="Times New Roman"/>
          <w:sz w:val="28"/>
          <w:szCs w:val="28"/>
        </w:rPr>
      </w:pPr>
      <w:r w:rsidRPr="00124845">
        <w:rPr>
          <w:rFonts w:ascii="Times New Roman" w:hAnsi="Times New Roman" w:cs="Times New Roman"/>
          <w:sz w:val="28"/>
          <w:szCs w:val="28"/>
        </w:rPr>
        <w:t xml:space="preserve">Лѐгкая атлетика — совокупность видов спорта, включающая бег, ходьбу, прыжки и метания. Объединяет следующие дисциплины: беговые виды, спортивную ходьбу, технические виды (прыжки и метания), многоборья, пробеги (бег по шоссе) и кроссы (бег по пересечѐнной местности). Один из основных и наиболее массовых видов спорта. </w:t>
      </w:r>
    </w:p>
    <w:p w:rsidR="00654385" w:rsidRPr="009F4DE8" w:rsidRDefault="00124845" w:rsidP="00AE531C">
      <w:pPr>
        <w:spacing w:after="0" w:line="240" w:lineRule="auto"/>
        <w:ind w:firstLine="709"/>
        <w:jc w:val="both"/>
        <w:rPr>
          <w:rFonts w:ascii="Times New Roman" w:hAnsi="Times New Roman" w:cs="Times New Roman"/>
          <w:b/>
          <w:sz w:val="28"/>
          <w:szCs w:val="28"/>
        </w:rPr>
      </w:pPr>
      <w:r w:rsidRPr="009F4DE8">
        <w:rPr>
          <w:rFonts w:ascii="Times New Roman" w:hAnsi="Times New Roman" w:cs="Times New Roman"/>
          <w:b/>
          <w:sz w:val="28"/>
          <w:szCs w:val="28"/>
        </w:rPr>
        <w:t>Форма про</w:t>
      </w:r>
      <w:r w:rsidR="00654385" w:rsidRPr="009F4DE8">
        <w:rPr>
          <w:rFonts w:ascii="Times New Roman" w:hAnsi="Times New Roman" w:cs="Times New Roman"/>
          <w:b/>
          <w:sz w:val="28"/>
          <w:szCs w:val="28"/>
        </w:rPr>
        <w:t xml:space="preserve">ведения соревнований </w:t>
      </w:r>
    </w:p>
    <w:p w:rsidR="00124845" w:rsidRDefault="00124845" w:rsidP="00AE531C">
      <w:pPr>
        <w:pStyle w:val="a7"/>
        <w:spacing w:after="0" w:line="240" w:lineRule="auto"/>
        <w:ind w:left="0" w:firstLine="709"/>
        <w:jc w:val="both"/>
        <w:rPr>
          <w:rFonts w:ascii="Times New Roman" w:hAnsi="Times New Roman" w:cs="Times New Roman"/>
          <w:sz w:val="28"/>
          <w:szCs w:val="28"/>
        </w:rPr>
      </w:pPr>
      <w:r w:rsidRPr="00124845">
        <w:rPr>
          <w:rFonts w:ascii="Times New Roman" w:hAnsi="Times New Roman" w:cs="Times New Roman"/>
          <w:sz w:val="28"/>
          <w:szCs w:val="28"/>
        </w:rPr>
        <w:t xml:space="preserve"> Соревнования, разминка и тренировки могут проводиться на открытом воздухе и в закрытом помещении. В связи с этим различа</w:t>
      </w:r>
      <w:r w:rsidR="00654385">
        <w:rPr>
          <w:rFonts w:ascii="Times New Roman" w:hAnsi="Times New Roman" w:cs="Times New Roman"/>
          <w:sz w:val="28"/>
          <w:szCs w:val="28"/>
        </w:rPr>
        <w:t xml:space="preserve">ются два сезона </w:t>
      </w:r>
      <w:proofErr w:type="gramStart"/>
      <w:r w:rsidR="00654385">
        <w:rPr>
          <w:rFonts w:ascii="Times New Roman" w:hAnsi="Times New Roman" w:cs="Times New Roman"/>
          <w:sz w:val="28"/>
          <w:szCs w:val="28"/>
        </w:rPr>
        <w:t>л</w:t>
      </w:r>
      <w:proofErr w:type="gramEnd"/>
      <w:r w:rsidR="00654385">
        <w:rPr>
          <w:rFonts w:ascii="Times New Roman" w:hAnsi="Times New Roman" w:cs="Times New Roman"/>
          <w:sz w:val="28"/>
          <w:szCs w:val="28"/>
        </w:rPr>
        <w:t>ѐгкой атлетики</w:t>
      </w:r>
      <w:r w:rsidRPr="00124845">
        <w:rPr>
          <w:rFonts w:ascii="Times New Roman" w:hAnsi="Times New Roman" w:cs="Times New Roman"/>
          <w:sz w:val="28"/>
          <w:szCs w:val="28"/>
        </w:rPr>
        <w:t>. Соревнования: - летнего сезона, как правило, апрель</w:t>
      </w:r>
      <w:r w:rsidR="00654385">
        <w:rPr>
          <w:rFonts w:ascii="Times New Roman" w:hAnsi="Times New Roman" w:cs="Times New Roman"/>
          <w:sz w:val="28"/>
          <w:szCs w:val="28"/>
        </w:rPr>
        <w:t xml:space="preserve"> - октябрь </w:t>
      </w:r>
      <w:r w:rsidRPr="00124845">
        <w:rPr>
          <w:rFonts w:ascii="Times New Roman" w:hAnsi="Times New Roman" w:cs="Times New Roman"/>
          <w:sz w:val="28"/>
          <w:szCs w:val="28"/>
        </w:rPr>
        <w:t xml:space="preserve"> проводятся на открытых стадионах; - зимнего сезона, ка</w:t>
      </w:r>
      <w:r w:rsidR="00654385">
        <w:rPr>
          <w:rFonts w:ascii="Times New Roman" w:hAnsi="Times New Roman" w:cs="Times New Roman"/>
          <w:sz w:val="28"/>
          <w:szCs w:val="28"/>
        </w:rPr>
        <w:t xml:space="preserve">к правило, январь—март </w:t>
      </w:r>
      <w:r w:rsidRPr="00124845">
        <w:rPr>
          <w:rFonts w:ascii="Times New Roman" w:hAnsi="Times New Roman" w:cs="Times New Roman"/>
          <w:sz w:val="28"/>
          <w:szCs w:val="28"/>
        </w:rPr>
        <w:t xml:space="preserve"> проводятся в закрытом помещении. </w:t>
      </w:r>
    </w:p>
    <w:p w:rsidR="009F4DE8" w:rsidRDefault="009F4DE8" w:rsidP="00AE531C">
      <w:pPr>
        <w:pStyle w:val="a7"/>
        <w:spacing w:after="0" w:line="240" w:lineRule="auto"/>
        <w:ind w:left="0" w:firstLine="709"/>
        <w:jc w:val="both"/>
        <w:rPr>
          <w:rFonts w:ascii="Times New Roman" w:hAnsi="Times New Roman" w:cs="Times New Roman"/>
          <w:b/>
          <w:sz w:val="28"/>
          <w:szCs w:val="28"/>
        </w:rPr>
      </w:pPr>
    </w:p>
    <w:p w:rsidR="00124845" w:rsidRPr="00AE531C" w:rsidRDefault="00124845" w:rsidP="00AE531C">
      <w:pPr>
        <w:pStyle w:val="a7"/>
        <w:spacing w:after="0" w:line="240" w:lineRule="auto"/>
        <w:ind w:left="0" w:firstLine="709"/>
        <w:jc w:val="center"/>
        <w:rPr>
          <w:rFonts w:ascii="Times New Roman" w:hAnsi="Times New Roman" w:cs="Times New Roman"/>
          <w:sz w:val="24"/>
          <w:szCs w:val="24"/>
        </w:rPr>
      </w:pPr>
      <w:r w:rsidRPr="00AE531C">
        <w:rPr>
          <w:rFonts w:ascii="Times New Roman" w:hAnsi="Times New Roman" w:cs="Times New Roman"/>
          <w:b/>
          <w:sz w:val="24"/>
          <w:szCs w:val="24"/>
        </w:rPr>
        <w:t>1.2. СТРУКТУРА СИСТЕМЫ МНОГОЛЕТНЕЙ ПОДГОТОВКИ</w:t>
      </w:r>
    </w:p>
    <w:p w:rsidR="00124845" w:rsidRDefault="00124845" w:rsidP="00AE531C">
      <w:pPr>
        <w:pStyle w:val="a7"/>
        <w:spacing w:after="0" w:line="240" w:lineRule="auto"/>
        <w:ind w:left="0" w:firstLine="709"/>
        <w:jc w:val="both"/>
        <w:rPr>
          <w:rFonts w:ascii="Times New Roman" w:hAnsi="Times New Roman" w:cs="Times New Roman"/>
          <w:sz w:val="28"/>
          <w:szCs w:val="28"/>
        </w:rPr>
      </w:pPr>
      <w:proofErr w:type="gramStart"/>
      <w:r w:rsidRPr="00124845">
        <w:rPr>
          <w:rFonts w:ascii="Times New Roman" w:hAnsi="Times New Roman" w:cs="Times New Roman"/>
          <w:sz w:val="28"/>
          <w:szCs w:val="28"/>
        </w:rPr>
        <w:t>Система многолетней спортивной подготовки представляет собой единую организационную систему, обеспечивающую преемственность задач, средств, методов, форм подготовки спортсменов всех возрастных групп, которая основана на целенаправленной двигательной активности: оптимальное соотношение процессов тренировки, воспитания физических качеств и формирования двигательных умений, навыков и различных сторон подготовленности; рост объема средств общей и специальной физической подготовки, соотношение между которыми постоянно изменяется;</w:t>
      </w:r>
      <w:proofErr w:type="gramEnd"/>
      <w:r w:rsidRPr="00124845">
        <w:rPr>
          <w:rFonts w:ascii="Times New Roman" w:hAnsi="Times New Roman" w:cs="Times New Roman"/>
          <w:sz w:val="28"/>
          <w:szCs w:val="28"/>
        </w:rPr>
        <w:t xml:space="preserve"> строгое соблюдение постепенности в </w:t>
      </w:r>
      <w:r w:rsidRPr="00124845">
        <w:rPr>
          <w:rFonts w:ascii="Times New Roman" w:hAnsi="Times New Roman" w:cs="Times New Roman"/>
          <w:sz w:val="28"/>
          <w:szCs w:val="28"/>
        </w:rPr>
        <w:lastRenderedPageBreak/>
        <w:t>процессе наращивания нагрузок; одновременное развитие отдельных качеств в возрастные периоды, наиболее благоприятные для этого. Организация занятий по Программе осуществляется по следующим этапам и периодам подготовки:</w:t>
      </w:r>
    </w:p>
    <w:p w:rsidR="00124845" w:rsidRDefault="00124845" w:rsidP="00AE531C">
      <w:pPr>
        <w:pStyle w:val="a7"/>
        <w:spacing w:after="0" w:line="240" w:lineRule="auto"/>
        <w:ind w:left="0" w:firstLine="709"/>
        <w:jc w:val="both"/>
        <w:rPr>
          <w:rFonts w:ascii="Times New Roman" w:hAnsi="Times New Roman" w:cs="Times New Roman"/>
          <w:sz w:val="28"/>
          <w:szCs w:val="28"/>
        </w:rPr>
      </w:pPr>
      <w:r w:rsidRPr="00124845">
        <w:rPr>
          <w:rFonts w:ascii="Times New Roman" w:hAnsi="Times New Roman" w:cs="Times New Roman"/>
          <w:sz w:val="28"/>
          <w:szCs w:val="28"/>
        </w:rPr>
        <w:t xml:space="preserve"> - этап начальной</w:t>
      </w:r>
      <w:r w:rsidR="00654385">
        <w:rPr>
          <w:rFonts w:ascii="Times New Roman" w:hAnsi="Times New Roman" w:cs="Times New Roman"/>
          <w:sz w:val="28"/>
          <w:szCs w:val="28"/>
        </w:rPr>
        <w:t xml:space="preserve"> подготовки – до 2</w:t>
      </w:r>
      <w:r w:rsidRPr="00124845">
        <w:rPr>
          <w:rFonts w:ascii="Times New Roman" w:hAnsi="Times New Roman" w:cs="Times New Roman"/>
          <w:sz w:val="28"/>
          <w:szCs w:val="28"/>
        </w:rPr>
        <w:t xml:space="preserve"> лет;</w:t>
      </w:r>
    </w:p>
    <w:p w:rsidR="00124845" w:rsidRDefault="00124845" w:rsidP="00AE531C">
      <w:pPr>
        <w:pStyle w:val="a7"/>
        <w:spacing w:after="0" w:line="240" w:lineRule="auto"/>
        <w:ind w:left="0" w:firstLine="709"/>
        <w:jc w:val="both"/>
        <w:rPr>
          <w:rFonts w:ascii="Times New Roman" w:hAnsi="Times New Roman" w:cs="Times New Roman"/>
          <w:sz w:val="28"/>
          <w:szCs w:val="28"/>
        </w:rPr>
      </w:pPr>
      <w:r w:rsidRPr="00124845">
        <w:rPr>
          <w:rFonts w:ascii="Times New Roman" w:hAnsi="Times New Roman" w:cs="Times New Roman"/>
          <w:sz w:val="28"/>
          <w:szCs w:val="28"/>
        </w:rPr>
        <w:t xml:space="preserve"> - тренировочный этап (период </w:t>
      </w:r>
      <w:r w:rsidR="00F65890">
        <w:rPr>
          <w:rFonts w:ascii="Times New Roman" w:hAnsi="Times New Roman" w:cs="Times New Roman"/>
          <w:sz w:val="28"/>
          <w:szCs w:val="28"/>
        </w:rPr>
        <w:t>начальной специализации</w:t>
      </w:r>
      <w:r w:rsidRPr="00124845">
        <w:rPr>
          <w:rFonts w:ascii="Times New Roman" w:hAnsi="Times New Roman" w:cs="Times New Roman"/>
          <w:sz w:val="28"/>
          <w:szCs w:val="28"/>
        </w:rPr>
        <w:t>) – до 2 лет;</w:t>
      </w:r>
    </w:p>
    <w:p w:rsidR="00124845" w:rsidRDefault="00124845" w:rsidP="00AE531C">
      <w:pPr>
        <w:pStyle w:val="a7"/>
        <w:spacing w:after="0" w:line="240" w:lineRule="auto"/>
        <w:ind w:left="0" w:firstLine="709"/>
        <w:jc w:val="both"/>
        <w:rPr>
          <w:rFonts w:ascii="Times New Roman" w:hAnsi="Times New Roman" w:cs="Times New Roman"/>
          <w:sz w:val="28"/>
          <w:szCs w:val="28"/>
        </w:rPr>
      </w:pPr>
      <w:r w:rsidRPr="00124845">
        <w:rPr>
          <w:rFonts w:ascii="Times New Roman" w:hAnsi="Times New Roman" w:cs="Times New Roman"/>
          <w:sz w:val="28"/>
          <w:szCs w:val="28"/>
        </w:rPr>
        <w:t xml:space="preserve"> - тренировочный этап (период </w:t>
      </w:r>
      <w:r w:rsidR="00F65890">
        <w:rPr>
          <w:rFonts w:ascii="Times New Roman" w:hAnsi="Times New Roman" w:cs="Times New Roman"/>
          <w:sz w:val="28"/>
          <w:szCs w:val="28"/>
        </w:rPr>
        <w:t>углубленной</w:t>
      </w:r>
      <w:r w:rsidRPr="00124845">
        <w:rPr>
          <w:rFonts w:ascii="Times New Roman" w:hAnsi="Times New Roman" w:cs="Times New Roman"/>
          <w:sz w:val="28"/>
          <w:szCs w:val="28"/>
        </w:rPr>
        <w:t xml:space="preserve"> специализации) – до 3 лет; </w:t>
      </w:r>
    </w:p>
    <w:p w:rsidR="00124845" w:rsidRDefault="00124845" w:rsidP="00AE531C">
      <w:pPr>
        <w:pStyle w:val="a7"/>
        <w:spacing w:after="0" w:line="240" w:lineRule="auto"/>
        <w:ind w:left="0" w:firstLine="709"/>
        <w:jc w:val="both"/>
        <w:rPr>
          <w:rFonts w:ascii="Times New Roman" w:hAnsi="Times New Roman" w:cs="Times New Roman"/>
          <w:sz w:val="28"/>
          <w:szCs w:val="28"/>
        </w:rPr>
      </w:pPr>
      <w:r w:rsidRPr="00124845">
        <w:rPr>
          <w:rFonts w:ascii="Times New Roman" w:hAnsi="Times New Roman" w:cs="Times New Roman"/>
          <w:sz w:val="28"/>
          <w:szCs w:val="28"/>
        </w:rPr>
        <w:t>- этап совершенствован</w:t>
      </w:r>
      <w:r w:rsidR="00654385">
        <w:rPr>
          <w:rFonts w:ascii="Times New Roman" w:hAnsi="Times New Roman" w:cs="Times New Roman"/>
          <w:sz w:val="28"/>
          <w:szCs w:val="28"/>
        </w:rPr>
        <w:t>ия спортивного мастерства – до 3</w:t>
      </w:r>
      <w:r w:rsidRPr="00124845">
        <w:rPr>
          <w:rFonts w:ascii="Times New Roman" w:hAnsi="Times New Roman" w:cs="Times New Roman"/>
          <w:sz w:val="28"/>
          <w:szCs w:val="28"/>
        </w:rPr>
        <w:t xml:space="preserve"> лет. </w:t>
      </w:r>
    </w:p>
    <w:p w:rsidR="00124845" w:rsidRDefault="00124845" w:rsidP="00AE531C">
      <w:pPr>
        <w:pStyle w:val="a7"/>
        <w:spacing w:after="0" w:line="240" w:lineRule="auto"/>
        <w:ind w:left="0" w:firstLine="709"/>
        <w:jc w:val="both"/>
        <w:rPr>
          <w:rFonts w:ascii="Times New Roman" w:hAnsi="Times New Roman" w:cs="Times New Roman"/>
          <w:sz w:val="28"/>
          <w:szCs w:val="28"/>
        </w:rPr>
      </w:pPr>
      <w:r w:rsidRPr="00124845">
        <w:rPr>
          <w:rFonts w:ascii="Times New Roman" w:hAnsi="Times New Roman" w:cs="Times New Roman"/>
          <w:sz w:val="28"/>
          <w:szCs w:val="28"/>
        </w:rPr>
        <w:t xml:space="preserve">Срок </w:t>
      </w:r>
      <w:proofErr w:type="gramStart"/>
      <w:r w:rsidRPr="00124845">
        <w:rPr>
          <w:rFonts w:ascii="Times New Roman" w:hAnsi="Times New Roman" w:cs="Times New Roman"/>
          <w:sz w:val="28"/>
          <w:szCs w:val="28"/>
        </w:rPr>
        <w:t>о</w:t>
      </w:r>
      <w:r w:rsidR="00F65890">
        <w:rPr>
          <w:rFonts w:ascii="Times New Roman" w:hAnsi="Times New Roman" w:cs="Times New Roman"/>
          <w:sz w:val="28"/>
          <w:szCs w:val="28"/>
        </w:rPr>
        <w:t>бучения по Программе</w:t>
      </w:r>
      <w:proofErr w:type="gramEnd"/>
      <w:r w:rsidR="00F65890">
        <w:rPr>
          <w:rFonts w:ascii="Times New Roman" w:hAnsi="Times New Roman" w:cs="Times New Roman"/>
          <w:sz w:val="28"/>
          <w:szCs w:val="28"/>
        </w:rPr>
        <w:t xml:space="preserve"> – 10</w:t>
      </w:r>
      <w:r w:rsidRPr="00124845">
        <w:rPr>
          <w:rFonts w:ascii="Times New Roman" w:hAnsi="Times New Roman" w:cs="Times New Roman"/>
          <w:sz w:val="28"/>
          <w:szCs w:val="28"/>
        </w:rPr>
        <w:t xml:space="preserve"> лет. Минимальный возраст детей, допускаемых к освоению </w:t>
      </w:r>
      <w:r w:rsidRPr="00DD4BFE">
        <w:rPr>
          <w:rFonts w:ascii="Times New Roman" w:hAnsi="Times New Roman" w:cs="Times New Roman"/>
          <w:sz w:val="28"/>
          <w:szCs w:val="28"/>
        </w:rPr>
        <w:t>Программы – 9 лет.</w:t>
      </w:r>
    </w:p>
    <w:p w:rsidR="00654385" w:rsidRDefault="00654385" w:rsidP="00AE531C">
      <w:pPr>
        <w:pStyle w:val="a7"/>
        <w:spacing w:after="0" w:line="240" w:lineRule="auto"/>
        <w:ind w:left="0" w:firstLine="709"/>
        <w:jc w:val="both"/>
        <w:rPr>
          <w:rFonts w:ascii="Times New Roman" w:hAnsi="Times New Roman" w:cs="Times New Roman"/>
          <w:b/>
          <w:sz w:val="28"/>
          <w:szCs w:val="28"/>
        </w:rPr>
      </w:pPr>
    </w:p>
    <w:p w:rsidR="00124845" w:rsidRPr="00BC230F" w:rsidRDefault="00124845" w:rsidP="00AE531C">
      <w:pPr>
        <w:pStyle w:val="a7"/>
        <w:spacing w:after="0" w:line="240" w:lineRule="auto"/>
        <w:ind w:left="0" w:firstLine="709"/>
        <w:jc w:val="both"/>
        <w:rPr>
          <w:rFonts w:ascii="Times New Roman" w:hAnsi="Times New Roman" w:cs="Times New Roman"/>
          <w:sz w:val="24"/>
          <w:szCs w:val="24"/>
        </w:rPr>
      </w:pPr>
      <w:r w:rsidRPr="00BC230F">
        <w:rPr>
          <w:rFonts w:ascii="Times New Roman" w:hAnsi="Times New Roman" w:cs="Times New Roman"/>
          <w:b/>
          <w:sz w:val="24"/>
          <w:szCs w:val="24"/>
        </w:rPr>
        <w:t>ЭТАП НАЧАЛЬНОЙ ПОДГОТОВКИ (НП)</w:t>
      </w:r>
    </w:p>
    <w:p w:rsidR="00124845" w:rsidRDefault="00124845" w:rsidP="00AE531C">
      <w:pPr>
        <w:pStyle w:val="a7"/>
        <w:spacing w:after="0" w:line="240" w:lineRule="auto"/>
        <w:ind w:left="0" w:firstLine="709"/>
        <w:jc w:val="both"/>
        <w:rPr>
          <w:rFonts w:ascii="Times New Roman" w:hAnsi="Times New Roman" w:cs="Times New Roman"/>
          <w:sz w:val="28"/>
          <w:szCs w:val="28"/>
        </w:rPr>
      </w:pPr>
      <w:r w:rsidRPr="00124845">
        <w:rPr>
          <w:rFonts w:ascii="Times New Roman" w:hAnsi="Times New Roman" w:cs="Times New Roman"/>
          <w:sz w:val="28"/>
          <w:szCs w:val="28"/>
        </w:rPr>
        <w:t xml:space="preserve">Основные задачи этапа: </w:t>
      </w:r>
    </w:p>
    <w:p w:rsidR="00124845" w:rsidRDefault="00124845" w:rsidP="00AE531C">
      <w:pPr>
        <w:pStyle w:val="a7"/>
        <w:spacing w:after="0" w:line="240" w:lineRule="auto"/>
        <w:ind w:left="0" w:firstLine="709"/>
        <w:jc w:val="both"/>
        <w:rPr>
          <w:rFonts w:ascii="Times New Roman" w:hAnsi="Times New Roman" w:cs="Times New Roman"/>
          <w:sz w:val="28"/>
          <w:szCs w:val="28"/>
        </w:rPr>
      </w:pPr>
      <w:r w:rsidRPr="00124845">
        <w:rPr>
          <w:rFonts w:ascii="Times New Roman" w:hAnsi="Times New Roman" w:cs="Times New Roman"/>
          <w:sz w:val="28"/>
          <w:szCs w:val="28"/>
        </w:rPr>
        <w:t xml:space="preserve">- улучшение состояния здоровья и закаливание; </w:t>
      </w:r>
    </w:p>
    <w:p w:rsidR="00124845" w:rsidRDefault="00124845" w:rsidP="00AE531C">
      <w:pPr>
        <w:pStyle w:val="a7"/>
        <w:spacing w:after="0" w:line="240" w:lineRule="auto"/>
        <w:ind w:left="0" w:firstLine="709"/>
        <w:jc w:val="both"/>
        <w:rPr>
          <w:rFonts w:ascii="Times New Roman" w:hAnsi="Times New Roman" w:cs="Times New Roman"/>
          <w:sz w:val="28"/>
          <w:szCs w:val="28"/>
        </w:rPr>
      </w:pPr>
      <w:r w:rsidRPr="00124845">
        <w:rPr>
          <w:rFonts w:ascii="Times New Roman" w:hAnsi="Times New Roman" w:cs="Times New Roman"/>
          <w:sz w:val="28"/>
          <w:szCs w:val="28"/>
        </w:rPr>
        <w:t>- устранение не</w:t>
      </w:r>
      <w:r>
        <w:rPr>
          <w:rFonts w:ascii="Times New Roman" w:hAnsi="Times New Roman" w:cs="Times New Roman"/>
          <w:sz w:val="28"/>
          <w:szCs w:val="28"/>
        </w:rPr>
        <w:t>достатков физического развития;</w:t>
      </w:r>
    </w:p>
    <w:p w:rsidR="00124845" w:rsidRDefault="00124845" w:rsidP="00AE531C">
      <w:pPr>
        <w:pStyle w:val="a7"/>
        <w:spacing w:after="0" w:line="240" w:lineRule="auto"/>
        <w:ind w:left="0" w:firstLine="709"/>
        <w:jc w:val="both"/>
        <w:rPr>
          <w:rFonts w:ascii="Times New Roman" w:hAnsi="Times New Roman" w:cs="Times New Roman"/>
          <w:sz w:val="28"/>
          <w:szCs w:val="28"/>
        </w:rPr>
      </w:pPr>
      <w:r w:rsidRPr="00124845">
        <w:rPr>
          <w:rFonts w:ascii="Times New Roman" w:hAnsi="Times New Roman" w:cs="Times New Roman"/>
          <w:sz w:val="28"/>
          <w:szCs w:val="28"/>
        </w:rPr>
        <w:t xml:space="preserve"> - привлечение максимально возможного числа детей и подростков к занятиям легкой атлетикой, формирование у них устойчивого интереса, мотивации к систематическим занятиям спортом и к здоровому образу жизни;</w:t>
      </w:r>
    </w:p>
    <w:p w:rsidR="00124845" w:rsidRDefault="00124845" w:rsidP="00AE531C">
      <w:pPr>
        <w:pStyle w:val="a7"/>
        <w:spacing w:after="0" w:line="240" w:lineRule="auto"/>
        <w:ind w:left="0" w:firstLine="709"/>
        <w:jc w:val="both"/>
        <w:rPr>
          <w:rFonts w:ascii="Times New Roman" w:hAnsi="Times New Roman" w:cs="Times New Roman"/>
          <w:sz w:val="28"/>
          <w:szCs w:val="28"/>
        </w:rPr>
      </w:pPr>
      <w:r w:rsidRPr="00124845">
        <w:rPr>
          <w:rFonts w:ascii="Times New Roman" w:hAnsi="Times New Roman" w:cs="Times New Roman"/>
          <w:sz w:val="28"/>
          <w:szCs w:val="28"/>
        </w:rPr>
        <w:t xml:space="preserve"> - обучение основами техники всех видов легкой атлетики и широкому кругу двигательных навыков;</w:t>
      </w:r>
    </w:p>
    <w:p w:rsidR="00124845" w:rsidRDefault="00124845" w:rsidP="00AE531C">
      <w:pPr>
        <w:pStyle w:val="a7"/>
        <w:spacing w:after="0" w:line="240" w:lineRule="auto"/>
        <w:ind w:left="0" w:firstLine="709"/>
        <w:jc w:val="both"/>
        <w:rPr>
          <w:rFonts w:ascii="Times New Roman" w:hAnsi="Times New Roman" w:cs="Times New Roman"/>
          <w:sz w:val="28"/>
          <w:szCs w:val="28"/>
        </w:rPr>
      </w:pPr>
      <w:r w:rsidRPr="00124845">
        <w:rPr>
          <w:rFonts w:ascii="Times New Roman" w:hAnsi="Times New Roman" w:cs="Times New Roman"/>
          <w:sz w:val="28"/>
          <w:szCs w:val="28"/>
        </w:rPr>
        <w:t xml:space="preserve"> - приобретение детьми разносторонней физической подготовленности: развитие аэробной выносливости, быстроты, скорости, силовых и координационных возможностей; - воспитание морально-этических и волевых качеств, становление спортивного характера;</w:t>
      </w:r>
    </w:p>
    <w:p w:rsidR="00124845" w:rsidRDefault="00124845" w:rsidP="00AE531C">
      <w:pPr>
        <w:pStyle w:val="a7"/>
        <w:spacing w:after="0" w:line="240" w:lineRule="auto"/>
        <w:ind w:left="0" w:firstLine="709"/>
        <w:jc w:val="both"/>
        <w:rPr>
          <w:rFonts w:ascii="Times New Roman" w:hAnsi="Times New Roman" w:cs="Times New Roman"/>
          <w:sz w:val="28"/>
          <w:szCs w:val="28"/>
        </w:rPr>
      </w:pPr>
      <w:r w:rsidRPr="00124845">
        <w:rPr>
          <w:rFonts w:ascii="Times New Roman" w:hAnsi="Times New Roman" w:cs="Times New Roman"/>
          <w:sz w:val="28"/>
          <w:szCs w:val="28"/>
        </w:rPr>
        <w:t xml:space="preserve"> - поиск талантливых в спортивном отношении детей на основе морфологических критериев и двигательной одаренности. </w:t>
      </w:r>
    </w:p>
    <w:p w:rsidR="00124845" w:rsidRDefault="00124845" w:rsidP="00AE531C">
      <w:pPr>
        <w:pStyle w:val="a7"/>
        <w:spacing w:after="0" w:line="240" w:lineRule="auto"/>
        <w:ind w:left="0" w:firstLine="709"/>
        <w:jc w:val="both"/>
        <w:rPr>
          <w:rFonts w:ascii="Times New Roman" w:hAnsi="Times New Roman" w:cs="Times New Roman"/>
          <w:sz w:val="28"/>
          <w:szCs w:val="28"/>
        </w:rPr>
      </w:pPr>
    </w:p>
    <w:p w:rsidR="00124845" w:rsidRDefault="00124845" w:rsidP="00AE531C">
      <w:pPr>
        <w:pStyle w:val="a7"/>
        <w:spacing w:after="0" w:line="240" w:lineRule="auto"/>
        <w:ind w:left="0" w:firstLine="709"/>
        <w:jc w:val="both"/>
        <w:rPr>
          <w:rFonts w:ascii="Times New Roman" w:hAnsi="Times New Roman" w:cs="Times New Roman"/>
          <w:sz w:val="28"/>
          <w:szCs w:val="28"/>
        </w:rPr>
      </w:pPr>
      <w:r w:rsidRPr="00124845">
        <w:rPr>
          <w:rFonts w:ascii="Times New Roman" w:hAnsi="Times New Roman" w:cs="Times New Roman"/>
          <w:b/>
          <w:sz w:val="28"/>
          <w:szCs w:val="28"/>
        </w:rPr>
        <w:t>ТРЕНИРОВОЧНЫЙ ЭТАП (Т</w:t>
      </w:r>
      <w:r w:rsidR="00F65890">
        <w:rPr>
          <w:rFonts w:ascii="Times New Roman" w:hAnsi="Times New Roman" w:cs="Times New Roman"/>
          <w:b/>
          <w:sz w:val="28"/>
          <w:szCs w:val="28"/>
        </w:rPr>
        <w:t>Г</w:t>
      </w:r>
      <w:r w:rsidRPr="00124845">
        <w:rPr>
          <w:rFonts w:ascii="Times New Roman" w:hAnsi="Times New Roman" w:cs="Times New Roman"/>
          <w:b/>
          <w:sz w:val="28"/>
          <w:szCs w:val="28"/>
        </w:rPr>
        <w:t>)</w:t>
      </w:r>
    </w:p>
    <w:p w:rsidR="00124845" w:rsidRDefault="00124845" w:rsidP="00AE531C">
      <w:pPr>
        <w:pStyle w:val="a7"/>
        <w:spacing w:after="0" w:line="240" w:lineRule="auto"/>
        <w:ind w:left="0" w:firstLine="709"/>
        <w:jc w:val="both"/>
        <w:rPr>
          <w:rFonts w:ascii="Times New Roman" w:hAnsi="Times New Roman" w:cs="Times New Roman"/>
          <w:sz w:val="28"/>
          <w:szCs w:val="28"/>
        </w:rPr>
      </w:pPr>
      <w:r w:rsidRPr="00124845">
        <w:rPr>
          <w:rFonts w:ascii="Times New Roman" w:hAnsi="Times New Roman" w:cs="Times New Roman"/>
          <w:sz w:val="28"/>
          <w:szCs w:val="28"/>
        </w:rPr>
        <w:t xml:space="preserve"> Этот этап состоит из двух периодов:</w:t>
      </w:r>
    </w:p>
    <w:p w:rsidR="00124845" w:rsidRDefault="00124845" w:rsidP="00AE531C">
      <w:pPr>
        <w:pStyle w:val="a7"/>
        <w:spacing w:after="0" w:line="240" w:lineRule="auto"/>
        <w:ind w:left="0" w:firstLine="709"/>
        <w:jc w:val="both"/>
        <w:rPr>
          <w:rFonts w:ascii="Times New Roman" w:hAnsi="Times New Roman" w:cs="Times New Roman"/>
          <w:sz w:val="28"/>
          <w:szCs w:val="28"/>
        </w:rPr>
      </w:pPr>
      <w:r w:rsidRPr="00124845">
        <w:rPr>
          <w:rFonts w:ascii="Times New Roman" w:hAnsi="Times New Roman" w:cs="Times New Roman"/>
          <w:sz w:val="28"/>
          <w:szCs w:val="28"/>
        </w:rPr>
        <w:t xml:space="preserve"> - </w:t>
      </w:r>
      <w:r w:rsidR="00F65890">
        <w:rPr>
          <w:rFonts w:ascii="Times New Roman" w:hAnsi="Times New Roman" w:cs="Times New Roman"/>
          <w:sz w:val="28"/>
          <w:szCs w:val="28"/>
        </w:rPr>
        <w:t>начальной специализации</w:t>
      </w:r>
      <w:r w:rsidRPr="00124845">
        <w:rPr>
          <w:rFonts w:ascii="Times New Roman" w:hAnsi="Times New Roman" w:cs="Times New Roman"/>
          <w:sz w:val="28"/>
          <w:szCs w:val="28"/>
        </w:rPr>
        <w:t xml:space="preserve"> (2 года обучения); </w:t>
      </w:r>
    </w:p>
    <w:p w:rsidR="00124845" w:rsidRDefault="00124845" w:rsidP="00AE531C">
      <w:pPr>
        <w:pStyle w:val="a7"/>
        <w:spacing w:after="0" w:line="240" w:lineRule="auto"/>
        <w:ind w:left="0" w:firstLine="709"/>
        <w:jc w:val="both"/>
        <w:rPr>
          <w:rFonts w:ascii="Times New Roman" w:hAnsi="Times New Roman" w:cs="Times New Roman"/>
          <w:sz w:val="28"/>
          <w:szCs w:val="28"/>
        </w:rPr>
      </w:pPr>
      <w:r w:rsidRPr="00124845">
        <w:rPr>
          <w:rFonts w:ascii="Times New Roman" w:hAnsi="Times New Roman" w:cs="Times New Roman"/>
          <w:sz w:val="28"/>
          <w:szCs w:val="28"/>
        </w:rPr>
        <w:t xml:space="preserve">- </w:t>
      </w:r>
      <w:r w:rsidR="00F65890">
        <w:rPr>
          <w:rFonts w:ascii="Times New Roman" w:hAnsi="Times New Roman" w:cs="Times New Roman"/>
          <w:sz w:val="28"/>
          <w:szCs w:val="28"/>
        </w:rPr>
        <w:t>углубленной</w:t>
      </w:r>
      <w:r w:rsidR="00BC230F">
        <w:rPr>
          <w:rFonts w:ascii="Times New Roman" w:hAnsi="Times New Roman" w:cs="Times New Roman"/>
          <w:sz w:val="28"/>
          <w:szCs w:val="28"/>
        </w:rPr>
        <w:t xml:space="preserve"> специализации (3года</w:t>
      </w:r>
      <w:r w:rsidRPr="00124845">
        <w:rPr>
          <w:rFonts w:ascii="Times New Roman" w:hAnsi="Times New Roman" w:cs="Times New Roman"/>
          <w:sz w:val="28"/>
          <w:szCs w:val="28"/>
        </w:rPr>
        <w:t xml:space="preserve">обучения). </w:t>
      </w:r>
    </w:p>
    <w:p w:rsidR="00124845" w:rsidRDefault="00124845" w:rsidP="00AE531C">
      <w:pPr>
        <w:pStyle w:val="a7"/>
        <w:spacing w:after="0" w:line="240" w:lineRule="auto"/>
        <w:ind w:left="0" w:firstLine="709"/>
        <w:jc w:val="both"/>
        <w:rPr>
          <w:rFonts w:ascii="Times New Roman" w:hAnsi="Times New Roman" w:cs="Times New Roman"/>
          <w:sz w:val="28"/>
          <w:szCs w:val="28"/>
        </w:rPr>
      </w:pPr>
      <w:r w:rsidRPr="00124845">
        <w:rPr>
          <w:rFonts w:ascii="Times New Roman" w:hAnsi="Times New Roman" w:cs="Times New Roman"/>
          <w:sz w:val="28"/>
          <w:szCs w:val="28"/>
        </w:rPr>
        <w:t>Основные задачи этапа:</w:t>
      </w:r>
    </w:p>
    <w:p w:rsidR="00124845" w:rsidRDefault="00124845" w:rsidP="00AE531C">
      <w:pPr>
        <w:pStyle w:val="a7"/>
        <w:spacing w:after="0" w:line="240" w:lineRule="auto"/>
        <w:ind w:left="0" w:firstLine="709"/>
        <w:jc w:val="both"/>
        <w:rPr>
          <w:rFonts w:ascii="Times New Roman" w:hAnsi="Times New Roman" w:cs="Times New Roman"/>
          <w:sz w:val="28"/>
          <w:szCs w:val="28"/>
        </w:rPr>
      </w:pPr>
      <w:r w:rsidRPr="00124845">
        <w:rPr>
          <w:rFonts w:ascii="Times New Roman" w:hAnsi="Times New Roman" w:cs="Times New Roman"/>
          <w:sz w:val="28"/>
          <w:szCs w:val="28"/>
        </w:rPr>
        <w:t xml:space="preserve"> - укрепление здоровья, закаливание; </w:t>
      </w:r>
    </w:p>
    <w:p w:rsidR="00124845" w:rsidRDefault="00124845" w:rsidP="00AE531C">
      <w:pPr>
        <w:pStyle w:val="a7"/>
        <w:spacing w:after="0" w:line="240" w:lineRule="auto"/>
        <w:ind w:left="0" w:firstLine="709"/>
        <w:jc w:val="both"/>
        <w:rPr>
          <w:rFonts w:ascii="Times New Roman" w:hAnsi="Times New Roman" w:cs="Times New Roman"/>
          <w:sz w:val="28"/>
          <w:szCs w:val="28"/>
        </w:rPr>
      </w:pPr>
      <w:r w:rsidRPr="00124845">
        <w:rPr>
          <w:rFonts w:ascii="Times New Roman" w:hAnsi="Times New Roman" w:cs="Times New Roman"/>
          <w:sz w:val="28"/>
          <w:szCs w:val="28"/>
        </w:rPr>
        <w:t>- устранение недостатков в уровне физической подготовленности;</w:t>
      </w:r>
    </w:p>
    <w:p w:rsidR="00124845" w:rsidRDefault="00124845" w:rsidP="00AE531C">
      <w:pPr>
        <w:pStyle w:val="a7"/>
        <w:spacing w:after="0" w:line="240" w:lineRule="auto"/>
        <w:ind w:left="0" w:firstLine="709"/>
        <w:jc w:val="both"/>
        <w:rPr>
          <w:rFonts w:ascii="Times New Roman" w:hAnsi="Times New Roman" w:cs="Times New Roman"/>
          <w:sz w:val="28"/>
          <w:szCs w:val="28"/>
        </w:rPr>
      </w:pPr>
      <w:r w:rsidRPr="00124845">
        <w:rPr>
          <w:rFonts w:ascii="Times New Roman" w:hAnsi="Times New Roman" w:cs="Times New Roman"/>
          <w:sz w:val="28"/>
          <w:szCs w:val="28"/>
        </w:rPr>
        <w:t xml:space="preserve"> - освоение и совершенствование техники всех видов легкой атлетики; </w:t>
      </w:r>
    </w:p>
    <w:p w:rsidR="00124845" w:rsidRDefault="00124845" w:rsidP="00AE531C">
      <w:pPr>
        <w:pStyle w:val="a7"/>
        <w:spacing w:after="0" w:line="240" w:lineRule="auto"/>
        <w:ind w:left="0" w:firstLine="709"/>
        <w:jc w:val="both"/>
        <w:rPr>
          <w:rFonts w:ascii="Times New Roman" w:hAnsi="Times New Roman" w:cs="Times New Roman"/>
          <w:sz w:val="28"/>
          <w:szCs w:val="28"/>
        </w:rPr>
      </w:pPr>
      <w:r w:rsidRPr="00124845">
        <w:rPr>
          <w:rFonts w:ascii="Times New Roman" w:hAnsi="Times New Roman" w:cs="Times New Roman"/>
          <w:sz w:val="28"/>
          <w:szCs w:val="28"/>
        </w:rPr>
        <w:t xml:space="preserve">- планомерное повышение уровня общей, специальной физической подготовленности, гармоничное совершенствование основных физических качеств с акцентом на развитие анаэробной выносливости; </w:t>
      </w:r>
    </w:p>
    <w:p w:rsidR="00124845" w:rsidRDefault="00124845" w:rsidP="00AE531C">
      <w:pPr>
        <w:pStyle w:val="a7"/>
        <w:spacing w:after="0" w:line="240" w:lineRule="auto"/>
        <w:ind w:left="0" w:firstLine="709"/>
        <w:jc w:val="both"/>
        <w:rPr>
          <w:rFonts w:ascii="Times New Roman" w:hAnsi="Times New Roman" w:cs="Times New Roman"/>
          <w:sz w:val="28"/>
          <w:szCs w:val="28"/>
        </w:rPr>
      </w:pPr>
      <w:r w:rsidRPr="00124845">
        <w:rPr>
          <w:rFonts w:ascii="Times New Roman" w:hAnsi="Times New Roman" w:cs="Times New Roman"/>
          <w:sz w:val="28"/>
          <w:szCs w:val="28"/>
        </w:rPr>
        <w:t xml:space="preserve">- формирование интереса к целенаправленной многолетней спортивной подготовке, начало интеллектуальной, психологической и тактической подготовки; </w:t>
      </w:r>
    </w:p>
    <w:p w:rsidR="00124845" w:rsidRDefault="00124845" w:rsidP="00AE531C">
      <w:pPr>
        <w:pStyle w:val="a7"/>
        <w:spacing w:after="0" w:line="240" w:lineRule="auto"/>
        <w:ind w:left="0" w:firstLine="709"/>
        <w:jc w:val="both"/>
        <w:rPr>
          <w:rFonts w:ascii="Times New Roman" w:hAnsi="Times New Roman" w:cs="Times New Roman"/>
          <w:sz w:val="28"/>
          <w:szCs w:val="28"/>
        </w:rPr>
      </w:pPr>
      <w:r w:rsidRPr="00124845">
        <w:rPr>
          <w:rFonts w:ascii="Times New Roman" w:hAnsi="Times New Roman" w:cs="Times New Roman"/>
          <w:sz w:val="28"/>
          <w:szCs w:val="28"/>
        </w:rPr>
        <w:t xml:space="preserve">- к концу этапа – определение предрасположенности к дисциплине легкой атлетики; </w:t>
      </w:r>
    </w:p>
    <w:p w:rsidR="00124845" w:rsidRDefault="00124845" w:rsidP="00AE531C">
      <w:pPr>
        <w:pStyle w:val="a7"/>
        <w:spacing w:after="0" w:line="240" w:lineRule="auto"/>
        <w:ind w:left="0" w:firstLine="709"/>
        <w:jc w:val="both"/>
        <w:rPr>
          <w:rFonts w:ascii="Times New Roman" w:hAnsi="Times New Roman" w:cs="Times New Roman"/>
          <w:sz w:val="28"/>
          <w:szCs w:val="28"/>
        </w:rPr>
      </w:pPr>
      <w:r w:rsidRPr="00124845">
        <w:rPr>
          <w:rFonts w:ascii="Times New Roman" w:hAnsi="Times New Roman" w:cs="Times New Roman"/>
          <w:sz w:val="28"/>
          <w:szCs w:val="28"/>
        </w:rPr>
        <w:t xml:space="preserve">- воспитание физических, морально-этических и волевых качеств; - профилактика вредных привычек. </w:t>
      </w:r>
    </w:p>
    <w:p w:rsidR="00124845" w:rsidRDefault="00124845" w:rsidP="00AE531C">
      <w:pPr>
        <w:pStyle w:val="a7"/>
        <w:spacing w:after="0" w:line="240" w:lineRule="auto"/>
        <w:ind w:left="0" w:firstLine="709"/>
        <w:jc w:val="both"/>
        <w:rPr>
          <w:rFonts w:ascii="Times New Roman" w:hAnsi="Times New Roman" w:cs="Times New Roman"/>
          <w:sz w:val="28"/>
          <w:szCs w:val="28"/>
        </w:rPr>
      </w:pPr>
    </w:p>
    <w:p w:rsidR="00124845" w:rsidRPr="00BC230F" w:rsidRDefault="00124845" w:rsidP="00AE531C">
      <w:pPr>
        <w:pStyle w:val="a7"/>
        <w:spacing w:after="0" w:line="240" w:lineRule="auto"/>
        <w:ind w:left="0" w:firstLine="709"/>
        <w:jc w:val="both"/>
        <w:rPr>
          <w:rFonts w:ascii="Times New Roman" w:hAnsi="Times New Roman" w:cs="Times New Roman"/>
          <w:sz w:val="24"/>
          <w:szCs w:val="24"/>
        </w:rPr>
      </w:pPr>
      <w:r w:rsidRPr="00BC230F">
        <w:rPr>
          <w:rFonts w:ascii="Times New Roman" w:hAnsi="Times New Roman" w:cs="Times New Roman"/>
          <w:b/>
          <w:sz w:val="24"/>
          <w:szCs w:val="24"/>
        </w:rPr>
        <w:lastRenderedPageBreak/>
        <w:t>ЭТАП СОВЕРШЕНСТВОВАНИЯ СПОРТИВНОГО МАСТЕРСТВА (ССМ)</w:t>
      </w:r>
    </w:p>
    <w:p w:rsidR="00654385" w:rsidRDefault="00124845" w:rsidP="00AE531C">
      <w:pPr>
        <w:pStyle w:val="a7"/>
        <w:spacing w:after="0" w:line="240" w:lineRule="auto"/>
        <w:ind w:left="0" w:firstLine="709"/>
        <w:jc w:val="both"/>
        <w:rPr>
          <w:rFonts w:ascii="Times New Roman" w:hAnsi="Times New Roman" w:cs="Times New Roman"/>
          <w:sz w:val="28"/>
          <w:szCs w:val="28"/>
        </w:rPr>
      </w:pPr>
      <w:r w:rsidRPr="00124845">
        <w:rPr>
          <w:rFonts w:ascii="Times New Roman" w:hAnsi="Times New Roman" w:cs="Times New Roman"/>
          <w:sz w:val="28"/>
          <w:szCs w:val="28"/>
        </w:rPr>
        <w:t xml:space="preserve"> Группы совершенствования спортивного мастерства формируются из спортсменов, выполнивших спортивный разряд кандидата в мастера спорта. Основные задачи: дальнейшее повышение специальной физической, технической, тактической и психической подготовленности, совершенствование соревновательного опыта. </w:t>
      </w:r>
    </w:p>
    <w:p w:rsidR="00124845" w:rsidRDefault="00124845" w:rsidP="00AE531C">
      <w:pPr>
        <w:pStyle w:val="a7"/>
        <w:spacing w:after="0" w:line="240" w:lineRule="auto"/>
        <w:ind w:left="0" w:firstLine="709"/>
        <w:jc w:val="both"/>
        <w:rPr>
          <w:rFonts w:ascii="Times New Roman" w:hAnsi="Times New Roman" w:cs="Times New Roman"/>
          <w:sz w:val="28"/>
          <w:szCs w:val="28"/>
        </w:rPr>
      </w:pPr>
      <w:r w:rsidRPr="00124845">
        <w:rPr>
          <w:rFonts w:ascii="Times New Roman" w:hAnsi="Times New Roman" w:cs="Times New Roman"/>
          <w:sz w:val="28"/>
          <w:szCs w:val="28"/>
        </w:rPr>
        <w:t xml:space="preserve">Основные задачи этапа: </w:t>
      </w:r>
    </w:p>
    <w:p w:rsidR="00124845" w:rsidRDefault="00124845" w:rsidP="00AE531C">
      <w:pPr>
        <w:pStyle w:val="a7"/>
        <w:spacing w:after="0" w:line="240" w:lineRule="auto"/>
        <w:ind w:left="0" w:firstLine="709"/>
        <w:jc w:val="both"/>
        <w:rPr>
          <w:rFonts w:ascii="Times New Roman" w:hAnsi="Times New Roman" w:cs="Times New Roman"/>
          <w:sz w:val="28"/>
          <w:szCs w:val="28"/>
        </w:rPr>
      </w:pPr>
      <w:r w:rsidRPr="00124845">
        <w:rPr>
          <w:rFonts w:ascii="Times New Roman" w:hAnsi="Times New Roman" w:cs="Times New Roman"/>
          <w:sz w:val="28"/>
          <w:szCs w:val="28"/>
        </w:rPr>
        <w:t xml:space="preserve">- повышение общего функционального уровня; </w:t>
      </w:r>
    </w:p>
    <w:p w:rsidR="00124845" w:rsidRDefault="00124845" w:rsidP="00AE531C">
      <w:pPr>
        <w:pStyle w:val="a7"/>
        <w:spacing w:after="0" w:line="240" w:lineRule="auto"/>
        <w:ind w:left="0" w:firstLine="709"/>
        <w:jc w:val="both"/>
        <w:rPr>
          <w:rFonts w:ascii="Times New Roman" w:hAnsi="Times New Roman" w:cs="Times New Roman"/>
          <w:sz w:val="28"/>
          <w:szCs w:val="28"/>
        </w:rPr>
      </w:pPr>
      <w:r w:rsidRPr="00124845">
        <w:rPr>
          <w:rFonts w:ascii="Times New Roman" w:hAnsi="Times New Roman" w:cs="Times New Roman"/>
          <w:sz w:val="28"/>
          <w:szCs w:val="28"/>
        </w:rPr>
        <w:t xml:space="preserve">- постепенная подготовка организма спортсменов к максимальным нагрузкам, характерным для этапа спортивного совершенствования; </w:t>
      </w:r>
    </w:p>
    <w:p w:rsidR="00124845" w:rsidRDefault="00124845" w:rsidP="00AE531C">
      <w:pPr>
        <w:pStyle w:val="a7"/>
        <w:spacing w:after="0" w:line="240" w:lineRule="auto"/>
        <w:ind w:left="0" w:firstLine="709"/>
        <w:jc w:val="both"/>
        <w:rPr>
          <w:rFonts w:ascii="Times New Roman" w:hAnsi="Times New Roman" w:cs="Times New Roman"/>
          <w:sz w:val="28"/>
          <w:szCs w:val="28"/>
        </w:rPr>
      </w:pPr>
      <w:r w:rsidRPr="00124845">
        <w:rPr>
          <w:rFonts w:ascii="Times New Roman" w:hAnsi="Times New Roman" w:cs="Times New Roman"/>
          <w:sz w:val="28"/>
          <w:szCs w:val="28"/>
        </w:rPr>
        <w:t xml:space="preserve">- дальнейшее совершенствование технической и тактической подготовленности; </w:t>
      </w:r>
    </w:p>
    <w:p w:rsidR="00AE531C" w:rsidRDefault="00124845" w:rsidP="00AE531C">
      <w:pPr>
        <w:pStyle w:val="a7"/>
        <w:spacing w:after="0" w:line="240" w:lineRule="auto"/>
        <w:ind w:left="0" w:firstLine="709"/>
        <w:jc w:val="both"/>
        <w:rPr>
          <w:rFonts w:ascii="Times New Roman" w:hAnsi="Times New Roman" w:cs="Times New Roman"/>
          <w:sz w:val="28"/>
          <w:szCs w:val="28"/>
        </w:rPr>
      </w:pPr>
      <w:r w:rsidRPr="00124845">
        <w:rPr>
          <w:rFonts w:ascii="Times New Roman" w:hAnsi="Times New Roman" w:cs="Times New Roman"/>
          <w:sz w:val="28"/>
          <w:szCs w:val="28"/>
        </w:rPr>
        <w:t xml:space="preserve">- формирование мотивации на перенесение больших тренировочных нагрузок и целевой установки на спортивное совершенствование. </w:t>
      </w:r>
    </w:p>
    <w:p w:rsidR="00AE531C" w:rsidRDefault="00AE531C" w:rsidP="00AE531C">
      <w:pPr>
        <w:pStyle w:val="a7"/>
        <w:spacing w:after="0" w:line="240" w:lineRule="auto"/>
        <w:ind w:left="0" w:firstLine="709"/>
        <w:jc w:val="both"/>
        <w:rPr>
          <w:rFonts w:ascii="Times New Roman" w:hAnsi="Times New Roman" w:cs="Times New Roman"/>
          <w:sz w:val="28"/>
          <w:szCs w:val="28"/>
        </w:rPr>
      </w:pPr>
    </w:p>
    <w:p w:rsidR="00AE531C" w:rsidRDefault="00124845" w:rsidP="00AE531C">
      <w:pPr>
        <w:pStyle w:val="a7"/>
        <w:spacing w:after="0" w:line="240" w:lineRule="auto"/>
        <w:ind w:left="0" w:firstLine="709"/>
        <w:jc w:val="both"/>
        <w:rPr>
          <w:rFonts w:ascii="Times New Roman" w:hAnsi="Times New Roman" w:cs="Times New Roman"/>
          <w:sz w:val="28"/>
          <w:szCs w:val="28"/>
        </w:rPr>
      </w:pPr>
      <w:r w:rsidRPr="00AE531C">
        <w:rPr>
          <w:rFonts w:ascii="Times New Roman" w:hAnsi="Times New Roman" w:cs="Times New Roman"/>
          <w:b/>
          <w:sz w:val="24"/>
          <w:szCs w:val="24"/>
        </w:rPr>
        <w:t>НАПОЛНЯЕМОСТЬ ГРУПП</w:t>
      </w:r>
    </w:p>
    <w:p w:rsidR="00124845" w:rsidRDefault="00124845" w:rsidP="00AE531C">
      <w:pPr>
        <w:pStyle w:val="a7"/>
        <w:spacing w:after="0" w:line="240" w:lineRule="auto"/>
        <w:ind w:left="0" w:firstLine="709"/>
        <w:jc w:val="both"/>
        <w:rPr>
          <w:rFonts w:ascii="Times New Roman" w:hAnsi="Times New Roman" w:cs="Times New Roman"/>
          <w:sz w:val="28"/>
          <w:szCs w:val="28"/>
        </w:rPr>
      </w:pPr>
      <w:r w:rsidRPr="00124845">
        <w:rPr>
          <w:rFonts w:ascii="Times New Roman" w:hAnsi="Times New Roman" w:cs="Times New Roman"/>
          <w:sz w:val="28"/>
          <w:szCs w:val="28"/>
        </w:rPr>
        <w:t>В основу комплектования учебных групп положена научно обоснованная система многолетней подготовки с учетом особенностей развития и возрастных закономерностей становления спортивного мастерства. Наполняемость тренировочных групп и</w:t>
      </w:r>
      <w:r w:rsidR="00654385">
        <w:rPr>
          <w:rFonts w:ascii="Times New Roman" w:hAnsi="Times New Roman" w:cs="Times New Roman"/>
          <w:sz w:val="28"/>
          <w:szCs w:val="28"/>
        </w:rPr>
        <w:t xml:space="preserve"> объем тренировочной нагрузки </w:t>
      </w:r>
      <w:r w:rsidRPr="00124845">
        <w:rPr>
          <w:rFonts w:ascii="Times New Roman" w:hAnsi="Times New Roman" w:cs="Times New Roman"/>
          <w:sz w:val="28"/>
          <w:szCs w:val="28"/>
        </w:rPr>
        <w:t xml:space="preserve"> определяется с учетом техники б</w:t>
      </w:r>
      <w:r w:rsidR="00AE531C">
        <w:rPr>
          <w:rFonts w:ascii="Times New Roman" w:hAnsi="Times New Roman" w:cs="Times New Roman"/>
          <w:sz w:val="28"/>
          <w:szCs w:val="28"/>
        </w:rPr>
        <w:t>езопасности</w:t>
      </w:r>
      <w:r w:rsidRPr="00124845">
        <w:rPr>
          <w:rFonts w:ascii="Times New Roman" w:hAnsi="Times New Roman" w:cs="Times New Roman"/>
          <w:sz w:val="28"/>
          <w:szCs w:val="28"/>
        </w:rPr>
        <w:t xml:space="preserve">. При необходимости объединения в одну группу обучающихся, разных по возрасту, уровню спортивной подготовленности, разница в уровне спортивной подготовленности не должна превышать двух спортивных разрядов. </w:t>
      </w:r>
    </w:p>
    <w:p w:rsidR="00124845" w:rsidRDefault="00124845" w:rsidP="00AE531C">
      <w:pPr>
        <w:pStyle w:val="a7"/>
        <w:spacing w:after="0" w:line="240" w:lineRule="auto"/>
        <w:ind w:left="0" w:firstLine="709"/>
        <w:jc w:val="both"/>
        <w:rPr>
          <w:rFonts w:ascii="Times New Roman" w:hAnsi="Times New Roman" w:cs="Times New Roman"/>
          <w:sz w:val="28"/>
          <w:szCs w:val="28"/>
        </w:rPr>
      </w:pPr>
      <w:r w:rsidRPr="00124845">
        <w:rPr>
          <w:rFonts w:ascii="Times New Roman" w:hAnsi="Times New Roman" w:cs="Times New Roman"/>
          <w:sz w:val="28"/>
          <w:szCs w:val="28"/>
        </w:rPr>
        <w:t xml:space="preserve">Продолжительность одного занятия не должна превышать: </w:t>
      </w:r>
    </w:p>
    <w:p w:rsidR="00124845" w:rsidRDefault="00124845" w:rsidP="00AE531C">
      <w:pPr>
        <w:pStyle w:val="a7"/>
        <w:spacing w:after="0" w:line="240" w:lineRule="auto"/>
        <w:ind w:left="0" w:firstLine="709"/>
        <w:jc w:val="both"/>
        <w:rPr>
          <w:rFonts w:ascii="Times New Roman" w:hAnsi="Times New Roman" w:cs="Times New Roman"/>
          <w:sz w:val="28"/>
          <w:szCs w:val="28"/>
        </w:rPr>
      </w:pPr>
      <w:r w:rsidRPr="00124845">
        <w:rPr>
          <w:rFonts w:ascii="Times New Roman" w:hAnsi="Times New Roman" w:cs="Times New Roman"/>
          <w:sz w:val="28"/>
          <w:szCs w:val="28"/>
        </w:rPr>
        <w:t>- в группах начальной подготовки первого года обучения 2-х часов;</w:t>
      </w:r>
    </w:p>
    <w:p w:rsidR="00654385" w:rsidRDefault="00124845" w:rsidP="00AE531C">
      <w:pPr>
        <w:pStyle w:val="a7"/>
        <w:spacing w:after="0" w:line="240" w:lineRule="auto"/>
        <w:ind w:left="0" w:firstLine="709"/>
        <w:jc w:val="both"/>
        <w:rPr>
          <w:rFonts w:ascii="Times New Roman" w:hAnsi="Times New Roman" w:cs="Times New Roman"/>
          <w:sz w:val="28"/>
          <w:szCs w:val="28"/>
        </w:rPr>
      </w:pPr>
      <w:r w:rsidRPr="00124845">
        <w:rPr>
          <w:rFonts w:ascii="Times New Roman" w:hAnsi="Times New Roman" w:cs="Times New Roman"/>
          <w:sz w:val="28"/>
          <w:szCs w:val="28"/>
        </w:rPr>
        <w:t xml:space="preserve">- в группах начальной подготовки свыше года </w:t>
      </w:r>
      <w:r w:rsidR="00654385" w:rsidRPr="00124845">
        <w:rPr>
          <w:rFonts w:ascii="Times New Roman" w:hAnsi="Times New Roman" w:cs="Times New Roman"/>
          <w:sz w:val="28"/>
          <w:szCs w:val="28"/>
        </w:rPr>
        <w:t xml:space="preserve">3-х часов </w:t>
      </w:r>
    </w:p>
    <w:p w:rsidR="00124845" w:rsidRDefault="00654385" w:rsidP="00AE531C">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124845" w:rsidRPr="00124845">
        <w:rPr>
          <w:rFonts w:ascii="Times New Roman" w:hAnsi="Times New Roman" w:cs="Times New Roman"/>
          <w:sz w:val="28"/>
          <w:szCs w:val="28"/>
        </w:rPr>
        <w:t xml:space="preserve"> в тренировочных группах 3-</w:t>
      </w:r>
      <w:r>
        <w:rPr>
          <w:rFonts w:ascii="Times New Roman" w:hAnsi="Times New Roman" w:cs="Times New Roman"/>
          <w:sz w:val="28"/>
          <w:szCs w:val="28"/>
        </w:rPr>
        <w:t>4-</w:t>
      </w:r>
      <w:r w:rsidR="00124845" w:rsidRPr="00124845">
        <w:rPr>
          <w:rFonts w:ascii="Times New Roman" w:hAnsi="Times New Roman" w:cs="Times New Roman"/>
          <w:sz w:val="28"/>
          <w:szCs w:val="28"/>
        </w:rPr>
        <w:t xml:space="preserve">х часов; </w:t>
      </w:r>
    </w:p>
    <w:p w:rsidR="00124845" w:rsidRDefault="00124845" w:rsidP="00124845">
      <w:pPr>
        <w:pStyle w:val="a7"/>
        <w:ind w:left="1500"/>
        <w:rPr>
          <w:rFonts w:ascii="Times New Roman" w:hAnsi="Times New Roman" w:cs="Times New Roman"/>
          <w:sz w:val="28"/>
          <w:szCs w:val="28"/>
        </w:rPr>
      </w:pPr>
    </w:p>
    <w:tbl>
      <w:tblPr>
        <w:tblStyle w:val="a8"/>
        <w:tblW w:w="0" w:type="auto"/>
        <w:jc w:val="center"/>
        <w:tblInd w:w="1500" w:type="dxa"/>
        <w:tblLook w:val="04A0"/>
      </w:tblPr>
      <w:tblGrid>
        <w:gridCol w:w="2571"/>
        <w:gridCol w:w="1551"/>
        <w:gridCol w:w="1261"/>
        <w:gridCol w:w="1235"/>
        <w:gridCol w:w="1892"/>
      </w:tblGrid>
      <w:tr w:rsidR="00654385" w:rsidRPr="00654385" w:rsidTr="00AE531C">
        <w:trPr>
          <w:jc w:val="center"/>
        </w:trPr>
        <w:tc>
          <w:tcPr>
            <w:tcW w:w="2132" w:type="dxa"/>
            <w:vMerge w:val="restart"/>
          </w:tcPr>
          <w:p w:rsidR="007A3C74" w:rsidRPr="009F4DE8" w:rsidRDefault="007A3C74" w:rsidP="00124845">
            <w:pPr>
              <w:pStyle w:val="a7"/>
              <w:ind w:left="0"/>
              <w:rPr>
                <w:rFonts w:ascii="Times New Roman" w:hAnsi="Times New Roman" w:cs="Times New Roman"/>
                <w:sz w:val="28"/>
                <w:szCs w:val="28"/>
              </w:rPr>
            </w:pPr>
            <w:r w:rsidRPr="009F4DE8">
              <w:rPr>
                <w:rFonts w:ascii="Times New Roman" w:hAnsi="Times New Roman" w:cs="Times New Roman"/>
                <w:sz w:val="28"/>
                <w:szCs w:val="28"/>
              </w:rPr>
              <w:t>Наименование этапа</w:t>
            </w:r>
          </w:p>
        </w:tc>
        <w:tc>
          <w:tcPr>
            <w:tcW w:w="1551" w:type="dxa"/>
            <w:vMerge w:val="restart"/>
          </w:tcPr>
          <w:p w:rsidR="007A3C74" w:rsidRPr="009F4DE8" w:rsidRDefault="007A3C74" w:rsidP="00124845">
            <w:pPr>
              <w:pStyle w:val="a7"/>
              <w:ind w:left="0"/>
              <w:rPr>
                <w:rFonts w:ascii="Times New Roman" w:hAnsi="Times New Roman" w:cs="Times New Roman"/>
                <w:sz w:val="28"/>
                <w:szCs w:val="28"/>
              </w:rPr>
            </w:pPr>
            <w:r w:rsidRPr="009F4DE8">
              <w:rPr>
                <w:rFonts w:ascii="Times New Roman" w:hAnsi="Times New Roman" w:cs="Times New Roman"/>
                <w:sz w:val="28"/>
                <w:szCs w:val="28"/>
              </w:rPr>
              <w:t>Период обучения</w:t>
            </w:r>
          </w:p>
        </w:tc>
        <w:tc>
          <w:tcPr>
            <w:tcW w:w="2496" w:type="dxa"/>
            <w:gridSpan w:val="2"/>
          </w:tcPr>
          <w:p w:rsidR="007A3C74" w:rsidRPr="00DD4BFE" w:rsidRDefault="007A3C74" w:rsidP="00124845">
            <w:pPr>
              <w:pStyle w:val="a7"/>
              <w:ind w:left="0"/>
              <w:rPr>
                <w:rFonts w:ascii="Times New Roman" w:hAnsi="Times New Roman" w:cs="Times New Roman"/>
                <w:sz w:val="28"/>
                <w:szCs w:val="28"/>
              </w:rPr>
            </w:pPr>
            <w:r w:rsidRPr="00DD4BFE">
              <w:rPr>
                <w:rFonts w:ascii="Times New Roman" w:hAnsi="Times New Roman" w:cs="Times New Roman"/>
                <w:sz w:val="28"/>
                <w:szCs w:val="28"/>
              </w:rPr>
              <w:t xml:space="preserve">Наполняемость </w:t>
            </w:r>
            <w:proofErr w:type="spellStart"/>
            <w:r w:rsidRPr="00DD4BFE">
              <w:rPr>
                <w:rFonts w:ascii="Times New Roman" w:hAnsi="Times New Roman" w:cs="Times New Roman"/>
                <w:sz w:val="28"/>
                <w:szCs w:val="28"/>
              </w:rPr>
              <w:t>групп</w:t>
            </w:r>
            <w:proofErr w:type="gramStart"/>
            <w:r w:rsidRPr="00DD4BFE">
              <w:rPr>
                <w:rFonts w:ascii="Times New Roman" w:hAnsi="Times New Roman" w:cs="Times New Roman"/>
                <w:sz w:val="28"/>
                <w:szCs w:val="28"/>
              </w:rPr>
              <w:t>,ч</w:t>
            </w:r>
            <w:proofErr w:type="gramEnd"/>
            <w:r w:rsidRPr="00DD4BFE">
              <w:rPr>
                <w:rFonts w:ascii="Times New Roman" w:hAnsi="Times New Roman" w:cs="Times New Roman"/>
                <w:sz w:val="28"/>
                <w:szCs w:val="28"/>
              </w:rPr>
              <w:t>ел</w:t>
            </w:r>
            <w:proofErr w:type="spellEnd"/>
          </w:p>
        </w:tc>
        <w:tc>
          <w:tcPr>
            <w:tcW w:w="1892" w:type="dxa"/>
            <w:vMerge w:val="restart"/>
          </w:tcPr>
          <w:p w:rsidR="007A3C74" w:rsidRPr="009F4DE8" w:rsidRDefault="007A3C74" w:rsidP="00124845">
            <w:pPr>
              <w:pStyle w:val="a7"/>
              <w:ind w:left="0"/>
              <w:rPr>
                <w:rFonts w:ascii="Times New Roman" w:hAnsi="Times New Roman" w:cs="Times New Roman"/>
                <w:sz w:val="28"/>
                <w:szCs w:val="28"/>
              </w:rPr>
            </w:pPr>
            <w:r w:rsidRPr="009F4DE8">
              <w:rPr>
                <w:rFonts w:ascii="Times New Roman" w:hAnsi="Times New Roman" w:cs="Times New Roman"/>
                <w:sz w:val="28"/>
                <w:szCs w:val="28"/>
              </w:rPr>
              <w:t>Нормативный объем недельной нагрузки</w:t>
            </w:r>
          </w:p>
        </w:tc>
      </w:tr>
      <w:tr w:rsidR="00654385" w:rsidRPr="00654385" w:rsidTr="00AE531C">
        <w:trPr>
          <w:jc w:val="center"/>
        </w:trPr>
        <w:tc>
          <w:tcPr>
            <w:tcW w:w="2132" w:type="dxa"/>
            <w:vMerge/>
          </w:tcPr>
          <w:p w:rsidR="007A3C74" w:rsidRPr="009F4DE8" w:rsidRDefault="007A3C74" w:rsidP="00124845">
            <w:pPr>
              <w:pStyle w:val="a7"/>
              <w:ind w:left="0"/>
              <w:rPr>
                <w:rFonts w:ascii="Times New Roman" w:hAnsi="Times New Roman" w:cs="Times New Roman"/>
                <w:sz w:val="28"/>
                <w:szCs w:val="28"/>
              </w:rPr>
            </w:pPr>
          </w:p>
        </w:tc>
        <w:tc>
          <w:tcPr>
            <w:tcW w:w="1551" w:type="dxa"/>
            <w:vMerge/>
          </w:tcPr>
          <w:p w:rsidR="007A3C74" w:rsidRPr="009F4DE8" w:rsidRDefault="007A3C74" w:rsidP="00124845">
            <w:pPr>
              <w:pStyle w:val="a7"/>
              <w:ind w:left="0"/>
              <w:rPr>
                <w:rFonts w:ascii="Times New Roman" w:hAnsi="Times New Roman" w:cs="Times New Roman"/>
                <w:sz w:val="28"/>
                <w:szCs w:val="28"/>
              </w:rPr>
            </w:pPr>
          </w:p>
        </w:tc>
        <w:tc>
          <w:tcPr>
            <w:tcW w:w="1261" w:type="dxa"/>
          </w:tcPr>
          <w:p w:rsidR="007A3C74" w:rsidRPr="00DD4BFE" w:rsidRDefault="007A3C74" w:rsidP="00124845">
            <w:pPr>
              <w:pStyle w:val="a7"/>
              <w:ind w:left="0"/>
              <w:rPr>
                <w:rFonts w:ascii="Times New Roman" w:hAnsi="Times New Roman" w:cs="Times New Roman"/>
                <w:sz w:val="28"/>
                <w:szCs w:val="28"/>
              </w:rPr>
            </w:pPr>
            <w:r w:rsidRPr="00DD4BFE">
              <w:rPr>
                <w:rFonts w:ascii="Times New Roman" w:hAnsi="Times New Roman" w:cs="Times New Roman"/>
                <w:sz w:val="28"/>
                <w:szCs w:val="28"/>
              </w:rPr>
              <w:t>мин</w:t>
            </w:r>
          </w:p>
        </w:tc>
        <w:tc>
          <w:tcPr>
            <w:tcW w:w="1235" w:type="dxa"/>
          </w:tcPr>
          <w:p w:rsidR="007A3C74" w:rsidRPr="00DD4BFE" w:rsidRDefault="007A3C74" w:rsidP="00124845">
            <w:pPr>
              <w:pStyle w:val="a7"/>
              <w:ind w:left="0"/>
              <w:rPr>
                <w:rFonts w:ascii="Times New Roman" w:hAnsi="Times New Roman" w:cs="Times New Roman"/>
                <w:sz w:val="28"/>
                <w:szCs w:val="28"/>
              </w:rPr>
            </w:pPr>
            <w:r w:rsidRPr="00DD4BFE">
              <w:rPr>
                <w:rFonts w:ascii="Times New Roman" w:hAnsi="Times New Roman" w:cs="Times New Roman"/>
                <w:sz w:val="28"/>
                <w:szCs w:val="28"/>
              </w:rPr>
              <w:t>макс</w:t>
            </w:r>
          </w:p>
        </w:tc>
        <w:tc>
          <w:tcPr>
            <w:tcW w:w="1892" w:type="dxa"/>
            <w:vMerge/>
          </w:tcPr>
          <w:p w:rsidR="007A3C74" w:rsidRPr="009F4DE8" w:rsidRDefault="007A3C74" w:rsidP="00124845">
            <w:pPr>
              <w:pStyle w:val="a7"/>
              <w:ind w:left="0"/>
              <w:rPr>
                <w:rFonts w:ascii="Times New Roman" w:hAnsi="Times New Roman" w:cs="Times New Roman"/>
                <w:sz w:val="28"/>
                <w:szCs w:val="28"/>
              </w:rPr>
            </w:pPr>
          </w:p>
        </w:tc>
      </w:tr>
      <w:tr w:rsidR="00654385" w:rsidRPr="00654385" w:rsidTr="00AE531C">
        <w:trPr>
          <w:jc w:val="center"/>
        </w:trPr>
        <w:tc>
          <w:tcPr>
            <w:tcW w:w="2132" w:type="dxa"/>
            <w:vMerge w:val="restart"/>
          </w:tcPr>
          <w:p w:rsidR="007A3C74" w:rsidRPr="009F4DE8" w:rsidRDefault="007A3C74" w:rsidP="00124845">
            <w:pPr>
              <w:pStyle w:val="a7"/>
              <w:ind w:left="0"/>
              <w:rPr>
                <w:rFonts w:ascii="Times New Roman" w:hAnsi="Times New Roman" w:cs="Times New Roman"/>
                <w:sz w:val="28"/>
                <w:szCs w:val="28"/>
              </w:rPr>
            </w:pPr>
            <w:r w:rsidRPr="009F4DE8">
              <w:rPr>
                <w:rFonts w:ascii="Times New Roman" w:hAnsi="Times New Roman" w:cs="Times New Roman"/>
                <w:sz w:val="28"/>
                <w:szCs w:val="28"/>
              </w:rPr>
              <w:t>Этап начальной подготовки</w:t>
            </w:r>
          </w:p>
        </w:tc>
        <w:tc>
          <w:tcPr>
            <w:tcW w:w="1551" w:type="dxa"/>
          </w:tcPr>
          <w:p w:rsidR="007A3C74" w:rsidRPr="009F4DE8" w:rsidRDefault="007A3C74" w:rsidP="007A3C74">
            <w:pPr>
              <w:pStyle w:val="a7"/>
              <w:ind w:left="0"/>
              <w:jc w:val="center"/>
              <w:rPr>
                <w:rFonts w:ascii="Times New Roman" w:hAnsi="Times New Roman" w:cs="Times New Roman"/>
                <w:sz w:val="28"/>
                <w:szCs w:val="28"/>
              </w:rPr>
            </w:pPr>
            <w:r w:rsidRPr="009F4DE8">
              <w:rPr>
                <w:rFonts w:ascii="Times New Roman" w:hAnsi="Times New Roman" w:cs="Times New Roman"/>
                <w:sz w:val="28"/>
                <w:szCs w:val="28"/>
              </w:rPr>
              <w:t>1-й год</w:t>
            </w:r>
          </w:p>
        </w:tc>
        <w:tc>
          <w:tcPr>
            <w:tcW w:w="1261" w:type="dxa"/>
          </w:tcPr>
          <w:p w:rsidR="007A3C74" w:rsidRPr="00DD4BFE" w:rsidRDefault="00DD4BFE" w:rsidP="007A3C74">
            <w:pPr>
              <w:pStyle w:val="a7"/>
              <w:ind w:left="0"/>
              <w:jc w:val="center"/>
              <w:rPr>
                <w:rFonts w:ascii="Times New Roman" w:hAnsi="Times New Roman" w:cs="Times New Roman"/>
                <w:sz w:val="28"/>
                <w:szCs w:val="28"/>
              </w:rPr>
            </w:pPr>
            <w:r w:rsidRPr="00DD4BFE">
              <w:rPr>
                <w:rFonts w:ascii="Times New Roman" w:hAnsi="Times New Roman" w:cs="Times New Roman"/>
                <w:sz w:val="28"/>
                <w:szCs w:val="28"/>
              </w:rPr>
              <w:t>14-16</w:t>
            </w:r>
          </w:p>
        </w:tc>
        <w:tc>
          <w:tcPr>
            <w:tcW w:w="1235" w:type="dxa"/>
          </w:tcPr>
          <w:p w:rsidR="007A3C74" w:rsidRPr="00DD4BFE" w:rsidRDefault="00DD4BFE" w:rsidP="007A3C74">
            <w:pPr>
              <w:pStyle w:val="a7"/>
              <w:ind w:left="0"/>
              <w:jc w:val="center"/>
              <w:rPr>
                <w:rFonts w:ascii="Times New Roman" w:hAnsi="Times New Roman" w:cs="Times New Roman"/>
                <w:sz w:val="28"/>
                <w:szCs w:val="28"/>
              </w:rPr>
            </w:pPr>
            <w:r w:rsidRPr="00DD4BFE">
              <w:rPr>
                <w:rFonts w:ascii="Times New Roman" w:hAnsi="Times New Roman" w:cs="Times New Roman"/>
                <w:sz w:val="28"/>
                <w:szCs w:val="28"/>
              </w:rPr>
              <w:t>25</w:t>
            </w:r>
          </w:p>
        </w:tc>
        <w:tc>
          <w:tcPr>
            <w:tcW w:w="1892" w:type="dxa"/>
          </w:tcPr>
          <w:p w:rsidR="007A3C74" w:rsidRPr="009F4DE8" w:rsidRDefault="007A3C74" w:rsidP="007A3C74">
            <w:pPr>
              <w:pStyle w:val="a7"/>
              <w:ind w:left="0"/>
              <w:jc w:val="center"/>
              <w:rPr>
                <w:rFonts w:ascii="Times New Roman" w:hAnsi="Times New Roman" w:cs="Times New Roman"/>
                <w:sz w:val="28"/>
                <w:szCs w:val="28"/>
              </w:rPr>
            </w:pPr>
            <w:r w:rsidRPr="009F4DE8">
              <w:rPr>
                <w:rFonts w:ascii="Times New Roman" w:hAnsi="Times New Roman" w:cs="Times New Roman"/>
                <w:sz w:val="28"/>
                <w:szCs w:val="28"/>
              </w:rPr>
              <w:t>6</w:t>
            </w:r>
          </w:p>
        </w:tc>
      </w:tr>
      <w:tr w:rsidR="00654385" w:rsidRPr="00654385" w:rsidTr="00AE531C">
        <w:trPr>
          <w:jc w:val="center"/>
        </w:trPr>
        <w:tc>
          <w:tcPr>
            <w:tcW w:w="2132" w:type="dxa"/>
            <w:vMerge/>
          </w:tcPr>
          <w:p w:rsidR="007A3C74" w:rsidRPr="009F4DE8" w:rsidRDefault="007A3C74" w:rsidP="00124845">
            <w:pPr>
              <w:pStyle w:val="a7"/>
              <w:ind w:left="0"/>
              <w:rPr>
                <w:rFonts w:ascii="Times New Roman" w:hAnsi="Times New Roman" w:cs="Times New Roman"/>
                <w:sz w:val="28"/>
                <w:szCs w:val="28"/>
              </w:rPr>
            </w:pPr>
          </w:p>
        </w:tc>
        <w:tc>
          <w:tcPr>
            <w:tcW w:w="1551" w:type="dxa"/>
          </w:tcPr>
          <w:p w:rsidR="007A3C74" w:rsidRPr="009F4DE8" w:rsidRDefault="00654385" w:rsidP="007A3C74">
            <w:pPr>
              <w:pStyle w:val="a7"/>
              <w:ind w:left="0"/>
              <w:jc w:val="center"/>
              <w:rPr>
                <w:rFonts w:ascii="Times New Roman" w:hAnsi="Times New Roman" w:cs="Times New Roman"/>
                <w:sz w:val="28"/>
                <w:szCs w:val="28"/>
              </w:rPr>
            </w:pPr>
            <w:r w:rsidRPr="009F4DE8">
              <w:rPr>
                <w:rFonts w:ascii="Times New Roman" w:hAnsi="Times New Roman" w:cs="Times New Roman"/>
                <w:sz w:val="28"/>
                <w:szCs w:val="28"/>
              </w:rPr>
              <w:t xml:space="preserve">2- </w:t>
            </w:r>
            <w:r w:rsidR="007A3C74" w:rsidRPr="009F4DE8">
              <w:rPr>
                <w:rFonts w:ascii="Times New Roman" w:hAnsi="Times New Roman" w:cs="Times New Roman"/>
                <w:sz w:val="28"/>
                <w:szCs w:val="28"/>
              </w:rPr>
              <w:t>й год</w:t>
            </w:r>
          </w:p>
        </w:tc>
        <w:tc>
          <w:tcPr>
            <w:tcW w:w="1261" w:type="dxa"/>
          </w:tcPr>
          <w:p w:rsidR="007A3C74" w:rsidRPr="00DD4BFE" w:rsidRDefault="00DD4BFE" w:rsidP="007A3C74">
            <w:pPr>
              <w:pStyle w:val="a7"/>
              <w:ind w:left="0"/>
              <w:jc w:val="center"/>
              <w:rPr>
                <w:rFonts w:ascii="Times New Roman" w:hAnsi="Times New Roman" w:cs="Times New Roman"/>
                <w:sz w:val="28"/>
                <w:szCs w:val="28"/>
              </w:rPr>
            </w:pPr>
            <w:r w:rsidRPr="00DD4BFE">
              <w:rPr>
                <w:rFonts w:ascii="Times New Roman" w:hAnsi="Times New Roman" w:cs="Times New Roman"/>
                <w:sz w:val="28"/>
                <w:szCs w:val="28"/>
              </w:rPr>
              <w:t>14-16</w:t>
            </w:r>
          </w:p>
        </w:tc>
        <w:tc>
          <w:tcPr>
            <w:tcW w:w="1235" w:type="dxa"/>
          </w:tcPr>
          <w:p w:rsidR="007A3C74" w:rsidRPr="00DD4BFE" w:rsidRDefault="00DD4BFE" w:rsidP="007A3C74">
            <w:pPr>
              <w:pStyle w:val="a7"/>
              <w:ind w:left="0"/>
              <w:jc w:val="center"/>
              <w:rPr>
                <w:rFonts w:ascii="Times New Roman" w:hAnsi="Times New Roman" w:cs="Times New Roman"/>
                <w:sz w:val="28"/>
                <w:szCs w:val="28"/>
              </w:rPr>
            </w:pPr>
            <w:r w:rsidRPr="00DD4BFE">
              <w:rPr>
                <w:rFonts w:ascii="Times New Roman" w:hAnsi="Times New Roman" w:cs="Times New Roman"/>
                <w:sz w:val="28"/>
                <w:szCs w:val="28"/>
              </w:rPr>
              <w:t>25</w:t>
            </w:r>
          </w:p>
        </w:tc>
        <w:tc>
          <w:tcPr>
            <w:tcW w:w="1892" w:type="dxa"/>
          </w:tcPr>
          <w:p w:rsidR="007A3C74" w:rsidRPr="009F4DE8" w:rsidRDefault="007A3C74" w:rsidP="007A3C74">
            <w:pPr>
              <w:pStyle w:val="a7"/>
              <w:ind w:left="0"/>
              <w:jc w:val="center"/>
              <w:rPr>
                <w:rFonts w:ascii="Times New Roman" w:hAnsi="Times New Roman" w:cs="Times New Roman"/>
                <w:sz w:val="28"/>
                <w:szCs w:val="28"/>
              </w:rPr>
            </w:pPr>
            <w:r w:rsidRPr="009F4DE8">
              <w:rPr>
                <w:rFonts w:ascii="Times New Roman" w:hAnsi="Times New Roman" w:cs="Times New Roman"/>
                <w:sz w:val="28"/>
                <w:szCs w:val="28"/>
              </w:rPr>
              <w:t>9</w:t>
            </w:r>
          </w:p>
        </w:tc>
      </w:tr>
      <w:tr w:rsidR="00654385" w:rsidRPr="00654385" w:rsidTr="00AE531C">
        <w:trPr>
          <w:jc w:val="center"/>
        </w:trPr>
        <w:tc>
          <w:tcPr>
            <w:tcW w:w="2132" w:type="dxa"/>
            <w:vMerge w:val="restart"/>
          </w:tcPr>
          <w:p w:rsidR="007A3C74" w:rsidRPr="009F4DE8" w:rsidRDefault="007A3C74" w:rsidP="007A3C74">
            <w:pPr>
              <w:pStyle w:val="a7"/>
              <w:ind w:left="0"/>
              <w:jc w:val="center"/>
              <w:rPr>
                <w:rFonts w:ascii="Times New Roman" w:hAnsi="Times New Roman" w:cs="Times New Roman"/>
                <w:sz w:val="28"/>
                <w:szCs w:val="28"/>
              </w:rPr>
            </w:pPr>
            <w:r w:rsidRPr="009F4DE8">
              <w:rPr>
                <w:rFonts w:ascii="Times New Roman" w:hAnsi="Times New Roman" w:cs="Times New Roman"/>
                <w:sz w:val="28"/>
                <w:szCs w:val="28"/>
              </w:rPr>
              <w:t>Тренировочный этап</w:t>
            </w:r>
          </w:p>
        </w:tc>
        <w:tc>
          <w:tcPr>
            <w:tcW w:w="1551" w:type="dxa"/>
          </w:tcPr>
          <w:p w:rsidR="007A3C74" w:rsidRPr="009F4DE8" w:rsidRDefault="00DD4BFE" w:rsidP="007A3C74">
            <w:pPr>
              <w:pStyle w:val="a7"/>
              <w:ind w:left="0"/>
              <w:jc w:val="center"/>
              <w:rPr>
                <w:rFonts w:ascii="Times New Roman" w:hAnsi="Times New Roman" w:cs="Times New Roman"/>
                <w:sz w:val="28"/>
                <w:szCs w:val="28"/>
              </w:rPr>
            </w:pPr>
            <w:r>
              <w:rPr>
                <w:rFonts w:ascii="Times New Roman" w:hAnsi="Times New Roman" w:cs="Times New Roman"/>
                <w:sz w:val="28"/>
                <w:szCs w:val="28"/>
              </w:rPr>
              <w:t>3</w:t>
            </w:r>
            <w:r w:rsidR="007A3C74" w:rsidRPr="009F4DE8">
              <w:rPr>
                <w:rFonts w:ascii="Times New Roman" w:hAnsi="Times New Roman" w:cs="Times New Roman"/>
                <w:sz w:val="28"/>
                <w:szCs w:val="28"/>
              </w:rPr>
              <w:t>-й год</w:t>
            </w:r>
          </w:p>
        </w:tc>
        <w:tc>
          <w:tcPr>
            <w:tcW w:w="1261" w:type="dxa"/>
          </w:tcPr>
          <w:p w:rsidR="007A3C74" w:rsidRPr="00DD4BFE" w:rsidRDefault="00DD4BFE" w:rsidP="007A3C74">
            <w:pPr>
              <w:pStyle w:val="a7"/>
              <w:ind w:left="0"/>
              <w:jc w:val="center"/>
              <w:rPr>
                <w:rFonts w:ascii="Times New Roman" w:hAnsi="Times New Roman" w:cs="Times New Roman"/>
                <w:sz w:val="28"/>
                <w:szCs w:val="28"/>
              </w:rPr>
            </w:pPr>
            <w:r w:rsidRPr="00DD4BFE">
              <w:rPr>
                <w:rFonts w:ascii="Times New Roman" w:hAnsi="Times New Roman" w:cs="Times New Roman"/>
                <w:sz w:val="28"/>
                <w:szCs w:val="28"/>
              </w:rPr>
              <w:t>12-14</w:t>
            </w:r>
          </w:p>
        </w:tc>
        <w:tc>
          <w:tcPr>
            <w:tcW w:w="1235" w:type="dxa"/>
          </w:tcPr>
          <w:p w:rsidR="007A3C74" w:rsidRPr="00DD4BFE" w:rsidRDefault="007A3C74" w:rsidP="007A3C74">
            <w:pPr>
              <w:pStyle w:val="a7"/>
              <w:ind w:left="0"/>
              <w:jc w:val="center"/>
              <w:rPr>
                <w:rFonts w:ascii="Times New Roman" w:hAnsi="Times New Roman" w:cs="Times New Roman"/>
                <w:sz w:val="28"/>
                <w:szCs w:val="28"/>
              </w:rPr>
            </w:pPr>
            <w:r w:rsidRPr="00DD4BFE">
              <w:rPr>
                <w:rFonts w:ascii="Times New Roman" w:hAnsi="Times New Roman" w:cs="Times New Roman"/>
                <w:sz w:val="28"/>
                <w:szCs w:val="28"/>
              </w:rPr>
              <w:t>20</w:t>
            </w:r>
          </w:p>
        </w:tc>
        <w:tc>
          <w:tcPr>
            <w:tcW w:w="1892" w:type="dxa"/>
          </w:tcPr>
          <w:p w:rsidR="007A3C74" w:rsidRPr="009F4DE8" w:rsidRDefault="00654385" w:rsidP="007A3C74">
            <w:pPr>
              <w:pStyle w:val="a7"/>
              <w:ind w:left="0"/>
              <w:jc w:val="center"/>
              <w:rPr>
                <w:rFonts w:ascii="Times New Roman" w:hAnsi="Times New Roman" w:cs="Times New Roman"/>
                <w:sz w:val="28"/>
                <w:szCs w:val="28"/>
              </w:rPr>
            </w:pPr>
            <w:r w:rsidRPr="009F4DE8">
              <w:rPr>
                <w:rFonts w:ascii="Times New Roman" w:hAnsi="Times New Roman" w:cs="Times New Roman"/>
                <w:sz w:val="28"/>
                <w:szCs w:val="28"/>
              </w:rPr>
              <w:t>9</w:t>
            </w:r>
          </w:p>
        </w:tc>
      </w:tr>
      <w:tr w:rsidR="00654385" w:rsidRPr="00654385" w:rsidTr="00AE531C">
        <w:trPr>
          <w:jc w:val="center"/>
        </w:trPr>
        <w:tc>
          <w:tcPr>
            <w:tcW w:w="2132" w:type="dxa"/>
            <w:vMerge/>
          </w:tcPr>
          <w:p w:rsidR="007A3C74" w:rsidRPr="009F4DE8" w:rsidRDefault="007A3C74" w:rsidP="007A3C74">
            <w:pPr>
              <w:pStyle w:val="a7"/>
              <w:ind w:left="0"/>
              <w:jc w:val="center"/>
              <w:rPr>
                <w:rFonts w:ascii="Times New Roman" w:hAnsi="Times New Roman" w:cs="Times New Roman"/>
                <w:sz w:val="28"/>
                <w:szCs w:val="28"/>
              </w:rPr>
            </w:pPr>
          </w:p>
        </w:tc>
        <w:tc>
          <w:tcPr>
            <w:tcW w:w="1551" w:type="dxa"/>
          </w:tcPr>
          <w:p w:rsidR="007A3C74" w:rsidRPr="009F4DE8" w:rsidRDefault="00DD4BFE" w:rsidP="007A3C74">
            <w:pPr>
              <w:pStyle w:val="a7"/>
              <w:ind w:left="0"/>
              <w:jc w:val="center"/>
              <w:rPr>
                <w:rFonts w:ascii="Times New Roman" w:hAnsi="Times New Roman" w:cs="Times New Roman"/>
                <w:sz w:val="28"/>
                <w:szCs w:val="28"/>
              </w:rPr>
            </w:pPr>
            <w:r>
              <w:rPr>
                <w:rFonts w:ascii="Times New Roman" w:hAnsi="Times New Roman" w:cs="Times New Roman"/>
                <w:sz w:val="28"/>
                <w:szCs w:val="28"/>
              </w:rPr>
              <w:t>1</w:t>
            </w:r>
            <w:r w:rsidR="007A3C74" w:rsidRPr="009F4DE8">
              <w:rPr>
                <w:rFonts w:ascii="Times New Roman" w:hAnsi="Times New Roman" w:cs="Times New Roman"/>
                <w:sz w:val="28"/>
                <w:szCs w:val="28"/>
              </w:rPr>
              <w:t>-й год</w:t>
            </w:r>
          </w:p>
        </w:tc>
        <w:tc>
          <w:tcPr>
            <w:tcW w:w="1261" w:type="dxa"/>
          </w:tcPr>
          <w:p w:rsidR="007A3C74" w:rsidRPr="00DD4BFE" w:rsidRDefault="00DD4BFE" w:rsidP="007A3C74">
            <w:pPr>
              <w:pStyle w:val="a7"/>
              <w:ind w:left="0"/>
              <w:jc w:val="center"/>
              <w:rPr>
                <w:rFonts w:ascii="Times New Roman" w:hAnsi="Times New Roman" w:cs="Times New Roman"/>
                <w:sz w:val="28"/>
                <w:szCs w:val="28"/>
              </w:rPr>
            </w:pPr>
            <w:r w:rsidRPr="00DD4BFE">
              <w:rPr>
                <w:rFonts w:ascii="Times New Roman" w:hAnsi="Times New Roman" w:cs="Times New Roman"/>
                <w:sz w:val="28"/>
                <w:szCs w:val="28"/>
              </w:rPr>
              <w:t>10-12</w:t>
            </w:r>
          </w:p>
        </w:tc>
        <w:tc>
          <w:tcPr>
            <w:tcW w:w="1235" w:type="dxa"/>
          </w:tcPr>
          <w:p w:rsidR="007A3C74" w:rsidRPr="00DD4BFE" w:rsidRDefault="00DD4BFE" w:rsidP="007A3C74">
            <w:pPr>
              <w:pStyle w:val="a7"/>
              <w:ind w:left="0"/>
              <w:jc w:val="center"/>
              <w:rPr>
                <w:rFonts w:ascii="Times New Roman" w:hAnsi="Times New Roman" w:cs="Times New Roman"/>
                <w:sz w:val="28"/>
                <w:szCs w:val="28"/>
              </w:rPr>
            </w:pPr>
            <w:r w:rsidRPr="00DD4BFE">
              <w:rPr>
                <w:rFonts w:ascii="Times New Roman" w:hAnsi="Times New Roman" w:cs="Times New Roman"/>
                <w:sz w:val="28"/>
                <w:szCs w:val="28"/>
              </w:rPr>
              <w:t>14</w:t>
            </w:r>
          </w:p>
        </w:tc>
        <w:tc>
          <w:tcPr>
            <w:tcW w:w="1892" w:type="dxa"/>
          </w:tcPr>
          <w:p w:rsidR="007A3C74" w:rsidRPr="009F4DE8" w:rsidRDefault="009F4DE8" w:rsidP="007A3C74">
            <w:pPr>
              <w:pStyle w:val="a7"/>
              <w:ind w:left="0"/>
              <w:jc w:val="center"/>
              <w:rPr>
                <w:rFonts w:ascii="Times New Roman" w:hAnsi="Times New Roman" w:cs="Times New Roman"/>
                <w:sz w:val="28"/>
                <w:szCs w:val="28"/>
              </w:rPr>
            </w:pPr>
            <w:r w:rsidRPr="009F4DE8">
              <w:rPr>
                <w:rFonts w:ascii="Times New Roman" w:hAnsi="Times New Roman" w:cs="Times New Roman"/>
                <w:sz w:val="28"/>
                <w:szCs w:val="28"/>
              </w:rPr>
              <w:t>9</w:t>
            </w:r>
          </w:p>
        </w:tc>
      </w:tr>
      <w:tr w:rsidR="00654385" w:rsidRPr="00654385" w:rsidTr="00AE531C">
        <w:trPr>
          <w:jc w:val="center"/>
        </w:trPr>
        <w:tc>
          <w:tcPr>
            <w:tcW w:w="2132" w:type="dxa"/>
            <w:vMerge/>
          </w:tcPr>
          <w:p w:rsidR="007A3C74" w:rsidRPr="009F4DE8" w:rsidRDefault="007A3C74" w:rsidP="007A3C74">
            <w:pPr>
              <w:pStyle w:val="a7"/>
              <w:ind w:left="0"/>
              <w:jc w:val="center"/>
              <w:rPr>
                <w:rFonts w:ascii="Times New Roman" w:hAnsi="Times New Roman" w:cs="Times New Roman"/>
                <w:sz w:val="28"/>
                <w:szCs w:val="28"/>
              </w:rPr>
            </w:pPr>
          </w:p>
        </w:tc>
        <w:tc>
          <w:tcPr>
            <w:tcW w:w="1551" w:type="dxa"/>
          </w:tcPr>
          <w:p w:rsidR="007A3C74" w:rsidRPr="009F4DE8" w:rsidRDefault="00DD4BFE" w:rsidP="007A3C74">
            <w:pPr>
              <w:pStyle w:val="a7"/>
              <w:ind w:left="0"/>
              <w:jc w:val="center"/>
              <w:rPr>
                <w:rFonts w:ascii="Times New Roman" w:hAnsi="Times New Roman" w:cs="Times New Roman"/>
                <w:sz w:val="28"/>
                <w:szCs w:val="28"/>
              </w:rPr>
            </w:pPr>
            <w:r>
              <w:rPr>
                <w:rFonts w:ascii="Times New Roman" w:hAnsi="Times New Roman" w:cs="Times New Roman"/>
                <w:sz w:val="28"/>
                <w:szCs w:val="28"/>
              </w:rPr>
              <w:t>2</w:t>
            </w:r>
            <w:r w:rsidR="007A3C74" w:rsidRPr="009F4DE8">
              <w:rPr>
                <w:rFonts w:ascii="Times New Roman" w:hAnsi="Times New Roman" w:cs="Times New Roman"/>
                <w:sz w:val="28"/>
                <w:szCs w:val="28"/>
              </w:rPr>
              <w:t>-й год</w:t>
            </w:r>
          </w:p>
        </w:tc>
        <w:tc>
          <w:tcPr>
            <w:tcW w:w="1261" w:type="dxa"/>
          </w:tcPr>
          <w:p w:rsidR="007A3C74" w:rsidRPr="00DD4BFE" w:rsidRDefault="00DD4BFE" w:rsidP="007A3C74">
            <w:pPr>
              <w:pStyle w:val="a7"/>
              <w:ind w:left="0"/>
              <w:jc w:val="center"/>
              <w:rPr>
                <w:rFonts w:ascii="Times New Roman" w:hAnsi="Times New Roman" w:cs="Times New Roman"/>
                <w:sz w:val="28"/>
                <w:szCs w:val="28"/>
              </w:rPr>
            </w:pPr>
            <w:r w:rsidRPr="00DD4BFE">
              <w:rPr>
                <w:rFonts w:ascii="Times New Roman" w:hAnsi="Times New Roman" w:cs="Times New Roman"/>
                <w:sz w:val="28"/>
                <w:szCs w:val="28"/>
              </w:rPr>
              <w:t>10-12</w:t>
            </w:r>
          </w:p>
        </w:tc>
        <w:tc>
          <w:tcPr>
            <w:tcW w:w="1235" w:type="dxa"/>
          </w:tcPr>
          <w:p w:rsidR="007A3C74" w:rsidRPr="00DD4BFE" w:rsidRDefault="00DD4BFE" w:rsidP="007A3C74">
            <w:pPr>
              <w:pStyle w:val="a7"/>
              <w:ind w:left="0"/>
              <w:jc w:val="center"/>
              <w:rPr>
                <w:rFonts w:ascii="Times New Roman" w:hAnsi="Times New Roman" w:cs="Times New Roman"/>
                <w:sz w:val="28"/>
                <w:szCs w:val="28"/>
              </w:rPr>
            </w:pPr>
            <w:r w:rsidRPr="00DD4BFE">
              <w:rPr>
                <w:rFonts w:ascii="Times New Roman" w:hAnsi="Times New Roman" w:cs="Times New Roman"/>
                <w:sz w:val="28"/>
                <w:szCs w:val="28"/>
              </w:rPr>
              <w:t>14</w:t>
            </w:r>
          </w:p>
        </w:tc>
        <w:tc>
          <w:tcPr>
            <w:tcW w:w="1892" w:type="dxa"/>
          </w:tcPr>
          <w:p w:rsidR="007A3C74" w:rsidRPr="009F4DE8" w:rsidRDefault="007A3C74" w:rsidP="007A3C74">
            <w:pPr>
              <w:pStyle w:val="a7"/>
              <w:ind w:left="0"/>
              <w:jc w:val="center"/>
              <w:rPr>
                <w:rFonts w:ascii="Times New Roman" w:hAnsi="Times New Roman" w:cs="Times New Roman"/>
                <w:sz w:val="28"/>
                <w:szCs w:val="28"/>
              </w:rPr>
            </w:pPr>
            <w:r w:rsidRPr="009F4DE8">
              <w:rPr>
                <w:rFonts w:ascii="Times New Roman" w:hAnsi="Times New Roman" w:cs="Times New Roman"/>
                <w:sz w:val="28"/>
                <w:szCs w:val="28"/>
              </w:rPr>
              <w:t>1</w:t>
            </w:r>
            <w:r w:rsidR="009F4DE8" w:rsidRPr="009F4DE8">
              <w:rPr>
                <w:rFonts w:ascii="Times New Roman" w:hAnsi="Times New Roman" w:cs="Times New Roman"/>
                <w:sz w:val="28"/>
                <w:szCs w:val="28"/>
              </w:rPr>
              <w:t>4</w:t>
            </w:r>
          </w:p>
        </w:tc>
      </w:tr>
      <w:tr w:rsidR="00654385" w:rsidRPr="00654385" w:rsidTr="00AE531C">
        <w:trPr>
          <w:jc w:val="center"/>
        </w:trPr>
        <w:tc>
          <w:tcPr>
            <w:tcW w:w="2132" w:type="dxa"/>
            <w:vMerge/>
          </w:tcPr>
          <w:p w:rsidR="007A3C74" w:rsidRPr="009F4DE8" w:rsidRDefault="007A3C74" w:rsidP="007A3C74">
            <w:pPr>
              <w:pStyle w:val="a7"/>
              <w:ind w:left="0"/>
              <w:jc w:val="center"/>
              <w:rPr>
                <w:rFonts w:ascii="Times New Roman" w:hAnsi="Times New Roman" w:cs="Times New Roman"/>
                <w:sz w:val="28"/>
                <w:szCs w:val="28"/>
              </w:rPr>
            </w:pPr>
          </w:p>
        </w:tc>
        <w:tc>
          <w:tcPr>
            <w:tcW w:w="1551" w:type="dxa"/>
          </w:tcPr>
          <w:p w:rsidR="007A3C74" w:rsidRPr="009F4DE8" w:rsidRDefault="00DD4BFE" w:rsidP="007A3C74">
            <w:pPr>
              <w:pStyle w:val="a7"/>
              <w:ind w:left="0"/>
              <w:jc w:val="center"/>
              <w:rPr>
                <w:rFonts w:ascii="Times New Roman" w:hAnsi="Times New Roman" w:cs="Times New Roman"/>
                <w:sz w:val="28"/>
                <w:szCs w:val="28"/>
              </w:rPr>
            </w:pPr>
            <w:r>
              <w:rPr>
                <w:rFonts w:ascii="Times New Roman" w:hAnsi="Times New Roman" w:cs="Times New Roman"/>
                <w:sz w:val="28"/>
                <w:szCs w:val="28"/>
              </w:rPr>
              <w:t>3</w:t>
            </w:r>
            <w:r w:rsidR="007A3C74" w:rsidRPr="009F4DE8">
              <w:rPr>
                <w:rFonts w:ascii="Times New Roman" w:hAnsi="Times New Roman" w:cs="Times New Roman"/>
                <w:sz w:val="28"/>
                <w:szCs w:val="28"/>
              </w:rPr>
              <w:t>-й год</w:t>
            </w:r>
          </w:p>
        </w:tc>
        <w:tc>
          <w:tcPr>
            <w:tcW w:w="1261" w:type="dxa"/>
          </w:tcPr>
          <w:p w:rsidR="007A3C74" w:rsidRPr="00DD4BFE" w:rsidRDefault="00DD4BFE" w:rsidP="007A3C74">
            <w:pPr>
              <w:pStyle w:val="a7"/>
              <w:ind w:left="0"/>
              <w:jc w:val="center"/>
              <w:rPr>
                <w:rFonts w:ascii="Times New Roman" w:hAnsi="Times New Roman" w:cs="Times New Roman"/>
                <w:sz w:val="28"/>
                <w:szCs w:val="28"/>
              </w:rPr>
            </w:pPr>
            <w:r w:rsidRPr="00DD4BFE">
              <w:rPr>
                <w:rFonts w:ascii="Times New Roman" w:hAnsi="Times New Roman" w:cs="Times New Roman"/>
                <w:sz w:val="28"/>
                <w:szCs w:val="28"/>
              </w:rPr>
              <w:t>8-10</w:t>
            </w:r>
          </w:p>
        </w:tc>
        <w:tc>
          <w:tcPr>
            <w:tcW w:w="1235" w:type="dxa"/>
          </w:tcPr>
          <w:p w:rsidR="007A3C74" w:rsidRPr="00DD4BFE" w:rsidRDefault="00DD4BFE" w:rsidP="007A3C74">
            <w:pPr>
              <w:pStyle w:val="a7"/>
              <w:ind w:left="0"/>
              <w:jc w:val="center"/>
              <w:rPr>
                <w:rFonts w:ascii="Times New Roman" w:hAnsi="Times New Roman" w:cs="Times New Roman"/>
                <w:sz w:val="28"/>
                <w:szCs w:val="28"/>
              </w:rPr>
            </w:pPr>
            <w:r w:rsidRPr="00DD4BFE">
              <w:rPr>
                <w:rFonts w:ascii="Times New Roman" w:hAnsi="Times New Roman" w:cs="Times New Roman"/>
                <w:sz w:val="28"/>
                <w:szCs w:val="28"/>
              </w:rPr>
              <w:t>12</w:t>
            </w:r>
          </w:p>
        </w:tc>
        <w:tc>
          <w:tcPr>
            <w:tcW w:w="1892" w:type="dxa"/>
          </w:tcPr>
          <w:p w:rsidR="007A3C74" w:rsidRPr="009F4DE8" w:rsidRDefault="00654385" w:rsidP="007A3C74">
            <w:pPr>
              <w:pStyle w:val="a7"/>
              <w:ind w:left="0"/>
              <w:jc w:val="center"/>
              <w:rPr>
                <w:rFonts w:ascii="Times New Roman" w:hAnsi="Times New Roman" w:cs="Times New Roman"/>
                <w:sz w:val="28"/>
                <w:szCs w:val="28"/>
              </w:rPr>
            </w:pPr>
            <w:r w:rsidRPr="009F4DE8">
              <w:rPr>
                <w:rFonts w:ascii="Times New Roman" w:hAnsi="Times New Roman" w:cs="Times New Roman"/>
                <w:sz w:val="28"/>
                <w:szCs w:val="28"/>
              </w:rPr>
              <w:t>14</w:t>
            </w:r>
          </w:p>
        </w:tc>
      </w:tr>
      <w:tr w:rsidR="00654385" w:rsidRPr="00654385" w:rsidTr="00AE531C">
        <w:trPr>
          <w:jc w:val="center"/>
        </w:trPr>
        <w:tc>
          <w:tcPr>
            <w:tcW w:w="2132" w:type="dxa"/>
            <w:vMerge/>
          </w:tcPr>
          <w:p w:rsidR="007A3C74" w:rsidRPr="009F4DE8" w:rsidRDefault="007A3C74" w:rsidP="007A3C74">
            <w:pPr>
              <w:pStyle w:val="a7"/>
              <w:ind w:left="0"/>
              <w:jc w:val="center"/>
              <w:rPr>
                <w:rFonts w:ascii="Times New Roman" w:hAnsi="Times New Roman" w:cs="Times New Roman"/>
                <w:sz w:val="28"/>
                <w:szCs w:val="28"/>
              </w:rPr>
            </w:pPr>
          </w:p>
        </w:tc>
        <w:tc>
          <w:tcPr>
            <w:tcW w:w="1551" w:type="dxa"/>
          </w:tcPr>
          <w:p w:rsidR="007A3C74" w:rsidRPr="009F4DE8" w:rsidRDefault="00DD4BFE" w:rsidP="007A3C74">
            <w:pPr>
              <w:pStyle w:val="a7"/>
              <w:ind w:left="0"/>
              <w:jc w:val="center"/>
              <w:rPr>
                <w:rFonts w:ascii="Times New Roman" w:hAnsi="Times New Roman" w:cs="Times New Roman"/>
                <w:sz w:val="28"/>
                <w:szCs w:val="28"/>
              </w:rPr>
            </w:pPr>
            <w:r>
              <w:rPr>
                <w:rFonts w:ascii="Times New Roman" w:hAnsi="Times New Roman" w:cs="Times New Roman"/>
                <w:sz w:val="28"/>
                <w:szCs w:val="28"/>
              </w:rPr>
              <w:t>4</w:t>
            </w:r>
            <w:r w:rsidR="007A3C74" w:rsidRPr="009F4DE8">
              <w:rPr>
                <w:rFonts w:ascii="Times New Roman" w:hAnsi="Times New Roman" w:cs="Times New Roman"/>
                <w:sz w:val="28"/>
                <w:szCs w:val="28"/>
              </w:rPr>
              <w:t>-й год</w:t>
            </w:r>
          </w:p>
        </w:tc>
        <w:tc>
          <w:tcPr>
            <w:tcW w:w="1261" w:type="dxa"/>
          </w:tcPr>
          <w:p w:rsidR="007A3C74" w:rsidRPr="00DD4BFE" w:rsidRDefault="00DD4BFE" w:rsidP="007A3C74">
            <w:pPr>
              <w:pStyle w:val="a7"/>
              <w:ind w:left="0"/>
              <w:jc w:val="center"/>
              <w:rPr>
                <w:rFonts w:ascii="Times New Roman" w:hAnsi="Times New Roman" w:cs="Times New Roman"/>
                <w:sz w:val="28"/>
                <w:szCs w:val="28"/>
              </w:rPr>
            </w:pPr>
            <w:r w:rsidRPr="00DD4BFE">
              <w:rPr>
                <w:rFonts w:ascii="Times New Roman" w:hAnsi="Times New Roman" w:cs="Times New Roman"/>
                <w:sz w:val="28"/>
                <w:szCs w:val="28"/>
              </w:rPr>
              <w:t>8-10</w:t>
            </w:r>
          </w:p>
        </w:tc>
        <w:tc>
          <w:tcPr>
            <w:tcW w:w="1235" w:type="dxa"/>
          </w:tcPr>
          <w:p w:rsidR="007A3C74" w:rsidRPr="00DD4BFE" w:rsidRDefault="00DD4BFE" w:rsidP="007A3C74">
            <w:pPr>
              <w:pStyle w:val="a7"/>
              <w:ind w:left="0"/>
              <w:jc w:val="center"/>
              <w:rPr>
                <w:rFonts w:ascii="Times New Roman" w:hAnsi="Times New Roman" w:cs="Times New Roman"/>
                <w:sz w:val="28"/>
                <w:szCs w:val="28"/>
              </w:rPr>
            </w:pPr>
            <w:r w:rsidRPr="00DD4BFE">
              <w:rPr>
                <w:rFonts w:ascii="Times New Roman" w:hAnsi="Times New Roman" w:cs="Times New Roman"/>
                <w:sz w:val="28"/>
                <w:szCs w:val="28"/>
              </w:rPr>
              <w:t>12</w:t>
            </w:r>
          </w:p>
        </w:tc>
        <w:tc>
          <w:tcPr>
            <w:tcW w:w="1892" w:type="dxa"/>
          </w:tcPr>
          <w:p w:rsidR="007A3C74" w:rsidRPr="009F4DE8" w:rsidRDefault="00654385" w:rsidP="007A3C74">
            <w:pPr>
              <w:pStyle w:val="a7"/>
              <w:ind w:left="0"/>
              <w:jc w:val="center"/>
              <w:rPr>
                <w:rFonts w:ascii="Times New Roman" w:hAnsi="Times New Roman" w:cs="Times New Roman"/>
                <w:sz w:val="28"/>
                <w:szCs w:val="28"/>
              </w:rPr>
            </w:pPr>
            <w:r w:rsidRPr="009F4DE8">
              <w:rPr>
                <w:rFonts w:ascii="Times New Roman" w:hAnsi="Times New Roman" w:cs="Times New Roman"/>
                <w:sz w:val="28"/>
                <w:szCs w:val="28"/>
              </w:rPr>
              <w:t>14</w:t>
            </w:r>
          </w:p>
        </w:tc>
      </w:tr>
      <w:tr w:rsidR="00654385" w:rsidRPr="00654385" w:rsidTr="00AE531C">
        <w:trPr>
          <w:jc w:val="center"/>
        </w:trPr>
        <w:tc>
          <w:tcPr>
            <w:tcW w:w="2132" w:type="dxa"/>
            <w:vMerge w:val="restart"/>
          </w:tcPr>
          <w:p w:rsidR="007A3C74" w:rsidRPr="009F4DE8" w:rsidRDefault="007A3C74" w:rsidP="007A3C74">
            <w:pPr>
              <w:pStyle w:val="a7"/>
              <w:ind w:left="0"/>
              <w:jc w:val="center"/>
              <w:rPr>
                <w:rFonts w:ascii="Times New Roman" w:hAnsi="Times New Roman" w:cs="Times New Roman"/>
                <w:sz w:val="28"/>
                <w:szCs w:val="28"/>
              </w:rPr>
            </w:pPr>
            <w:r w:rsidRPr="009F4DE8">
              <w:rPr>
                <w:rFonts w:ascii="Times New Roman" w:hAnsi="Times New Roman" w:cs="Times New Roman"/>
                <w:sz w:val="28"/>
                <w:szCs w:val="28"/>
              </w:rPr>
              <w:t>Этап совершенствования спортивного мастерства</w:t>
            </w:r>
          </w:p>
        </w:tc>
        <w:tc>
          <w:tcPr>
            <w:tcW w:w="1551" w:type="dxa"/>
          </w:tcPr>
          <w:p w:rsidR="007A3C74" w:rsidRPr="009F4DE8" w:rsidRDefault="007A3C74" w:rsidP="007A3C74">
            <w:pPr>
              <w:pStyle w:val="a7"/>
              <w:ind w:left="0"/>
              <w:jc w:val="center"/>
              <w:rPr>
                <w:rFonts w:ascii="Times New Roman" w:hAnsi="Times New Roman" w:cs="Times New Roman"/>
                <w:sz w:val="28"/>
                <w:szCs w:val="28"/>
              </w:rPr>
            </w:pPr>
            <w:r w:rsidRPr="009F4DE8">
              <w:rPr>
                <w:rFonts w:ascii="Times New Roman" w:hAnsi="Times New Roman" w:cs="Times New Roman"/>
                <w:sz w:val="28"/>
                <w:szCs w:val="28"/>
              </w:rPr>
              <w:t>1-й год</w:t>
            </w:r>
          </w:p>
        </w:tc>
        <w:tc>
          <w:tcPr>
            <w:tcW w:w="1261" w:type="dxa"/>
          </w:tcPr>
          <w:p w:rsidR="007A3C74" w:rsidRPr="00DD4BFE" w:rsidRDefault="00DD4BFE" w:rsidP="007A3C74">
            <w:pPr>
              <w:pStyle w:val="a7"/>
              <w:ind w:left="0"/>
              <w:jc w:val="center"/>
              <w:rPr>
                <w:rFonts w:ascii="Times New Roman" w:hAnsi="Times New Roman" w:cs="Times New Roman"/>
                <w:sz w:val="28"/>
                <w:szCs w:val="28"/>
              </w:rPr>
            </w:pPr>
            <w:r w:rsidRPr="00DD4BFE">
              <w:rPr>
                <w:rFonts w:ascii="Times New Roman" w:hAnsi="Times New Roman" w:cs="Times New Roman"/>
                <w:sz w:val="28"/>
                <w:szCs w:val="28"/>
              </w:rPr>
              <w:t>4-8</w:t>
            </w:r>
          </w:p>
        </w:tc>
        <w:tc>
          <w:tcPr>
            <w:tcW w:w="1235" w:type="dxa"/>
          </w:tcPr>
          <w:p w:rsidR="007A3C74" w:rsidRPr="00DD4BFE" w:rsidRDefault="00DD4BFE" w:rsidP="007A3C74">
            <w:pPr>
              <w:pStyle w:val="a7"/>
              <w:ind w:left="0"/>
              <w:jc w:val="center"/>
              <w:rPr>
                <w:rFonts w:ascii="Times New Roman" w:hAnsi="Times New Roman" w:cs="Times New Roman"/>
                <w:sz w:val="28"/>
                <w:szCs w:val="28"/>
              </w:rPr>
            </w:pPr>
            <w:r w:rsidRPr="00DD4BFE">
              <w:rPr>
                <w:rFonts w:ascii="Times New Roman" w:hAnsi="Times New Roman" w:cs="Times New Roman"/>
                <w:sz w:val="28"/>
                <w:szCs w:val="28"/>
              </w:rPr>
              <w:t>10</w:t>
            </w:r>
          </w:p>
        </w:tc>
        <w:tc>
          <w:tcPr>
            <w:tcW w:w="1892" w:type="dxa"/>
          </w:tcPr>
          <w:p w:rsidR="007A3C74" w:rsidRPr="009F4DE8" w:rsidRDefault="007A3C74" w:rsidP="007A3C74">
            <w:pPr>
              <w:pStyle w:val="a7"/>
              <w:ind w:left="0"/>
              <w:jc w:val="center"/>
              <w:rPr>
                <w:rFonts w:ascii="Times New Roman" w:hAnsi="Times New Roman" w:cs="Times New Roman"/>
                <w:sz w:val="28"/>
                <w:szCs w:val="28"/>
              </w:rPr>
            </w:pPr>
            <w:r w:rsidRPr="009F4DE8">
              <w:rPr>
                <w:rFonts w:ascii="Times New Roman" w:hAnsi="Times New Roman" w:cs="Times New Roman"/>
                <w:sz w:val="28"/>
                <w:szCs w:val="28"/>
              </w:rPr>
              <w:t>24</w:t>
            </w:r>
          </w:p>
        </w:tc>
      </w:tr>
      <w:tr w:rsidR="00654385" w:rsidRPr="00654385" w:rsidTr="00AE531C">
        <w:trPr>
          <w:jc w:val="center"/>
        </w:trPr>
        <w:tc>
          <w:tcPr>
            <w:tcW w:w="2132" w:type="dxa"/>
            <w:vMerge/>
          </w:tcPr>
          <w:p w:rsidR="007A3C74" w:rsidRPr="009F4DE8" w:rsidRDefault="007A3C74" w:rsidP="007A3C74">
            <w:pPr>
              <w:pStyle w:val="a7"/>
              <w:ind w:left="0"/>
              <w:jc w:val="center"/>
              <w:rPr>
                <w:rFonts w:ascii="Times New Roman" w:hAnsi="Times New Roman" w:cs="Times New Roman"/>
                <w:sz w:val="28"/>
                <w:szCs w:val="28"/>
              </w:rPr>
            </w:pPr>
          </w:p>
        </w:tc>
        <w:tc>
          <w:tcPr>
            <w:tcW w:w="1551" w:type="dxa"/>
          </w:tcPr>
          <w:p w:rsidR="007A3C74" w:rsidRPr="009F4DE8" w:rsidRDefault="007A3C74" w:rsidP="007A3C74">
            <w:pPr>
              <w:pStyle w:val="a7"/>
              <w:ind w:left="0"/>
              <w:jc w:val="center"/>
              <w:rPr>
                <w:rFonts w:ascii="Times New Roman" w:hAnsi="Times New Roman" w:cs="Times New Roman"/>
                <w:sz w:val="28"/>
                <w:szCs w:val="28"/>
              </w:rPr>
            </w:pPr>
            <w:r w:rsidRPr="009F4DE8">
              <w:rPr>
                <w:rFonts w:ascii="Times New Roman" w:hAnsi="Times New Roman" w:cs="Times New Roman"/>
                <w:sz w:val="28"/>
                <w:szCs w:val="28"/>
              </w:rPr>
              <w:t>2,3 –й год</w:t>
            </w:r>
          </w:p>
        </w:tc>
        <w:tc>
          <w:tcPr>
            <w:tcW w:w="1261" w:type="dxa"/>
          </w:tcPr>
          <w:p w:rsidR="007A3C74" w:rsidRPr="00DD4BFE" w:rsidRDefault="00DD4BFE" w:rsidP="007A3C74">
            <w:pPr>
              <w:pStyle w:val="a7"/>
              <w:ind w:left="0"/>
              <w:jc w:val="center"/>
              <w:rPr>
                <w:rFonts w:ascii="Times New Roman" w:hAnsi="Times New Roman" w:cs="Times New Roman"/>
                <w:sz w:val="28"/>
                <w:szCs w:val="28"/>
              </w:rPr>
            </w:pPr>
            <w:r w:rsidRPr="00DD4BFE">
              <w:rPr>
                <w:rFonts w:ascii="Times New Roman" w:hAnsi="Times New Roman" w:cs="Times New Roman"/>
                <w:sz w:val="28"/>
                <w:szCs w:val="28"/>
              </w:rPr>
              <w:t>4-8</w:t>
            </w:r>
          </w:p>
        </w:tc>
        <w:tc>
          <w:tcPr>
            <w:tcW w:w="1235" w:type="dxa"/>
          </w:tcPr>
          <w:p w:rsidR="007A3C74" w:rsidRPr="00DD4BFE" w:rsidRDefault="00DD4BFE" w:rsidP="007A3C74">
            <w:pPr>
              <w:pStyle w:val="a7"/>
              <w:ind w:left="0"/>
              <w:jc w:val="center"/>
              <w:rPr>
                <w:rFonts w:ascii="Times New Roman" w:hAnsi="Times New Roman" w:cs="Times New Roman"/>
                <w:sz w:val="28"/>
                <w:szCs w:val="28"/>
              </w:rPr>
            </w:pPr>
            <w:r w:rsidRPr="00DD4BFE">
              <w:rPr>
                <w:rFonts w:ascii="Times New Roman" w:hAnsi="Times New Roman" w:cs="Times New Roman"/>
                <w:sz w:val="28"/>
                <w:szCs w:val="28"/>
              </w:rPr>
              <w:t>10</w:t>
            </w:r>
          </w:p>
        </w:tc>
        <w:tc>
          <w:tcPr>
            <w:tcW w:w="1892" w:type="dxa"/>
          </w:tcPr>
          <w:p w:rsidR="007A3C74" w:rsidRPr="009F4DE8" w:rsidRDefault="007A3C74" w:rsidP="007A3C74">
            <w:pPr>
              <w:pStyle w:val="a7"/>
              <w:ind w:left="0"/>
              <w:jc w:val="center"/>
              <w:rPr>
                <w:rFonts w:ascii="Times New Roman" w:hAnsi="Times New Roman" w:cs="Times New Roman"/>
                <w:sz w:val="28"/>
                <w:szCs w:val="28"/>
              </w:rPr>
            </w:pPr>
            <w:r w:rsidRPr="009F4DE8">
              <w:rPr>
                <w:rFonts w:ascii="Times New Roman" w:hAnsi="Times New Roman" w:cs="Times New Roman"/>
                <w:sz w:val="28"/>
                <w:szCs w:val="28"/>
              </w:rPr>
              <w:t>28</w:t>
            </w:r>
          </w:p>
        </w:tc>
      </w:tr>
    </w:tbl>
    <w:p w:rsidR="00124845" w:rsidRDefault="00124845" w:rsidP="007A3C74">
      <w:pPr>
        <w:pStyle w:val="a7"/>
        <w:ind w:left="1500"/>
        <w:jc w:val="center"/>
        <w:rPr>
          <w:rFonts w:ascii="Times New Roman" w:hAnsi="Times New Roman" w:cs="Times New Roman"/>
          <w:sz w:val="28"/>
          <w:szCs w:val="28"/>
        </w:rPr>
      </w:pPr>
    </w:p>
    <w:p w:rsidR="007A3C74" w:rsidRPr="00AE531C" w:rsidRDefault="00BC230F" w:rsidP="007A3C74">
      <w:pPr>
        <w:pStyle w:val="a7"/>
        <w:numPr>
          <w:ilvl w:val="0"/>
          <w:numId w:val="1"/>
        </w:numPr>
        <w:jc w:val="center"/>
        <w:rPr>
          <w:rFonts w:ascii="Times New Roman" w:hAnsi="Times New Roman" w:cs="Times New Roman"/>
          <w:sz w:val="28"/>
          <w:szCs w:val="28"/>
        </w:rPr>
      </w:pPr>
      <w:r>
        <w:rPr>
          <w:rFonts w:ascii="Times New Roman" w:hAnsi="Times New Roman" w:cs="Times New Roman"/>
          <w:b/>
          <w:sz w:val="28"/>
          <w:szCs w:val="28"/>
        </w:rPr>
        <w:lastRenderedPageBreak/>
        <w:t>У</w:t>
      </w:r>
      <w:r w:rsidR="007A3C74" w:rsidRPr="007A3C74">
        <w:rPr>
          <w:rFonts w:ascii="Times New Roman" w:hAnsi="Times New Roman" w:cs="Times New Roman"/>
          <w:b/>
          <w:sz w:val="28"/>
          <w:szCs w:val="28"/>
        </w:rPr>
        <w:t>ЧЕБНЫЙ ПЛАН</w:t>
      </w:r>
    </w:p>
    <w:p w:rsidR="00BB3CEB" w:rsidRPr="00BB3CEB" w:rsidRDefault="00BB3CEB" w:rsidP="00BB3CEB">
      <w:pPr>
        <w:spacing w:after="0" w:line="240" w:lineRule="auto"/>
        <w:ind w:firstLine="709"/>
        <w:jc w:val="both"/>
        <w:rPr>
          <w:rFonts w:ascii="Times New Roman" w:eastAsia="Times New Roman" w:hAnsi="Times New Roman" w:cs="Times New Roman"/>
          <w:sz w:val="24"/>
          <w:szCs w:val="24"/>
        </w:rPr>
      </w:pPr>
      <w:r w:rsidRPr="00BB3CEB">
        <w:rPr>
          <w:rFonts w:ascii="Times New Roman" w:eastAsia="Times New Roman" w:hAnsi="Times New Roman" w:cs="Times New Roman"/>
          <w:sz w:val="27"/>
          <w:szCs w:val="27"/>
        </w:rPr>
        <w:t>Учебно-тренировочный процесс рассчитан на 52 учебные недели: 46 недель в условиях ДЮСШ, 6 недель - в условиях оздоровительного лагеря или по индивидуальным планам.</w:t>
      </w:r>
    </w:p>
    <w:p w:rsidR="00AE531C" w:rsidRDefault="007A3C74" w:rsidP="00AE531C">
      <w:pPr>
        <w:pStyle w:val="a7"/>
        <w:spacing w:after="0" w:line="240" w:lineRule="auto"/>
        <w:ind w:left="0" w:firstLine="709"/>
        <w:jc w:val="both"/>
        <w:rPr>
          <w:rFonts w:ascii="Times New Roman" w:hAnsi="Times New Roman" w:cs="Times New Roman"/>
          <w:sz w:val="28"/>
          <w:szCs w:val="28"/>
        </w:rPr>
      </w:pPr>
      <w:r w:rsidRPr="007A3C74">
        <w:rPr>
          <w:rFonts w:ascii="Times New Roman" w:hAnsi="Times New Roman" w:cs="Times New Roman"/>
          <w:sz w:val="28"/>
          <w:szCs w:val="28"/>
        </w:rPr>
        <w:t xml:space="preserve">В процессе многолетней тренировки чрезвычайно важна рациональная система применения тренировочных и соревновательных нагрузок. Она строится на основе следующих методических положений: </w:t>
      </w:r>
    </w:p>
    <w:p w:rsidR="007A3C74" w:rsidRDefault="007A3C74" w:rsidP="00AE531C">
      <w:pPr>
        <w:pStyle w:val="a7"/>
        <w:spacing w:after="0" w:line="240" w:lineRule="auto"/>
        <w:ind w:left="0" w:firstLine="709"/>
        <w:jc w:val="both"/>
        <w:rPr>
          <w:rFonts w:ascii="Times New Roman" w:hAnsi="Times New Roman" w:cs="Times New Roman"/>
          <w:sz w:val="28"/>
          <w:szCs w:val="28"/>
        </w:rPr>
      </w:pPr>
      <w:r w:rsidRPr="007A3C74">
        <w:rPr>
          <w:rFonts w:ascii="Times New Roman" w:hAnsi="Times New Roman" w:cs="Times New Roman"/>
          <w:sz w:val="28"/>
          <w:szCs w:val="28"/>
        </w:rPr>
        <w:t>- ориентация уровней нагрузок юных спортсменов на соответствующие показатели, достигнутые сильнейшими спортсменами;</w:t>
      </w:r>
    </w:p>
    <w:p w:rsidR="007A3C74" w:rsidRDefault="007A3C74" w:rsidP="00AE531C">
      <w:pPr>
        <w:pStyle w:val="a7"/>
        <w:spacing w:after="0" w:line="240" w:lineRule="auto"/>
        <w:ind w:left="0" w:firstLine="709"/>
        <w:jc w:val="both"/>
        <w:rPr>
          <w:rFonts w:ascii="Times New Roman" w:hAnsi="Times New Roman" w:cs="Times New Roman"/>
          <w:sz w:val="28"/>
          <w:szCs w:val="28"/>
        </w:rPr>
      </w:pPr>
      <w:r w:rsidRPr="007A3C74">
        <w:rPr>
          <w:rFonts w:ascii="Times New Roman" w:hAnsi="Times New Roman" w:cs="Times New Roman"/>
          <w:sz w:val="28"/>
          <w:szCs w:val="28"/>
        </w:rPr>
        <w:t xml:space="preserve"> - увеличение темпов роста нагрузок от этапа начальной спортивной специализации на последующих этапах;</w:t>
      </w:r>
    </w:p>
    <w:p w:rsidR="007A3C74" w:rsidRDefault="007A3C74" w:rsidP="00AE531C">
      <w:pPr>
        <w:pStyle w:val="a7"/>
        <w:spacing w:after="0" w:line="240" w:lineRule="auto"/>
        <w:ind w:left="0" w:firstLine="709"/>
        <w:jc w:val="both"/>
        <w:rPr>
          <w:rFonts w:ascii="Times New Roman" w:hAnsi="Times New Roman" w:cs="Times New Roman"/>
          <w:sz w:val="28"/>
          <w:szCs w:val="28"/>
        </w:rPr>
      </w:pPr>
      <w:r w:rsidRPr="007A3C74">
        <w:rPr>
          <w:rFonts w:ascii="Times New Roman" w:hAnsi="Times New Roman" w:cs="Times New Roman"/>
          <w:sz w:val="28"/>
          <w:szCs w:val="28"/>
        </w:rPr>
        <w:t xml:space="preserve"> - соответствие уровня тренировочных и соревновательных нагрузок возрастным особенностям и уровню подготовленности юных спортсменов; </w:t>
      </w:r>
    </w:p>
    <w:p w:rsidR="007A3C74" w:rsidRDefault="007A3C74" w:rsidP="00AE531C">
      <w:pPr>
        <w:pStyle w:val="a7"/>
        <w:spacing w:after="0" w:line="240" w:lineRule="auto"/>
        <w:ind w:left="0" w:firstLine="709"/>
        <w:jc w:val="both"/>
        <w:rPr>
          <w:rFonts w:ascii="Times New Roman" w:hAnsi="Times New Roman" w:cs="Times New Roman"/>
          <w:sz w:val="28"/>
          <w:szCs w:val="28"/>
        </w:rPr>
      </w:pPr>
      <w:r w:rsidRPr="007A3C74">
        <w:rPr>
          <w:rFonts w:ascii="Times New Roman" w:hAnsi="Times New Roman" w:cs="Times New Roman"/>
          <w:sz w:val="28"/>
          <w:szCs w:val="28"/>
        </w:rPr>
        <w:t xml:space="preserve">- учет закономерностей развития и взаимосвязи различных систем растущего организма спортсмена. </w:t>
      </w:r>
    </w:p>
    <w:p w:rsidR="009F4DE8" w:rsidRDefault="009F4DE8" w:rsidP="007A3C74">
      <w:pPr>
        <w:pStyle w:val="a7"/>
        <w:jc w:val="center"/>
        <w:rPr>
          <w:rFonts w:ascii="Times New Roman" w:hAnsi="Times New Roman" w:cs="Times New Roman"/>
          <w:b/>
          <w:sz w:val="28"/>
          <w:szCs w:val="28"/>
        </w:rPr>
      </w:pPr>
    </w:p>
    <w:p w:rsidR="007A3C74" w:rsidRDefault="007A3C74" w:rsidP="00BC230F">
      <w:pPr>
        <w:pStyle w:val="a7"/>
        <w:spacing w:after="0" w:line="240" w:lineRule="auto"/>
        <w:ind w:left="0"/>
        <w:rPr>
          <w:rFonts w:ascii="Times New Roman" w:hAnsi="Times New Roman" w:cs="Times New Roman"/>
          <w:sz w:val="28"/>
          <w:szCs w:val="28"/>
        </w:rPr>
      </w:pPr>
      <w:r w:rsidRPr="007A3C74">
        <w:rPr>
          <w:rFonts w:ascii="Times New Roman" w:hAnsi="Times New Roman" w:cs="Times New Roman"/>
          <w:sz w:val="28"/>
          <w:szCs w:val="28"/>
        </w:rPr>
        <w:t xml:space="preserve">Непрерывность освоения </w:t>
      </w:r>
      <w:proofErr w:type="gramStart"/>
      <w:r w:rsidRPr="007A3C74">
        <w:rPr>
          <w:rFonts w:ascii="Times New Roman" w:hAnsi="Times New Roman" w:cs="Times New Roman"/>
          <w:sz w:val="28"/>
          <w:szCs w:val="28"/>
        </w:rPr>
        <w:t>обучающимися</w:t>
      </w:r>
      <w:proofErr w:type="gramEnd"/>
      <w:r w:rsidRPr="007A3C74">
        <w:rPr>
          <w:rFonts w:ascii="Times New Roman" w:hAnsi="Times New Roman" w:cs="Times New Roman"/>
          <w:sz w:val="28"/>
          <w:szCs w:val="28"/>
        </w:rPr>
        <w:t xml:space="preserve"> Программы в каникулярный период обеспечивается следующим образом:</w:t>
      </w:r>
    </w:p>
    <w:p w:rsidR="007A3C74" w:rsidRDefault="007A3C74" w:rsidP="00BC230F">
      <w:pPr>
        <w:pStyle w:val="a7"/>
        <w:spacing w:after="0" w:line="240" w:lineRule="auto"/>
        <w:ind w:left="0"/>
        <w:rPr>
          <w:rFonts w:ascii="Times New Roman" w:hAnsi="Times New Roman" w:cs="Times New Roman"/>
          <w:sz w:val="28"/>
          <w:szCs w:val="28"/>
        </w:rPr>
      </w:pPr>
      <w:r w:rsidRPr="007A3C74">
        <w:rPr>
          <w:rFonts w:ascii="Times New Roman" w:hAnsi="Times New Roman" w:cs="Times New Roman"/>
          <w:sz w:val="28"/>
          <w:szCs w:val="28"/>
        </w:rPr>
        <w:t xml:space="preserve"> - в физкультурно-спортивных или спортивно-оздоровительных лагерях (центрах), а также в спортивно-образовательных центрах; </w:t>
      </w:r>
    </w:p>
    <w:p w:rsidR="007A3C74" w:rsidRDefault="007A3C74" w:rsidP="00BC230F">
      <w:pPr>
        <w:pStyle w:val="a7"/>
        <w:spacing w:after="0" w:line="240" w:lineRule="auto"/>
        <w:ind w:left="0"/>
        <w:rPr>
          <w:rFonts w:ascii="Times New Roman" w:hAnsi="Times New Roman" w:cs="Times New Roman"/>
          <w:sz w:val="28"/>
          <w:szCs w:val="28"/>
        </w:rPr>
      </w:pPr>
      <w:proofErr w:type="gramStart"/>
      <w:r w:rsidRPr="007A3C74">
        <w:rPr>
          <w:rFonts w:ascii="Times New Roman" w:hAnsi="Times New Roman" w:cs="Times New Roman"/>
          <w:sz w:val="28"/>
          <w:szCs w:val="28"/>
        </w:rPr>
        <w:t xml:space="preserve">- участие обучающихся в тренировочных сборах, проводимых образовательными организациями и иными физкультурно-спортивными организациями; </w:t>
      </w:r>
      <w:proofErr w:type="gramEnd"/>
    </w:p>
    <w:p w:rsidR="007A3C74" w:rsidRDefault="007A3C74" w:rsidP="00BC230F">
      <w:pPr>
        <w:pStyle w:val="a7"/>
        <w:spacing w:after="0" w:line="240" w:lineRule="auto"/>
        <w:ind w:left="0"/>
        <w:rPr>
          <w:rFonts w:ascii="Times New Roman" w:hAnsi="Times New Roman" w:cs="Times New Roman"/>
          <w:sz w:val="28"/>
          <w:szCs w:val="28"/>
        </w:rPr>
      </w:pPr>
      <w:r w:rsidRPr="007A3C74">
        <w:rPr>
          <w:rFonts w:ascii="Times New Roman" w:hAnsi="Times New Roman" w:cs="Times New Roman"/>
          <w:sz w:val="28"/>
          <w:szCs w:val="28"/>
        </w:rPr>
        <w:t xml:space="preserve">- самостоятельная работа </w:t>
      </w:r>
      <w:proofErr w:type="gramStart"/>
      <w:r w:rsidRPr="007A3C74">
        <w:rPr>
          <w:rFonts w:ascii="Times New Roman" w:hAnsi="Times New Roman" w:cs="Times New Roman"/>
          <w:sz w:val="28"/>
          <w:szCs w:val="28"/>
        </w:rPr>
        <w:t>обучающихся</w:t>
      </w:r>
      <w:proofErr w:type="gramEnd"/>
      <w:r w:rsidRPr="007A3C74">
        <w:rPr>
          <w:rFonts w:ascii="Times New Roman" w:hAnsi="Times New Roman" w:cs="Times New Roman"/>
          <w:sz w:val="28"/>
          <w:szCs w:val="28"/>
        </w:rPr>
        <w:t xml:space="preserve"> по индивидуальным планам подготовки. </w:t>
      </w:r>
    </w:p>
    <w:p w:rsidR="009F4DE8" w:rsidRDefault="009F4DE8" w:rsidP="008642F0">
      <w:pPr>
        <w:spacing w:after="0" w:line="240" w:lineRule="auto"/>
        <w:jc w:val="center"/>
        <w:rPr>
          <w:rFonts w:ascii="Times New Roman" w:eastAsia="Times New Roman" w:hAnsi="Times New Roman" w:cs="Times New Roman"/>
          <w:b/>
          <w:bCs/>
          <w:sz w:val="24"/>
          <w:szCs w:val="24"/>
        </w:rPr>
      </w:pPr>
    </w:p>
    <w:p w:rsidR="00BC230F" w:rsidRDefault="00BC230F" w:rsidP="00BC230F">
      <w:pPr>
        <w:pStyle w:val="a7"/>
        <w:spacing w:after="0" w:line="240" w:lineRule="auto"/>
        <w:ind w:left="0"/>
        <w:rPr>
          <w:rFonts w:ascii="Times New Roman" w:hAnsi="Times New Roman" w:cs="Times New Roman"/>
          <w:sz w:val="28"/>
          <w:szCs w:val="28"/>
        </w:rPr>
      </w:pPr>
      <w:r w:rsidRPr="007A3C74">
        <w:rPr>
          <w:rFonts w:ascii="Times New Roman" w:hAnsi="Times New Roman" w:cs="Times New Roman"/>
          <w:sz w:val="28"/>
          <w:szCs w:val="28"/>
        </w:rPr>
        <w:t xml:space="preserve">Основными формами тренировочного процесса  являются: </w:t>
      </w:r>
    </w:p>
    <w:p w:rsidR="00BC230F" w:rsidRDefault="00BC230F" w:rsidP="00BC230F">
      <w:pPr>
        <w:pStyle w:val="a7"/>
        <w:spacing w:after="0" w:line="240" w:lineRule="auto"/>
        <w:ind w:left="0"/>
        <w:rPr>
          <w:rFonts w:ascii="Times New Roman" w:hAnsi="Times New Roman" w:cs="Times New Roman"/>
          <w:sz w:val="28"/>
          <w:szCs w:val="28"/>
        </w:rPr>
      </w:pPr>
      <w:r w:rsidRPr="007A3C74">
        <w:rPr>
          <w:rFonts w:ascii="Times New Roman" w:hAnsi="Times New Roman" w:cs="Times New Roman"/>
          <w:sz w:val="28"/>
          <w:szCs w:val="28"/>
        </w:rPr>
        <w:t>- групповые и индивидуальные тренировочные и теоретические занятия;</w:t>
      </w:r>
    </w:p>
    <w:p w:rsidR="00BC230F" w:rsidRDefault="00BC230F" w:rsidP="00BC230F">
      <w:pPr>
        <w:pStyle w:val="a7"/>
        <w:spacing w:after="0" w:line="240" w:lineRule="auto"/>
        <w:ind w:left="0"/>
        <w:rPr>
          <w:rFonts w:ascii="Times New Roman" w:hAnsi="Times New Roman" w:cs="Times New Roman"/>
          <w:sz w:val="28"/>
          <w:szCs w:val="28"/>
        </w:rPr>
      </w:pPr>
      <w:r w:rsidRPr="007A3C74">
        <w:rPr>
          <w:rFonts w:ascii="Times New Roman" w:hAnsi="Times New Roman" w:cs="Times New Roman"/>
          <w:sz w:val="28"/>
          <w:szCs w:val="28"/>
        </w:rPr>
        <w:t xml:space="preserve"> - работа по индивидуальным планам (обязательна на всех этапах подготовки); </w:t>
      </w:r>
    </w:p>
    <w:p w:rsidR="00BC230F" w:rsidRDefault="00BC230F" w:rsidP="00BC230F">
      <w:pPr>
        <w:pStyle w:val="a7"/>
        <w:spacing w:after="0" w:line="240" w:lineRule="auto"/>
        <w:ind w:left="0"/>
        <w:rPr>
          <w:rFonts w:ascii="Times New Roman" w:hAnsi="Times New Roman" w:cs="Times New Roman"/>
          <w:sz w:val="28"/>
          <w:szCs w:val="28"/>
        </w:rPr>
      </w:pPr>
      <w:r w:rsidRPr="007A3C74">
        <w:rPr>
          <w:rFonts w:ascii="Times New Roman" w:hAnsi="Times New Roman" w:cs="Times New Roman"/>
          <w:sz w:val="28"/>
          <w:szCs w:val="28"/>
        </w:rPr>
        <w:t xml:space="preserve">- тренировочные сборы; </w:t>
      </w:r>
    </w:p>
    <w:p w:rsidR="00BC230F" w:rsidRDefault="00BC230F" w:rsidP="00BC230F">
      <w:pPr>
        <w:pStyle w:val="a7"/>
        <w:spacing w:after="0" w:line="240" w:lineRule="auto"/>
        <w:ind w:left="0"/>
        <w:rPr>
          <w:rFonts w:ascii="Times New Roman" w:hAnsi="Times New Roman" w:cs="Times New Roman"/>
          <w:sz w:val="28"/>
          <w:szCs w:val="28"/>
        </w:rPr>
      </w:pPr>
      <w:r w:rsidRPr="007A3C74">
        <w:rPr>
          <w:rFonts w:ascii="Times New Roman" w:hAnsi="Times New Roman" w:cs="Times New Roman"/>
          <w:sz w:val="28"/>
          <w:szCs w:val="28"/>
        </w:rPr>
        <w:t xml:space="preserve">- участие в соревнованиях и мероприятиях; </w:t>
      </w:r>
    </w:p>
    <w:p w:rsidR="00BC230F" w:rsidRDefault="00BC230F" w:rsidP="00BC230F">
      <w:pPr>
        <w:pStyle w:val="a7"/>
        <w:spacing w:after="0" w:line="240" w:lineRule="auto"/>
        <w:ind w:left="0"/>
        <w:rPr>
          <w:rFonts w:ascii="Times New Roman" w:hAnsi="Times New Roman" w:cs="Times New Roman"/>
          <w:sz w:val="28"/>
          <w:szCs w:val="28"/>
        </w:rPr>
      </w:pPr>
      <w:r w:rsidRPr="007A3C74">
        <w:rPr>
          <w:rFonts w:ascii="Times New Roman" w:hAnsi="Times New Roman" w:cs="Times New Roman"/>
          <w:sz w:val="28"/>
          <w:szCs w:val="28"/>
        </w:rPr>
        <w:t>- инструкторская и судейская практика;</w:t>
      </w:r>
    </w:p>
    <w:p w:rsidR="00BC230F" w:rsidRDefault="00BC230F" w:rsidP="00BC230F">
      <w:pPr>
        <w:pStyle w:val="a7"/>
        <w:spacing w:after="0" w:line="240" w:lineRule="auto"/>
        <w:ind w:left="0"/>
        <w:rPr>
          <w:rFonts w:ascii="Times New Roman" w:hAnsi="Times New Roman" w:cs="Times New Roman"/>
          <w:sz w:val="28"/>
          <w:szCs w:val="28"/>
        </w:rPr>
      </w:pPr>
      <w:r w:rsidRPr="007A3C74">
        <w:rPr>
          <w:rFonts w:ascii="Times New Roman" w:hAnsi="Times New Roman" w:cs="Times New Roman"/>
          <w:sz w:val="28"/>
          <w:szCs w:val="28"/>
        </w:rPr>
        <w:t xml:space="preserve"> - медико-восстановительные мероприятия; </w:t>
      </w:r>
    </w:p>
    <w:p w:rsidR="00BC230F" w:rsidRDefault="00BC230F" w:rsidP="00BC230F">
      <w:pPr>
        <w:pStyle w:val="a7"/>
        <w:spacing w:after="0" w:line="240" w:lineRule="auto"/>
        <w:ind w:left="0"/>
        <w:rPr>
          <w:rFonts w:ascii="Times New Roman" w:hAnsi="Times New Roman" w:cs="Times New Roman"/>
          <w:sz w:val="28"/>
          <w:szCs w:val="28"/>
        </w:rPr>
      </w:pPr>
      <w:r w:rsidRPr="007A3C74">
        <w:rPr>
          <w:rFonts w:ascii="Times New Roman" w:hAnsi="Times New Roman" w:cs="Times New Roman"/>
          <w:sz w:val="28"/>
          <w:szCs w:val="28"/>
        </w:rPr>
        <w:t>- тестирование и контроль.</w:t>
      </w:r>
    </w:p>
    <w:p w:rsidR="00BC230F" w:rsidRDefault="00BC230F" w:rsidP="00BC230F">
      <w:pPr>
        <w:pStyle w:val="a7"/>
        <w:spacing w:after="0" w:line="240" w:lineRule="auto"/>
        <w:ind w:left="0"/>
        <w:rPr>
          <w:rFonts w:ascii="Times New Roman" w:hAnsi="Times New Roman" w:cs="Times New Roman"/>
          <w:sz w:val="28"/>
          <w:szCs w:val="28"/>
        </w:rPr>
      </w:pPr>
    </w:p>
    <w:p w:rsidR="00BC230F" w:rsidRDefault="00BC230F" w:rsidP="008642F0">
      <w:pPr>
        <w:spacing w:after="0" w:line="240" w:lineRule="auto"/>
        <w:jc w:val="center"/>
        <w:rPr>
          <w:rFonts w:ascii="Times New Roman" w:eastAsia="Times New Roman" w:hAnsi="Times New Roman" w:cs="Times New Roman"/>
          <w:b/>
          <w:bCs/>
          <w:sz w:val="24"/>
          <w:szCs w:val="24"/>
        </w:rPr>
      </w:pPr>
    </w:p>
    <w:p w:rsidR="00BC230F" w:rsidRDefault="00BC230F" w:rsidP="008642F0">
      <w:pPr>
        <w:spacing w:after="0" w:line="240" w:lineRule="auto"/>
        <w:jc w:val="center"/>
        <w:rPr>
          <w:rFonts w:ascii="Times New Roman" w:eastAsia="Times New Roman" w:hAnsi="Times New Roman" w:cs="Times New Roman"/>
          <w:b/>
          <w:bCs/>
          <w:sz w:val="24"/>
          <w:szCs w:val="24"/>
        </w:rPr>
      </w:pPr>
    </w:p>
    <w:p w:rsidR="00BC230F" w:rsidRDefault="00BC230F" w:rsidP="008642F0">
      <w:pPr>
        <w:spacing w:after="0" w:line="240" w:lineRule="auto"/>
        <w:jc w:val="center"/>
        <w:rPr>
          <w:rFonts w:ascii="Times New Roman" w:eastAsia="Times New Roman" w:hAnsi="Times New Roman" w:cs="Times New Roman"/>
          <w:b/>
          <w:bCs/>
          <w:sz w:val="24"/>
          <w:szCs w:val="24"/>
        </w:rPr>
      </w:pPr>
    </w:p>
    <w:p w:rsidR="00BC230F" w:rsidRDefault="00BC230F" w:rsidP="008642F0">
      <w:pPr>
        <w:spacing w:after="0" w:line="240" w:lineRule="auto"/>
        <w:jc w:val="center"/>
        <w:rPr>
          <w:rFonts w:ascii="Times New Roman" w:eastAsia="Times New Roman" w:hAnsi="Times New Roman" w:cs="Times New Roman"/>
          <w:b/>
          <w:bCs/>
          <w:sz w:val="24"/>
          <w:szCs w:val="24"/>
        </w:rPr>
      </w:pPr>
    </w:p>
    <w:p w:rsidR="00BC230F" w:rsidRDefault="00BC230F" w:rsidP="008642F0">
      <w:pPr>
        <w:spacing w:after="0" w:line="240" w:lineRule="auto"/>
        <w:jc w:val="center"/>
        <w:rPr>
          <w:rFonts w:ascii="Times New Roman" w:eastAsia="Times New Roman" w:hAnsi="Times New Roman" w:cs="Times New Roman"/>
          <w:b/>
          <w:bCs/>
          <w:sz w:val="24"/>
          <w:szCs w:val="24"/>
        </w:rPr>
      </w:pPr>
    </w:p>
    <w:p w:rsidR="00BC230F" w:rsidRDefault="00BC230F" w:rsidP="008642F0">
      <w:pPr>
        <w:spacing w:after="0" w:line="240" w:lineRule="auto"/>
        <w:jc w:val="center"/>
        <w:rPr>
          <w:rFonts w:ascii="Times New Roman" w:eastAsia="Times New Roman" w:hAnsi="Times New Roman" w:cs="Times New Roman"/>
          <w:b/>
          <w:bCs/>
          <w:sz w:val="24"/>
          <w:szCs w:val="24"/>
        </w:rPr>
      </w:pPr>
    </w:p>
    <w:p w:rsidR="00BC230F" w:rsidRDefault="00BC230F" w:rsidP="008642F0">
      <w:pPr>
        <w:spacing w:after="0" w:line="240" w:lineRule="auto"/>
        <w:jc w:val="center"/>
        <w:rPr>
          <w:rFonts w:ascii="Times New Roman" w:eastAsia="Times New Roman" w:hAnsi="Times New Roman" w:cs="Times New Roman"/>
          <w:b/>
          <w:bCs/>
          <w:sz w:val="24"/>
          <w:szCs w:val="24"/>
        </w:rPr>
      </w:pPr>
    </w:p>
    <w:p w:rsidR="00BC230F" w:rsidRDefault="00BC230F" w:rsidP="008642F0">
      <w:pPr>
        <w:spacing w:after="0" w:line="240" w:lineRule="auto"/>
        <w:jc w:val="center"/>
        <w:rPr>
          <w:rFonts w:ascii="Times New Roman" w:eastAsia="Times New Roman" w:hAnsi="Times New Roman" w:cs="Times New Roman"/>
          <w:b/>
          <w:bCs/>
          <w:sz w:val="24"/>
          <w:szCs w:val="24"/>
        </w:rPr>
      </w:pPr>
    </w:p>
    <w:p w:rsidR="00BC230F" w:rsidRDefault="00BC230F" w:rsidP="008642F0">
      <w:pPr>
        <w:spacing w:after="0" w:line="240" w:lineRule="auto"/>
        <w:jc w:val="center"/>
        <w:rPr>
          <w:rFonts w:ascii="Times New Roman" w:eastAsia="Times New Roman" w:hAnsi="Times New Roman" w:cs="Times New Roman"/>
          <w:b/>
          <w:bCs/>
          <w:sz w:val="24"/>
          <w:szCs w:val="24"/>
        </w:rPr>
      </w:pPr>
    </w:p>
    <w:p w:rsidR="00BC230F" w:rsidRDefault="00BC230F" w:rsidP="008642F0">
      <w:pPr>
        <w:spacing w:after="0" w:line="240" w:lineRule="auto"/>
        <w:jc w:val="center"/>
        <w:rPr>
          <w:rFonts w:ascii="Times New Roman" w:eastAsia="Times New Roman" w:hAnsi="Times New Roman" w:cs="Times New Roman"/>
          <w:b/>
          <w:bCs/>
          <w:sz w:val="24"/>
          <w:szCs w:val="24"/>
        </w:rPr>
      </w:pPr>
    </w:p>
    <w:p w:rsidR="00BC230F" w:rsidRDefault="00BC230F" w:rsidP="008642F0">
      <w:pPr>
        <w:spacing w:after="0" w:line="240" w:lineRule="auto"/>
        <w:jc w:val="center"/>
        <w:rPr>
          <w:rFonts w:ascii="Times New Roman" w:eastAsia="Times New Roman" w:hAnsi="Times New Roman" w:cs="Times New Roman"/>
          <w:b/>
          <w:bCs/>
          <w:sz w:val="24"/>
          <w:szCs w:val="24"/>
        </w:rPr>
      </w:pPr>
    </w:p>
    <w:p w:rsidR="00BC230F" w:rsidRDefault="00BC230F" w:rsidP="008642F0">
      <w:pPr>
        <w:spacing w:after="0" w:line="240" w:lineRule="auto"/>
        <w:jc w:val="center"/>
        <w:rPr>
          <w:rFonts w:ascii="Times New Roman" w:eastAsia="Times New Roman" w:hAnsi="Times New Roman" w:cs="Times New Roman"/>
          <w:b/>
          <w:bCs/>
          <w:sz w:val="24"/>
          <w:szCs w:val="24"/>
        </w:rPr>
      </w:pPr>
    </w:p>
    <w:p w:rsidR="00BC230F" w:rsidRDefault="00BC230F" w:rsidP="008642F0">
      <w:pPr>
        <w:spacing w:after="0" w:line="240" w:lineRule="auto"/>
        <w:jc w:val="center"/>
        <w:rPr>
          <w:rFonts w:ascii="Times New Roman" w:eastAsia="Times New Roman" w:hAnsi="Times New Roman" w:cs="Times New Roman"/>
          <w:b/>
          <w:bCs/>
          <w:sz w:val="24"/>
          <w:szCs w:val="24"/>
        </w:rPr>
      </w:pPr>
    </w:p>
    <w:p w:rsidR="008642F0" w:rsidRPr="004F76D3" w:rsidRDefault="008642F0" w:rsidP="008642F0">
      <w:pPr>
        <w:spacing w:after="0" w:line="240" w:lineRule="auto"/>
        <w:jc w:val="center"/>
        <w:rPr>
          <w:rFonts w:ascii="Times New Roman" w:eastAsia="Times New Roman" w:hAnsi="Times New Roman" w:cs="Times New Roman"/>
          <w:b/>
          <w:bCs/>
          <w:sz w:val="24"/>
          <w:szCs w:val="24"/>
        </w:rPr>
      </w:pPr>
      <w:r w:rsidRPr="004F76D3">
        <w:rPr>
          <w:rFonts w:ascii="Times New Roman" w:eastAsia="Times New Roman" w:hAnsi="Times New Roman" w:cs="Times New Roman"/>
          <w:b/>
          <w:bCs/>
          <w:sz w:val="24"/>
          <w:szCs w:val="24"/>
        </w:rPr>
        <w:lastRenderedPageBreak/>
        <w:t>УЧЕБНЫЙ ПЛАН НА 46 НЕДЕЛЬ УЧЕБНО-ТРЕНИРОВОЧНЫХ</w:t>
      </w:r>
    </w:p>
    <w:p w:rsidR="008642F0" w:rsidRPr="004F76D3" w:rsidRDefault="008642F0" w:rsidP="008642F0">
      <w:pPr>
        <w:spacing w:after="0" w:line="240" w:lineRule="auto"/>
        <w:jc w:val="center"/>
        <w:rPr>
          <w:rFonts w:ascii="Times New Roman" w:eastAsia="Times New Roman" w:hAnsi="Times New Roman" w:cs="Times New Roman"/>
          <w:b/>
          <w:bCs/>
          <w:sz w:val="24"/>
          <w:szCs w:val="24"/>
        </w:rPr>
      </w:pPr>
      <w:r w:rsidRPr="004F76D3">
        <w:rPr>
          <w:rFonts w:ascii="Times New Roman" w:eastAsia="Times New Roman" w:hAnsi="Times New Roman" w:cs="Times New Roman"/>
          <w:b/>
          <w:bCs/>
          <w:sz w:val="24"/>
          <w:szCs w:val="24"/>
        </w:rPr>
        <w:t>ЗАНЯТИЙ</w:t>
      </w:r>
    </w:p>
    <w:p w:rsidR="008642F0" w:rsidRPr="004F76D3" w:rsidRDefault="008642F0" w:rsidP="008642F0">
      <w:pPr>
        <w:spacing w:after="0" w:line="240" w:lineRule="auto"/>
        <w:jc w:val="center"/>
        <w:rPr>
          <w:rFonts w:ascii="Times New Roman" w:eastAsia="Times New Roman" w:hAnsi="Times New Roman" w:cs="Times New Roman"/>
          <w:b/>
          <w:bCs/>
          <w:sz w:val="24"/>
          <w:szCs w:val="24"/>
        </w:rPr>
      </w:pPr>
    </w:p>
    <w:p w:rsidR="008642F0" w:rsidRPr="004F76D3" w:rsidRDefault="008642F0" w:rsidP="008642F0">
      <w:pPr>
        <w:spacing w:after="0" w:line="240" w:lineRule="auto"/>
        <w:jc w:val="center"/>
        <w:rPr>
          <w:rFonts w:ascii="Times New Roman" w:eastAsia="Times New Roman" w:hAnsi="Times New Roman" w:cs="Times New Roman"/>
          <w:b/>
          <w:bCs/>
          <w:sz w:val="24"/>
          <w:szCs w:val="24"/>
          <w:u w:val="single"/>
        </w:rPr>
      </w:pPr>
    </w:p>
    <w:tbl>
      <w:tblPr>
        <w:tblW w:w="9684" w:type="dxa"/>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98"/>
        <w:gridCol w:w="2268"/>
        <w:gridCol w:w="709"/>
        <w:gridCol w:w="708"/>
        <w:gridCol w:w="673"/>
        <w:gridCol w:w="709"/>
        <w:gridCol w:w="709"/>
        <w:gridCol w:w="709"/>
        <w:gridCol w:w="708"/>
        <w:gridCol w:w="887"/>
        <w:gridCol w:w="141"/>
        <w:gridCol w:w="958"/>
        <w:gridCol w:w="7"/>
      </w:tblGrid>
      <w:tr w:rsidR="008642F0" w:rsidRPr="004F76D3" w:rsidTr="008642F0">
        <w:trPr>
          <w:gridAfter w:val="1"/>
          <w:wAfter w:w="7" w:type="dxa"/>
          <w:jc w:val="center"/>
        </w:trPr>
        <w:tc>
          <w:tcPr>
            <w:tcW w:w="49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bCs/>
                <w:sz w:val="24"/>
                <w:szCs w:val="24"/>
                <w:u w:val="single"/>
              </w:rPr>
            </w:pPr>
          </w:p>
        </w:tc>
        <w:tc>
          <w:tcPr>
            <w:tcW w:w="226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bCs/>
                <w:sz w:val="24"/>
                <w:szCs w:val="24"/>
                <w:u w:val="single"/>
              </w:rPr>
            </w:pPr>
          </w:p>
        </w:tc>
        <w:tc>
          <w:tcPr>
            <w:tcW w:w="6911" w:type="dxa"/>
            <w:gridSpan w:val="10"/>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ЭТАП ПОДГОТОВКИ</w:t>
            </w:r>
          </w:p>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bCs/>
                <w:sz w:val="24"/>
                <w:szCs w:val="24"/>
                <w:u w:val="single"/>
              </w:rPr>
            </w:pPr>
          </w:p>
        </w:tc>
      </w:tr>
      <w:tr w:rsidR="008642F0" w:rsidRPr="004F76D3" w:rsidTr="008642F0">
        <w:trPr>
          <w:gridAfter w:val="1"/>
          <w:wAfter w:w="7" w:type="dxa"/>
          <w:trHeight w:val="809"/>
          <w:jc w:val="center"/>
        </w:trPr>
        <w:tc>
          <w:tcPr>
            <w:tcW w:w="498" w:type="dxa"/>
            <w:vMerge w:val="restart"/>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bCs/>
                <w:sz w:val="24"/>
                <w:szCs w:val="24"/>
                <w:u w:val="single"/>
              </w:rPr>
            </w:pPr>
            <w:r w:rsidRPr="004F76D3">
              <w:rPr>
                <w:rFonts w:ascii="Times New Roman" w:eastAsia="Times New Roman" w:hAnsi="Times New Roman" w:cs="Times New Roman"/>
                <w:sz w:val="18"/>
                <w:szCs w:val="18"/>
              </w:rPr>
              <w:t>№</w:t>
            </w:r>
          </w:p>
        </w:tc>
        <w:tc>
          <w:tcPr>
            <w:tcW w:w="2268" w:type="dxa"/>
            <w:vMerge w:val="restart"/>
          </w:tcPr>
          <w:p w:rsidR="008642F0" w:rsidRPr="004F76D3" w:rsidRDefault="008642F0" w:rsidP="008642F0">
            <w:pPr>
              <w:autoSpaceDE w:val="0"/>
              <w:autoSpaceDN w:val="0"/>
              <w:adjustRightInd w:val="0"/>
              <w:spacing w:after="0" w:line="240" w:lineRule="auto"/>
              <w:jc w:val="both"/>
              <w:rPr>
                <w:rFonts w:ascii="Times New Roman" w:eastAsia="Times New Roman" w:hAnsi="Times New Roman" w:cs="Times New Roman"/>
                <w:b/>
                <w:bCs/>
                <w:sz w:val="24"/>
                <w:szCs w:val="24"/>
                <w:u w:val="single"/>
              </w:rPr>
            </w:pPr>
            <w:r w:rsidRPr="004F76D3">
              <w:rPr>
                <w:rFonts w:ascii="Times New Roman" w:eastAsia="Times New Roman" w:hAnsi="Times New Roman" w:cs="Times New Roman"/>
                <w:sz w:val="24"/>
                <w:szCs w:val="24"/>
              </w:rPr>
              <w:t>Разделы подготовки</w:t>
            </w:r>
          </w:p>
        </w:tc>
        <w:tc>
          <w:tcPr>
            <w:tcW w:w="1417" w:type="dxa"/>
            <w:gridSpan w:val="2"/>
            <w:tcBorders>
              <w:bottom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Начальная</w:t>
            </w:r>
          </w:p>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подготовка</w:t>
            </w:r>
          </w:p>
          <w:p w:rsidR="008642F0" w:rsidRPr="004F76D3" w:rsidRDefault="008642F0" w:rsidP="008642F0">
            <w:pPr>
              <w:autoSpaceDE w:val="0"/>
              <w:autoSpaceDN w:val="0"/>
              <w:adjustRightInd w:val="0"/>
              <w:spacing w:after="0" w:line="240" w:lineRule="auto"/>
              <w:jc w:val="both"/>
              <w:rPr>
                <w:rFonts w:ascii="Times New Roman" w:eastAsia="Times New Roman" w:hAnsi="Times New Roman" w:cs="Times New Roman"/>
                <w:b/>
                <w:bCs/>
                <w:sz w:val="24"/>
                <w:szCs w:val="24"/>
                <w:u w:val="single"/>
              </w:rPr>
            </w:pPr>
          </w:p>
        </w:tc>
        <w:tc>
          <w:tcPr>
            <w:tcW w:w="3508" w:type="dxa"/>
            <w:gridSpan w:val="5"/>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Учебно-</w:t>
            </w:r>
          </w:p>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тренировочный</w:t>
            </w:r>
          </w:p>
          <w:p w:rsidR="008642F0" w:rsidRPr="004F76D3" w:rsidRDefault="008642F0" w:rsidP="008642F0">
            <w:pPr>
              <w:autoSpaceDE w:val="0"/>
              <w:autoSpaceDN w:val="0"/>
              <w:adjustRightInd w:val="0"/>
              <w:spacing w:after="0" w:line="240" w:lineRule="auto"/>
              <w:jc w:val="both"/>
              <w:rPr>
                <w:rFonts w:ascii="Times New Roman" w:eastAsia="Times New Roman" w:hAnsi="Times New Roman" w:cs="Times New Roman"/>
                <w:b/>
                <w:bCs/>
                <w:sz w:val="24"/>
                <w:szCs w:val="24"/>
                <w:u w:val="single"/>
              </w:rPr>
            </w:pPr>
          </w:p>
        </w:tc>
        <w:tc>
          <w:tcPr>
            <w:tcW w:w="1986" w:type="dxa"/>
            <w:gridSpan w:val="3"/>
          </w:tcPr>
          <w:p w:rsidR="008642F0" w:rsidRPr="004F76D3" w:rsidRDefault="00F65890" w:rsidP="008642F0">
            <w:pPr>
              <w:autoSpaceDE w:val="0"/>
              <w:autoSpaceDN w:val="0"/>
              <w:adjustRightInd w:val="0"/>
              <w:spacing w:after="0" w:line="240" w:lineRule="auto"/>
              <w:jc w:val="both"/>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 xml:space="preserve">совершенствования </w:t>
            </w:r>
            <w:r w:rsidR="008642F0" w:rsidRPr="004F76D3">
              <w:rPr>
                <w:rFonts w:ascii="Times New Roman" w:eastAsia="Times New Roman" w:hAnsi="Times New Roman" w:cs="Times New Roman"/>
                <w:sz w:val="24"/>
                <w:szCs w:val="24"/>
              </w:rPr>
              <w:t>спортивного</w:t>
            </w:r>
            <w:r>
              <w:rPr>
                <w:rFonts w:ascii="Times New Roman" w:eastAsia="Times New Roman" w:hAnsi="Times New Roman" w:cs="Times New Roman"/>
                <w:sz w:val="24"/>
                <w:szCs w:val="24"/>
              </w:rPr>
              <w:t xml:space="preserve"> мастерства</w:t>
            </w:r>
          </w:p>
          <w:p w:rsidR="008642F0" w:rsidRPr="004F76D3" w:rsidRDefault="008642F0" w:rsidP="008642F0">
            <w:pPr>
              <w:autoSpaceDE w:val="0"/>
              <w:autoSpaceDN w:val="0"/>
              <w:adjustRightInd w:val="0"/>
              <w:spacing w:after="0" w:line="240" w:lineRule="auto"/>
              <w:jc w:val="both"/>
              <w:rPr>
                <w:rFonts w:ascii="Times New Roman" w:eastAsia="Times New Roman" w:hAnsi="Times New Roman" w:cs="Times New Roman"/>
                <w:sz w:val="24"/>
                <w:szCs w:val="24"/>
              </w:rPr>
            </w:pPr>
          </w:p>
        </w:tc>
      </w:tr>
      <w:tr w:rsidR="008642F0" w:rsidRPr="004F76D3" w:rsidTr="008642F0">
        <w:trPr>
          <w:trHeight w:val="603"/>
          <w:jc w:val="center"/>
        </w:trPr>
        <w:tc>
          <w:tcPr>
            <w:tcW w:w="498" w:type="dxa"/>
            <w:vMerge/>
            <w:tcBorders>
              <w:bottom w:val="single" w:sz="4" w:space="0" w:color="000000"/>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bCs/>
                <w:sz w:val="24"/>
                <w:szCs w:val="24"/>
                <w:u w:val="single"/>
              </w:rPr>
            </w:pPr>
          </w:p>
        </w:tc>
        <w:tc>
          <w:tcPr>
            <w:tcW w:w="2268" w:type="dxa"/>
            <w:vMerge/>
            <w:tcBorders>
              <w:bottom w:val="single" w:sz="4" w:space="0" w:color="000000"/>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bCs/>
                <w:sz w:val="24"/>
                <w:szCs w:val="24"/>
                <w:u w:val="single"/>
              </w:rPr>
            </w:pPr>
          </w:p>
        </w:tc>
        <w:tc>
          <w:tcPr>
            <w:tcW w:w="709" w:type="dxa"/>
            <w:tcBorders>
              <w:top w:val="single" w:sz="4" w:space="0" w:color="auto"/>
              <w:bottom w:val="single" w:sz="4" w:space="0" w:color="auto"/>
            </w:tcBorders>
          </w:tcPr>
          <w:p w:rsidR="008642F0" w:rsidRPr="004F76D3" w:rsidRDefault="008642F0" w:rsidP="008642F0">
            <w:pPr>
              <w:autoSpaceDE w:val="0"/>
              <w:autoSpaceDN w:val="0"/>
              <w:adjustRightInd w:val="0"/>
              <w:spacing w:after="0" w:line="240" w:lineRule="auto"/>
              <w:jc w:val="both"/>
              <w:rPr>
                <w:rFonts w:ascii="Times New Roman" w:eastAsia="Times New Roman" w:hAnsi="Times New Roman" w:cs="Times New Roman"/>
                <w:b/>
                <w:bCs/>
                <w:sz w:val="24"/>
                <w:szCs w:val="24"/>
                <w:u w:val="single"/>
              </w:rPr>
            </w:pPr>
            <w:smartTag w:uri="urn:schemas-microsoft-com:office:smarttags" w:element="metricconverter">
              <w:smartTagPr>
                <w:attr w:name="ProductID" w:val="1 г"/>
              </w:smartTagPr>
              <w:r w:rsidRPr="004F76D3">
                <w:rPr>
                  <w:rFonts w:ascii="Times New Roman" w:eastAsia="Times New Roman" w:hAnsi="Times New Roman" w:cs="Times New Roman"/>
                  <w:sz w:val="24"/>
                  <w:szCs w:val="24"/>
                </w:rPr>
                <w:t>1 г</w:t>
              </w:r>
            </w:smartTag>
            <w:r w:rsidRPr="004F76D3">
              <w:rPr>
                <w:rFonts w:ascii="Times New Roman" w:eastAsia="Times New Roman" w:hAnsi="Times New Roman" w:cs="Times New Roman"/>
                <w:sz w:val="24"/>
                <w:szCs w:val="24"/>
              </w:rPr>
              <w:t>.</w:t>
            </w:r>
          </w:p>
        </w:tc>
        <w:tc>
          <w:tcPr>
            <w:tcW w:w="708" w:type="dxa"/>
            <w:tcBorders>
              <w:bottom w:val="single" w:sz="4" w:space="0" w:color="000000"/>
            </w:tcBorders>
          </w:tcPr>
          <w:p w:rsidR="008642F0" w:rsidRPr="004F76D3" w:rsidRDefault="008642F0" w:rsidP="008642F0">
            <w:pPr>
              <w:autoSpaceDE w:val="0"/>
              <w:autoSpaceDN w:val="0"/>
              <w:adjustRightInd w:val="0"/>
              <w:spacing w:after="0" w:line="240" w:lineRule="auto"/>
              <w:jc w:val="both"/>
              <w:rPr>
                <w:rFonts w:ascii="Times New Roman" w:eastAsia="Times New Roman" w:hAnsi="Times New Roman" w:cs="Times New Roman"/>
                <w:b/>
                <w:bCs/>
                <w:sz w:val="24"/>
                <w:szCs w:val="24"/>
                <w:u w:val="single"/>
              </w:rPr>
            </w:pPr>
            <w:smartTag w:uri="urn:schemas-microsoft-com:office:smarttags" w:element="metricconverter">
              <w:smartTagPr>
                <w:attr w:name="ProductID" w:val="2 г"/>
              </w:smartTagPr>
              <w:r w:rsidRPr="004F76D3">
                <w:rPr>
                  <w:rFonts w:ascii="Times New Roman" w:eastAsia="Times New Roman" w:hAnsi="Times New Roman" w:cs="Times New Roman"/>
                  <w:sz w:val="24"/>
                  <w:szCs w:val="24"/>
                </w:rPr>
                <w:t>2 г</w:t>
              </w:r>
            </w:smartTag>
            <w:r w:rsidRPr="004F76D3">
              <w:rPr>
                <w:rFonts w:ascii="Times New Roman" w:eastAsia="Times New Roman" w:hAnsi="Times New Roman" w:cs="Times New Roman"/>
                <w:sz w:val="24"/>
                <w:szCs w:val="24"/>
              </w:rPr>
              <w:t>.</w:t>
            </w:r>
          </w:p>
        </w:tc>
        <w:tc>
          <w:tcPr>
            <w:tcW w:w="673" w:type="dxa"/>
            <w:tcBorders>
              <w:bottom w:val="single" w:sz="4" w:space="0" w:color="000000"/>
              <w:right w:val="single" w:sz="4" w:space="0" w:color="auto"/>
            </w:tcBorders>
          </w:tcPr>
          <w:p w:rsidR="008642F0" w:rsidRPr="004F76D3" w:rsidRDefault="008642F0" w:rsidP="008642F0">
            <w:pPr>
              <w:autoSpaceDE w:val="0"/>
              <w:autoSpaceDN w:val="0"/>
              <w:adjustRightInd w:val="0"/>
              <w:spacing w:after="0" w:line="240" w:lineRule="auto"/>
              <w:jc w:val="both"/>
              <w:rPr>
                <w:rFonts w:ascii="Times New Roman" w:eastAsia="Times New Roman" w:hAnsi="Times New Roman" w:cs="Times New Roman"/>
                <w:b/>
                <w:bCs/>
                <w:sz w:val="24"/>
                <w:szCs w:val="24"/>
                <w:u w:val="single"/>
              </w:rPr>
            </w:pPr>
            <w:r w:rsidRPr="004F76D3">
              <w:rPr>
                <w:rFonts w:ascii="Times New Roman" w:eastAsia="Times New Roman" w:hAnsi="Times New Roman" w:cs="Times New Roman"/>
                <w:sz w:val="24"/>
                <w:szCs w:val="24"/>
              </w:rPr>
              <w:t>1г.</w:t>
            </w:r>
          </w:p>
        </w:tc>
        <w:tc>
          <w:tcPr>
            <w:tcW w:w="709" w:type="dxa"/>
            <w:tcBorders>
              <w:left w:val="single" w:sz="4" w:space="0" w:color="auto"/>
              <w:bottom w:val="single" w:sz="4" w:space="0" w:color="000000"/>
            </w:tcBorders>
          </w:tcPr>
          <w:p w:rsidR="008642F0" w:rsidRPr="004F76D3" w:rsidRDefault="008642F0" w:rsidP="008642F0">
            <w:pPr>
              <w:autoSpaceDE w:val="0"/>
              <w:autoSpaceDN w:val="0"/>
              <w:adjustRightInd w:val="0"/>
              <w:spacing w:after="0" w:line="240" w:lineRule="auto"/>
              <w:jc w:val="both"/>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2г.</w:t>
            </w:r>
          </w:p>
        </w:tc>
        <w:tc>
          <w:tcPr>
            <w:tcW w:w="709" w:type="dxa"/>
            <w:tcBorders>
              <w:bottom w:val="single" w:sz="4" w:space="0" w:color="000000"/>
              <w:right w:val="single" w:sz="4" w:space="0" w:color="auto"/>
            </w:tcBorders>
          </w:tcPr>
          <w:p w:rsidR="008642F0" w:rsidRPr="004F76D3" w:rsidRDefault="008642F0" w:rsidP="008642F0">
            <w:pPr>
              <w:autoSpaceDE w:val="0"/>
              <w:autoSpaceDN w:val="0"/>
              <w:adjustRightInd w:val="0"/>
              <w:spacing w:after="0" w:line="240" w:lineRule="auto"/>
              <w:jc w:val="both"/>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3г.</w:t>
            </w:r>
          </w:p>
        </w:tc>
        <w:tc>
          <w:tcPr>
            <w:tcW w:w="709" w:type="dxa"/>
            <w:tcBorders>
              <w:bottom w:val="single" w:sz="4" w:space="0" w:color="000000"/>
              <w:right w:val="single" w:sz="4" w:space="0" w:color="auto"/>
            </w:tcBorders>
          </w:tcPr>
          <w:p w:rsidR="008642F0" w:rsidRPr="004F76D3" w:rsidRDefault="008642F0" w:rsidP="008642F0">
            <w:pPr>
              <w:autoSpaceDE w:val="0"/>
              <w:autoSpaceDN w:val="0"/>
              <w:adjustRightInd w:val="0"/>
              <w:spacing w:after="0" w:line="240" w:lineRule="auto"/>
              <w:jc w:val="both"/>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4г.</w:t>
            </w:r>
          </w:p>
        </w:tc>
        <w:tc>
          <w:tcPr>
            <w:tcW w:w="708" w:type="dxa"/>
            <w:tcBorders>
              <w:left w:val="single" w:sz="4" w:space="0" w:color="auto"/>
              <w:bottom w:val="single" w:sz="4" w:space="0" w:color="000000"/>
            </w:tcBorders>
          </w:tcPr>
          <w:p w:rsidR="008642F0" w:rsidRPr="004F76D3" w:rsidRDefault="008642F0" w:rsidP="008642F0">
            <w:pPr>
              <w:spacing w:after="0" w:line="240" w:lineRule="auto"/>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5г.</w:t>
            </w:r>
          </w:p>
          <w:p w:rsidR="008642F0" w:rsidRPr="004F76D3" w:rsidRDefault="008642F0" w:rsidP="008642F0">
            <w:pPr>
              <w:autoSpaceDE w:val="0"/>
              <w:autoSpaceDN w:val="0"/>
              <w:adjustRightInd w:val="0"/>
              <w:spacing w:after="0" w:line="240" w:lineRule="auto"/>
              <w:jc w:val="both"/>
              <w:rPr>
                <w:rFonts w:ascii="Times New Roman" w:eastAsia="Times New Roman" w:hAnsi="Times New Roman" w:cs="Times New Roman"/>
                <w:sz w:val="24"/>
                <w:szCs w:val="24"/>
              </w:rPr>
            </w:pPr>
          </w:p>
        </w:tc>
        <w:tc>
          <w:tcPr>
            <w:tcW w:w="1028" w:type="dxa"/>
            <w:gridSpan w:val="2"/>
            <w:tcBorders>
              <w:bottom w:val="single" w:sz="4" w:space="0" w:color="000000"/>
            </w:tcBorders>
          </w:tcPr>
          <w:p w:rsidR="008642F0" w:rsidRPr="004F76D3" w:rsidRDefault="008642F0" w:rsidP="008642F0">
            <w:pPr>
              <w:autoSpaceDE w:val="0"/>
              <w:autoSpaceDN w:val="0"/>
              <w:adjustRightInd w:val="0"/>
              <w:spacing w:after="0" w:line="240" w:lineRule="auto"/>
              <w:jc w:val="both"/>
              <w:rPr>
                <w:rFonts w:ascii="Times New Roman" w:eastAsia="Times New Roman" w:hAnsi="Times New Roman" w:cs="Times New Roman"/>
                <w:b/>
                <w:bCs/>
                <w:sz w:val="24"/>
                <w:szCs w:val="24"/>
                <w:u w:val="single"/>
              </w:rPr>
            </w:pPr>
            <w:r w:rsidRPr="004F76D3">
              <w:rPr>
                <w:rFonts w:ascii="Times New Roman" w:eastAsia="Times New Roman" w:hAnsi="Times New Roman" w:cs="Times New Roman"/>
                <w:sz w:val="24"/>
                <w:szCs w:val="24"/>
              </w:rPr>
              <w:t>до года</w:t>
            </w:r>
          </w:p>
        </w:tc>
        <w:tc>
          <w:tcPr>
            <w:tcW w:w="965" w:type="dxa"/>
            <w:gridSpan w:val="2"/>
            <w:tcBorders>
              <w:bottom w:val="single" w:sz="4" w:space="0" w:color="000000"/>
            </w:tcBorders>
          </w:tcPr>
          <w:p w:rsidR="008642F0" w:rsidRPr="004F76D3" w:rsidRDefault="008642F0" w:rsidP="008642F0">
            <w:pPr>
              <w:autoSpaceDE w:val="0"/>
              <w:autoSpaceDN w:val="0"/>
              <w:adjustRightInd w:val="0"/>
              <w:spacing w:after="0" w:line="240" w:lineRule="auto"/>
              <w:jc w:val="both"/>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свыше</w:t>
            </w:r>
          </w:p>
          <w:p w:rsidR="008642F0" w:rsidRPr="004F76D3" w:rsidRDefault="008642F0" w:rsidP="008642F0">
            <w:pPr>
              <w:autoSpaceDE w:val="0"/>
              <w:autoSpaceDN w:val="0"/>
              <w:adjustRightInd w:val="0"/>
              <w:spacing w:after="0" w:line="240" w:lineRule="auto"/>
              <w:jc w:val="both"/>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года</w:t>
            </w:r>
          </w:p>
        </w:tc>
      </w:tr>
      <w:tr w:rsidR="008642F0" w:rsidRPr="004F76D3" w:rsidTr="008642F0">
        <w:trPr>
          <w:jc w:val="center"/>
        </w:trPr>
        <w:tc>
          <w:tcPr>
            <w:tcW w:w="498"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bCs/>
                <w:sz w:val="24"/>
                <w:szCs w:val="24"/>
                <w:u w:val="single"/>
              </w:rPr>
            </w:pPr>
            <w:r w:rsidRPr="004F76D3">
              <w:rPr>
                <w:rFonts w:ascii="Times New Roman" w:eastAsia="Times New Roman" w:hAnsi="Times New Roman" w:cs="Times New Roman"/>
                <w:sz w:val="24"/>
                <w:szCs w:val="24"/>
              </w:rPr>
              <w:t>1</w:t>
            </w:r>
          </w:p>
        </w:tc>
        <w:tc>
          <w:tcPr>
            <w:tcW w:w="226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Теоретическая</w:t>
            </w:r>
          </w:p>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bCs/>
                <w:sz w:val="24"/>
                <w:szCs w:val="24"/>
                <w:u w:val="single"/>
              </w:rPr>
            </w:pPr>
            <w:r w:rsidRPr="004F76D3">
              <w:rPr>
                <w:rFonts w:ascii="Times New Roman" w:eastAsia="Times New Roman" w:hAnsi="Times New Roman" w:cs="Times New Roman"/>
                <w:sz w:val="24"/>
                <w:szCs w:val="24"/>
              </w:rPr>
              <w:t>подготовка</w:t>
            </w:r>
          </w:p>
        </w:tc>
        <w:tc>
          <w:tcPr>
            <w:tcW w:w="709" w:type="dxa"/>
            <w:tcBorders>
              <w:top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11</w:t>
            </w:r>
          </w:p>
        </w:tc>
        <w:tc>
          <w:tcPr>
            <w:tcW w:w="70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13</w:t>
            </w:r>
          </w:p>
        </w:tc>
        <w:tc>
          <w:tcPr>
            <w:tcW w:w="673"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13</w:t>
            </w:r>
          </w:p>
        </w:tc>
        <w:tc>
          <w:tcPr>
            <w:tcW w:w="709"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14</w:t>
            </w:r>
          </w:p>
        </w:tc>
        <w:tc>
          <w:tcPr>
            <w:tcW w:w="709"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27</w:t>
            </w:r>
          </w:p>
        </w:tc>
        <w:tc>
          <w:tcPr>
            <w:tcW w:w="709"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27</w:t>
            </w:r>
          </w:p>
        </w:tc>
        <w:tc>
          <w:tcPr>
            <w:tcW w:w="708"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27</w:t>
            </w:r>
          </w:p>
        </w:tc>
        <w:tc>
          <w:tcPr>
            <w:tcW w:w="1028" w:type="dxa"/>
            <w:gridSpan w:val="2"/>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40</w:t>
            </w:r>
          </w:p>
        </w:tc>
        <w:tc>
          <w:tcPr>
            <w:tcW w:w="965" w:type="dxa"/>
            <w:gridSpan w:val="2"/>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42</w:t>
            </w:r>
          </w:p>
        </w:tc>
      </w:tr>
      <w:tr w:rsidR="008642F0" w:rsidRPr="004F76D3" w:rsidTr="008642F0">
        <w:trPr>
          <w:jc w:val="center"/>
        </w:trPr>
        <w:tc>
          <w:tcPr>
            <w:tcW w:w="498" w:type="dxa"/>
            <w:tcBorders>
              <w:top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w:t>
            </w:r>
          </w:p>
        </w:tc>
        <w:tc>
          <w:tcPr>
            <w:tcW w:w="2268" w:type="dxa"/>
            <w:tcBorders>
              <w:top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Общая физическая</w:t>
            </w:r>
          </w:p>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подготовка</w:t>
            </w:r>
          </w:p>
        </w:tc>
        <w:tc>
          <w:tcPr>
            <w:tcW w:w="709" w:type="dxa"/>
            <w:tcBorders>
              <w:top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103</w:t>
            </w:r>
          </w:p>
        </w:tc>
        <w:tc>
          <w:tcPr>
            <w:tcW w:w="708" w:type="dxa"/>
            <w:tcBorders>
              <w:top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118</w:t>
            </w:r>
          </w:p>
        </w:tc>
        <w:tc>
          <w:tcPr>
            <w:tcW w:w="673" w:type="dxa"/>
            <w:tcBorders>
              <w:top w:val="single" w:sz="4" w:space="0" w:color="auto"/>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108</w:t>
            </w:r>
          </w:p>
        </w:tc>
        <w:tc>
          <w:tcPr>
            <w:tcW w:w="709" w:type="dxa"/>
            <w:tcBorders>
              <w:top w:val="single" w:sz="4" w:space="0" w:color="auto"/>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98</w:t>
            </w:r>
          </w:p>
        </w:tc>
        <w:tc>
          <w:tcPr>
            <w:tcW w:w="709" w:type="dxa"/>
            <w:tcBorders>
              <w:top w:val="single" w:sz="4" w:space="0" w:color="auto"/>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125</w:t>
            </w:r>
          </w:p>
        </w:tc>
        <w:tc>
          <w:tcPr>
            <w:tcW w:w="709" w:type="dxa"/>
            <w:tcBorders>
              <w:top w:val="single" w:sz="4" w:space="0" w:color="auto"/>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125</w:t>
            </w:r>
          </w:p>
        </w:tc>
        <w:tc>
          <w:tcPr>
            <w:tcW w:w="708" w:type="dxa"/>
            <w:tcBorders>
              <w:top w:val="single" w:sz="4" w:space="0" w:color="auto"/>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125</w:t>
            </w:r>
          </w:p>
        </w:tc>
        <w:tc>
          <w:tcPr>
            <w:tcW w:w="1028" w:type="dxa"/>
            <w:gridSpan w:val="2"/>
            <w:tcBorders>
              <w:top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180</w:t>
            </w:r>
          </w:p>
        </w:tc>
        <w:tc>
          <w:tcPr>
            <w:tcW w:w="965" w:type="dxa"/>
            <w:gridSpan w:val="2"/>
            <w:tcBorders>
              <w:top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202</w:t>
            </w:r>
          </w:p>
        </w:tc>
      </w:tr>
      <w:tr w:rsidR="008642F0" w:rsidRPr="004F76D3" w:rsidTr="008642F0">
        <w:trPr>
          <w:jc w:val="center"/>
        </w:trPr>
        <w:tc>
          <w:tcPr>
            <w:tcW w:w="49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w:t>
            </w:r>
          </w:p>
        </w:tc>
        <w:tc>
          <w:tcPr>
            <w:tcW w:w="226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Специальная</w:t>
            </w:r>
          </w:p>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физическая подготовка</w:t>
            </w:r>
          </w:p>
        </w:tc>
        <w:tc>
          <w:tcPr>
            <w:tcW w:w="709"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45</w:t>
            </w:r>
          </w:p>
        </w:tc>
        <w:tc>
          <w:tcPr>
            <w:tcW w:w="70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72</w:t>
            </w:r>
          </w:p>
        </w:tc>
        <w:tc>
          <w:tcPr>
            <w:tcW w:w="673"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80</w:t>
            </w:r>
          </w:p>
        </w:tc>
        <w:tc>
          <w:tcPr>
            <w:tcW w:w="709"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82</w:t>
            </w:r>
          </w:p>
        </w:tc>
        <w:tc>
          <w:tcPr>
            <w:tcW w:w="709"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126</w:t>
            </w:r>
          </w:p>
        </w:tc>
        <w:tc>
          <w:tcPr>
            <w:tcW w:w="709"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126</w:t>
            </w:r>
          </w:p>
        </w:tc>
        <w:tc>
          <w:tcPr>
            <w:tcW w:w="708"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126</w:t>
            </w:r>
          </w:p>
        </w:tc>
        <w:tc>
          <w:tcPr>
            <w:tcW w:w="1028" w:type="dxa"/>
            <w:gridSpan w:val="2"/>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264</w:t>
            </w:r>
          </w:p>
        </w:tc>
        <w:tc>
          <w:tcPr>
            <w:tcW w:w="965" w:type="dxa"/>
            <w:gridSpan w:val="2"/>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322</w:t>
            </w:r>
          </w:p>
        </w:tc>
      </w:tr>
      <w:tr w:rsidR="008642F0" w:rsidRPr="004F76D3" w:rsidTr="008642F0">
        <w:trPr>
          <w:jc w:val="center"/>
        </w:trPr>
        <w:tc>
          <w:tcPr>
            <w:tcW w:w="49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4</w:t>
            </w:r>
          </w:p>
        </w:tc>
        <w:tc>
          <w:tcPr>
            <w:tcW w:w="226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Тактико-техническая</w:t>
            </w:r>
          </w:p>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подготовка</w:t>
            </w:r>
          </w:p>
        </w:tc>
        <w:tc>
          <w:tcPr>
            <w:tcW w:w="709"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98</w:t>
            </w:r>
          </w:p>
        </w:tc>
        <w:tc>
          <w:tcPr>
            <w:tcW w:w="70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157</w:t>
            </w:r>
          </w:p>
        </w:tc>
        <w:tc>
          <w:tcPr>
            <w:tcW w:w="673"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157</w:t>
            </w:r>
          </w:p>
        </w:tc>
        <w:tc>
          <w:tcPr>
            <w:tcW w:w="709"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158</w:t>
            </w:r>
          </w:p>
        </w:tc>
        <w:tc>
          <w:tcPr>
            <w:tcW w:w="709"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225</w:t>
            </w:r>
          </w:p>
        </w:tc>
        <w:tc>
          <w:tcPr>
            <w:tcW w:w="709"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225</w:t>
            </w:r>
          </w:p>
        </w:tc>
        <w:tc>
          <w:tcPr>
            <w:tcW w:w="708"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225</w:t>
            </w:r>
          </w:p>
        </w:tc>
        <w:tc>
          <w:tcPr>
            <w:tcW w:w="1028" w:type="dxa"/>
            <w:gridSpan w:val="2"/>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285</w:t>
            </w:r>
          </w:p>
        </w:tc>
        <w:tc>
          <w:tcPr>
            <w:tcW w:w="965" w:type="dxa"/>
            <w:gridSpan w:val="2"/>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315</w:t>
            </w:r>
          </w:p>
        </w:tc>
      </w:tr>
      <w:tr w:rsidR="008642F0" w:rsidRPr="004F76D3" w:rsidTr="008642F0">
        <w:trPr>
          <w:trHeight w:val="485"/>
          <w:jc w:val="center"/>
        </w:trPr>
        <w:tc>
          <w:tcPr>
            <w:tcW w:w="49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5</w:t>
            </w:r>
          </w:p>
        </w:tc>
        <w:tc>
          <w:tcPr>
            <w:tcW w:w="226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Участие в</w:t>
            </w:r>
          </w:p>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соревнованиях</w:t>
            </w:r>
          </w:p>
        </w:tc>
        <w:tc>
          <w:tcPr>
            <w:tcW w:w="709"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4</w:t>
            </w:r>
          </w:p>
        </w:tc>
        <w:tc>
          <w:tcPr>
            <w:tcW w:w="70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16</w:t>
            </w:r>
          </w:p>
        </w:tc>
        <w:tc>
          <w:tcPr>
            <w:tcW w:w="673"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16</w:t>
            </w:r>
          </w:p>
        </w:tc>
        <w:tc>
          <w:tcPr>
            <w:tcW w:w="709"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17</w:t>
            </w:r>
          </w:p>
        </w:tc>
        <w:tc>
          <w:tcPr>
            <w:tcW w:w="709"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42</w:t>
            </w:r>
          </w:p>
        </w:tc>
        <w:tc>
          <w:tcPr>
            <w:tcW w:w="709"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42</w:t>
            </w:r>
          </w:p>
        </w:tc>
        <w:tc>
          <w:tcPr>
            <w:tcW w:w="708"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42</w:t>
            </w:r>
          </w:p>
        </w:tc>
        <w:tc>
          <w:tcPr>
            <w:tcW w:w="1028" w:type="dxa"/>
            <w:gridSpan w:val="2"/>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132</w:t>
            </w:r>
          </w:p>
        </w:tc>
        <w:tc>
          <w:tcPr>
            <w:tcW w:w="965" w:type="dxa"/>
            <w:gridSpan w:val="2"/>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168</w:t>
            </w:r>
          </w:p>
        </w:tc>
      </w:tr>
      <w:tr w:rsidR="008642F0" w:rsidRPr="004F76D3" w:rsidTr="008642F0">
        <w:trPr>
          <w:jc w:val="center"/>
        </w:trPr>
        <w:tc>
          <w:tcPr>
            <w:tcW w:w="49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6</w:t>
            </w:r>
          </w:p>
        </w:tc>
        <w:tc>
          <w:tcPr>
            <w:tcW w:w="226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Восстановительные</w:t>
            </w:r>
          </w:p>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мероприятия</w:t>
            </w:r>
          </w:p>
        </w:tc>
        <w:tc>
          <w:tcPr>
            <w:tcW w:w="709"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70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17</w:t>
            </w:r>
          </w:p>
        </w:tc>
        <w:tc>
          <w:tcPr>
            <w:tcW w:w="673"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17</w:t>
            </w:r>
          </w:p>
        </w:tc>
        <w:tc>
          <w:tcPr>
            <w:tcW w:w="709"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17</w:t>
            </w:r>
          </w:p>
        </w:tc>
        <w:tc>
          <w:tcPr>
            <w:tcW w:w="709"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45</w:t>
            </w:r>
          </w:p>
        </w:tc>
        <w:tc>
          <w:tcPr>
            <w:tcW w:w="709"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45</w:t>
            </w:r>
          </w:p>
        </w:tc>
        <w:tc>
          <w:tcPr>
            <w:tcW w:w="708"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45</w:t>
            </w:r>
          </w:p>
        </w:tc>
        <w:tc>
          <w:tcPr>
            <w:tcW w:w="1028" w:type="dxa"/>
            <w:gridSpan w:val="2"/>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84</w:t>
            </w:r>
          </w:p>
        </w:tc>
        <w:tc>
          <w:tcPr>
            <w:tcW w:w="965" w:type="dxa"/>
            <w:gridSpan w:val="2"/>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98</w:t>
            </w:r>
          </w:p>
        </w:tc>
      </w:tr>
      <w:tr w:rsidR="008642F0" w:rsidRPr="004F76D3" w:rsidTr="008642F0">
        <w:trPr>
          <w:jc w:val="center"/>
        </w:trPr>
        <w:tc>
          <w:tcPr>
            <w:tcW w:w="49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7</w:t>
            </w:r>
          </w:p>
        </w:tc>
        <w:tc>
          <w:tcPr>
            <w:tcW w:w="226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Инструкторская и</w:t>
            </w:r>
          </w:p>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судейская практика</w:t>
            </w:r>
          </w:p>
        </w:tc>
        <w:tc>
          <w:tcPr>
            <w:tcW w:w="709"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70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673"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709"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4</w:t>
            </w:r>
          </w:p>
        </w:tc>
        <w:tc>
          <w:tcPr>
            <w:tcW w:w="709"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10</w:t>
            </w:r>
          </w:p>
        </w:tc>
        <w:tc>
          <w:tcPr>
            <w:tcW w:w="709"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10</w:t>
            </w:r>
          </w:p>
        </w:tc>
        <w:tc>
          <w:tcPr>
            <w:tcW w:w="708"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10</w:t>
            </w:r>
          </w:p>
        </w:tc>
        <w:tc>
          <w:tcPr>
            <w:tcW w:w="1028" w:type="dxa"/>
            <w:gridSpan w:val="2"/>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40</w:t>
            </w:r>
          </w:p>
        </w:tc>
        <w:tc>
          <w:tcPr>
            <w:tcW w:w="965" w:type="dxa"/>
            <w:gridSpan w:val="2"/>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54</w:t>
            </w:r>
          </w:p>
        </w:tc>
      </w:tr>
      <w:tr w:rsidR="008642F0" w:rsidRPr="004F76D3" w:rsidTr="008642F0">
        <w:trPr>
          <w:jc w:val="center"/>
        </w:trPr>
        <w:tc>
          <w:tcPr>
            <w:tcW w:w="49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8</w:t>
            </w:r>
          </w:p>
        </w:tc>
        <w:tc>
          <w:tcPr>
            <w:tcW w:w="226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Психологическая</w:t>
            </w:r>
          </w:p>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подготовка</w:t>
            </w:r>
          </w:p>
        </w:tc>
        <w:tc>
          <w:tcPr>
            <w:tcW w:w="709"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9</w:t>
            </w:r>
          </w:p>
        </w:tc>
        <w:tc>
          <w:tcPr>
            <w:tcW w:w="70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13</w:t>
            </w:r>
          </w:p>
        </w:tc>
        <w:tc>
          <w:tcPr>
            <w:tcW w:w="673"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13</w:t>
            </w:r>
          </w:p>
        </w:tc>
        <w:tc>
          <w:tcPr>
            <w:tcW w:w="709"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14</w:t>
            </w:r>
          </w:p>
        </w:tc>
        <w:tc>
          <w:tcPr>
            <w:tcW w:w="709"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30</w:t>
            </w:r>
          </w:p>
        </w:tc>
        <w:tc>
          <w:tcPr>
            <w:tcW w:w="709"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30</w:t>
            </w:r>
          </w:p>
        </w:tc>
        <w:tc>
          <w:tcPr>
            <w:tcW w:w="708"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30</w:t>
            </w:r>
          </w:p>
        </w:tc>
        <w:tc>
          <w:tcPr>
            <w:tcW w:w="1028" w:type="dxa"/>
            <w:gridSpan w:val="2"/>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57</w:t>
            </w:r>
          </w:p>
        </w:tc>
        <w:tc>
          <w:tcPr>
            <w:tcW w:w="965" w:type="dxa"/>
            <w:gridSpan w:val="2"/>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63</w:t>
            </w:r>
          </w:p>
        </w:tc>
      </w:tr>
      <w:tr w:rsidR="008642F0" w:rsidRPr="004F76D3" w:rsidTr="008642F0">
        <w:trPr>
          <w:jc w:val="center"/>
        </w:trPr>
        <w:tc>
          <w:tcPr>
            <w:tcW w:w="49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9</w:t>
            </w:r>
          </w:p>
        </w:tc>
        <w:tc>
          <w:tcPr>
            <w:tcW w:w="226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Контрольно- переводные нормативы</w:t>
            </w:r>
          </w:p>
        </w:tc>
        <w:tc>
          <w:tcPr>
            <w:tcW w:w="709"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6</w:t>
            </w:r>
          </w:p>
        </w:tc>
        <w:tc>
          <w:tcPr>
            <w:tcW w:w="70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8</w:t>
            </w:r>
          </w:p>
        </w:tc>
        <w:tc>
          <w:tcPr>
            <w:tcW w:w="673"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10</w:t>
            </w:r>
          </w:p>
        </w:tc>
        <w:tc>
          <w:tcPr>
            <w:tcW w:w="709"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10</w:t>
            </w:r>
          </w:p>
        </w:tc>
        <w:tc>
          <w:tcPr>
            <w:tcW w:w="709"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14</w:t>
            </w:r>
          </w:p>
        </w:tc>
        <w:tc>
          <w:tcPr>
            <w:tcW w:w="709"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14</w:t>
            </w:r>
          </w:p>
        </w:tc>
        <w:tc>
          <w:tcPr>
            <w:tcW w:w="708"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14</w:t>
            </w:r>
          </w:p>
        </w:tc>
        <w:tc>
          <w:tcPr>
            <w:tcW w:w="1028" w:type="dxa"/>
            <w:gridSpan w:val="2"/>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22</w:t>
            </w:r>
          </w:p>
        </w:tc>
        <w:tc>
          <w:tcPr>
            <w:tcW w:w="965" w:type="dxa"/>
            <w:gridSpan w:val="2"/>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24</w:t>
            </w:r>
          </w:p>
        </w:tc>
      </w:tr>
      <w:tr w:rsidR="008642F0" w:rsidRPr="004F76D3" w:rsidTr="008642F0">
        <w:trPr>
          <w:jc w:val="center"/>
        </w:trPr>
        <w:tc>
          <w:tcPr>
            <w:tcW w:w="49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10</w:t>
            </w:r>
          </w:p>
        </w:tc>
        <w:tc>
          <w:tcPr>
            <w:tcW w:w="226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Медицинское</w:t>
            </w:r>
          </w:p>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обследование</w:t>
            </w:r>
          </w:p>
        </w:tc>
        <w:tc>
          <w:tcPr>
            <w:tcW w:w="6918" w:type="dxa"/>
            <w:gridSpan w:val="11"/>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Вне сетки часов</w:t>
            </w:r>
          </w:p>
        </w:tc>
      </w:tr>
      <w:tr w:rsidR="008642F0" w:rsidRPr="004F76D3" w:rsidTr="008642F0">
        <w:trPr>
          <w:jc w:val="center"/>
        </w:trPr>
        <w:tc>
          <w:tcPr>
            <w:tcW w:w="49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11</w:t>
            </w:r>
          </w:p>
        </w:tc>
        <w:tc>
          <w:tcPr>
            <w:tcW w:w="226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ОБЩЕЕ</w:t>
            </w:r>
          </w:p>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КОЛИЧЕСТВО</w:t>
            </w:r>
          </w:p>
        </w:tc>
        <w:tc>
          <w:tcPr>
            <w:tcW w:w="709"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276</w:t>
            </w:r>
          </w:p>
        </w:tc>
        <w:tc>
          <w:tcPr>
            <w:tcW w:w="70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414</w:t>
            </w:r>
          </w:p>
        </w:tc>
        <w:tc>
          <w:tcPr>
            <w:tcW w:w="673"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414</w:t>
            </w:r>
          </w:p>
        </w:tc>
        <w:tc>
          <w:tcPr>
            <w:tcW w:w="709"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414</w:t>
            </w:r>
          </w:p>
        </w:tc>
        <w:tc>
          <w:tcPr>
            <w:tcW w:w="709"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644</w:t>
            </w:r>
          </w:p>
        </w:tc>
        <w:tc>
          <w:tcPr>
            <w:tcW w:w="709"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644</w:t>
            </w:r>
          </w:p>
        </w:tc>
        <w:tc>
          <w:tcPr>
            <w:tcW w:w="708"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644</w:t>
            </w:r>
          </w:p>
        </w:tc>
        <w:tc>
          <w:tcPr>
            <w:tcW w:w="88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1104</w:t>
            </w:r>
          </w:p>
        </w:tc>
        <w:tc>
          <w:tcPr>
            <w:tcW w:w="1106" w:type="dxa"/>
            <w:gridSpan w:val="3"/>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1288</w:t>
            </w:r>
          </w:p>
        </w:tc>
      </w:tr>
    </w:tbl>
    <w:p w:rsidR="008642F0" w:rsidRPr="004F76D3" w:rsidRDefault="008642F0" w:rsidP="008642F0">
      <w:pPr>
        <w:spacing w:after="0" w:line="240" w:lineRule="auto"/>
        <w:jc w:val="both"/>
        <w:rPr>
          <w:rFonts w:ascii="Times New Roman" w:eastAsia="Times New Roman" w:hAnsi="Times New Roman" w:cs="Times New Roman"/>
          <w:sz w:val="27"/>
          <w:szCs w:val="27"/>
        </w:rPr>
      </w:pPr>
    </w:p>
    <w:p w:rsidR="007A3C74" w:rsidRDefault="007A3C74" w:rsidP="007A3C74">
      <w:pPr>
        <w:pStyle w:val="a7"/>
      </w:pPr>
    </w:p>
    <w:p w:rsidR="008642F0" w:rsidRPr="004F76D3" w:rsidRDefault="008642F0" w:rsidP="008642F0">
      <w:pPr>
        <w:spacing w:after="0" w:line="240" w:lineRule="auto"/>
        <w:jc w:val="both"/>
        <w:rPr>
          <w:rFonts w:ascii="Times New Roman" w:eastAsia="Times New Roman" w:hAnsi="Times New Roman" w:cs="Times New Roman"/>
          <w:sz w:val="24"/>
          <w:szCs w:val="24"/>
        </w:rPr>
      </w:pPr>
      <w:r w:rsidRPr="004F76D3">
        <w:rPr>
          <w:rFonts w:ascii="Times New Roman" w:eastAsia="Times New Roman" w:hAnsi="Times New Roman" w:cs="Times New Roman"/>
          <w:sz w:val="27"/>
          <w:szCs w:val="27"/>
        </w:rPr>
        <w:t xml:space="preserve">Распределение времени в учебном плане на основные разделы подготовки по годам обучения осуществляется в соответствии с конкретными задачами многолетней тренировки. </w:t>
      </w:r>
    </w:p>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sz w:val="28"/>
          <w:szCs w:val="28"/>
        </w:rPr>
      </w:pPr>
    </w:p>
    <w:p w:rsidR="00BB3CEB" w:rsidRDefault="00BB3CEB" w:rsidP="008642F0">
      <w:pPr>
        <w:autoSpaceDE w:val="0"/>
        <w:autoSpaceDN w:val="0"/>
        <w:adjustRightInd w:val="0"/>
        <w:spacing w:after="0" w:line="240" w:lineRule="auto"/>
        <w:jc w:val="center"/>
        <w:rPr>
          <w:rFonts w:ascii="Times New Roman" w:eastAsia="Times New Roman" w:hAnsi="Times New Roman" w:cs="Times New Roman"/>
          <w:b/>
          <w:sz w:val="28"/>
          <w:szCs w:val="28"/>
        </w:rPr>
      </w:pPr>
    </w:p>
    <w:p w:rsidR="00BB3CEB" w:rsidRDefault="00BB3CEB" w:rsidP="008642F0">
      <w:pPr>
        <w:autoSpaceDE w:val="0"/>
        <w:autoSpaceDN w:val="0"/>
        <w:adjustRightInd w:val="0"/>
        <w:spacing w:after="0" w:line="240" w:lineRule="auto"/>
        <w:jc w:val="center"/>
        <w:rPr>
          <w:rFonts w:ascii="Times New Roman" w:eastAsia="Times New Roman" w:hAnsi="Times New Roman" w:cs="Times New Roman"/>
          <w:b/>
          <w:sz w:val="28"/>
          <w:szCs w:val="28"/>
        </w:rPr>
      </w:pPr>
    </w:p>
    <w:p w:rsidR="00BC230F" w:rsidRDefault="00BC230F" w:rsidP="008642F0">
      <w:pPr>
        <w:autoSpaceDE w:val="0"/>
        <w:autoSpaceDN w:val="0"/>
        <w:adjustRightInd w:val="0"/>
        <w:spacing w:after="0" w:line="240" w:lineRule="auto"/>
        <w:jc w:val="center"/>
        <w:rPr>
          <w:rFonts w:ascii="Times New Roman" w:eastAsia="Times New Roman" w:hAnsi="Times New Roman" w:cs="Times New Roman"/>
          <w:b/>
          <w:sz w:val="28"/>
          <w:szCs w:val="28"/>
        </w:rPr>
      </w:pPr>
    </w:p>
    <w:p w:rsidR="00BC230F" w:rsidRDefault="00BC230F" w:rsidP="008642F0">
      <w:pPr>
        <w:autoSpaceDE w:val="0"/>
        <w:autoSpaceDN w:val="0"/>
        <w:adjustRightInd w:val="0"/>
        <w:spacing w:after="0" w:line="240" w:lineRule="auto"/>
        <w:jc w:val="center"/>
        <w:rPr>
          <w:rFonts w:ascii="Times New Roman" w:eastAsia="Times New Roman" w:hAnsi="Times New Roman" w:cs="Times New Roman"/>
          <w:b/>
          <w:sz w:val="28"/>
          <w:szCs w:val="28"/>
        </w:rPr>
      </w:pPr>
    </w:p>
    <w:p w:rsidR="00BC230F" w:rsidRDefault="00BC230F" w:rsidP="008642F0">
      <w:pPr>
        <w:autoSpaceDE w:val="0"/>
        <w:autoSpaceDN w:val="0"/>
        <w:adjustRightInd w:val="0"/>
        <w:spacing w:after="0" w:line="240" w:lineRule="auto"/>
        <w:jc w:val="center"/>
        <w:rPr>
          <w:rFonts w:ascii="Times New Roman" w:eastAsia="Times New Roman" w:hAnsi="Times New Roman" w:cs="Times New Roman"/>
          <w:b/>
          <w:sz w:val="28"/>
          <w:szCs w:val="28"/>
        </w:rPr>
      </w:pPr>
    </w:p>
    <w:p w:rsidR="00BC230F" w:rsidRDefault="00BC230F" w:rsidP="008642F0">
      <w:pPr>
        <w:autoSpaceDE w:val="0"/>
        <w:autoSpaceDN w:val="0"/>
        <w:adjustRightInd w:val="0"/>
        <w:spacing w:after="0" w:line="240" w:lineRule="auto"/>
        <w:jc w:val="center"/>
        <w:rPr>
          <w:rFonts w:ascii="Times New Roman" w:eastAsia="Times New Roman" w:hAnsi="Times New Roman" w:cs="Times New Roman"/>
          <w:b/>
          <w:sz w:val="28"/>
          <w:szCs w:val="28"/>
        </w:rPr>
      </w:pPr>
    </w:p>
    <w:p w:rsidR="00BC230F" w:rsidRDefault="00BC230F" w:rsidP="008642F0">
      <w:pPr>
        <w:autoSpaceDE w:val="0"/>
        <w:autoSpaceDN w:val="0"/>
        <w:adjustRightInd w:val="0"/>
        <w:spacing w:after="0" w:line="240" w:lineRule="auto"/>
        <w:jc w:val="center"/>
        <w:rPr>
          <w:rFonts w:ascii="Times New Roman" w:eastAsia="Times New Roman" w:hAnsi="Times New Roman" w:cs="Times New Roman"/>
          <w:b/>
          <w:sz w:val="28"/>
          <w:szCs w:val="28"/>
        </w:rPr>
      </w:pPr>
    </w:p>
    <w:p w:rsidR="00BC230F" w:rsidRDefault="00BC230F" w:rsidP="008642F0">
      <w:pPr>
        <w:autoSpaceDE w:val="0"/>
        <w:autoSpaceDN w:val="0"/>
        <w:adjustRightInd w:val="0"/>
        <w:spacing w:after="0" w:line="240" w:lineRule="auto"/>
        <w:jc w:val="center"/>
        <w:rPr>
          <w:rFonts w:ascii="Times New Roman" w:eastAsia="Times New Roman" w:hAnsi="Times New Roman" w:cs="Times New Roman"/>
          <w:b/>
          <w:sz w:val="28"/>
          <w:szCs w:val="28"/>
        </w:rPr>
      </w:pPr>
    </w:p>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sz w:val="28"/>
          <w:szCs w:val="28"/>
        </w:rPr>
      </w:pPr>
      <w:r w:rsidRPr="004F76D3">
        <w:rPr>
          <w:rFonts w:ascii="Times New Roman" w:eastAsia="Times New Roman" w:hAnsi="Times New Roman" w:cs="Times New Roman"/>
          <w:b/>
          <w:sz w:val="28"/>
          <w:szCs w:val="28"/>
        </w:rPr>
        <w:t xml:space="preserve">Календарный план – график распределения учебных часов </w:t>
      </w:r>
    </w:p>
    <w:p w:rsidR="008642F0" w:rsidRDefault="008642F0" w:rsidP="008642F0">
      <w:pPr>
        <w:autoSpaceDE w:val="0"/>
        <w:autoSpaceDN w:val="0"/>
        <w:adjustRightInd w:val="0"/>
        <w:spacing w:after="0" w:line="240" w:lineRule="auto"/>
        <w:jc w:val="center"/>
        <w:rPr>
          <w:rFonts w:ascii="Times New Roman" w:eastAsia="Times New Roman" w:hAnsi="Times New Roman" w:cs="Times New Roman"/>
          <w:b/>
          <w:sz w:val="28"/>
          <w:szCs w:val="28"/>
        </w:rPr>
      </w:pPr>
      <w:r w:rsidRPr="004F76D3">
        <w:rPr>
          <w:rFonts w:ascii="Times New Roman" w:eastAsia="Times New Roman" w:hAnsi="Times New Roman" w:cs="Times New Roman"/>
          <w:b/>
          <w:sz w:val="28"/>
          <w:szCs w:val="28"/>
        </w:rPr>
        <w:t>для групп начальной подготовки 1 года обучения (6 часов)</w:t>
      </w:r>
    </w:p>
    <w:p w:rsidR="00BB3CEB" w:rsidRPr="004F76D3" w:rsidRDefault="00BB3CEB" w:rsidP="008642F0">
      <w:pPr>
        <w:autoSpaceDE w:val="0"/>
        <w:autoSpaceDN w:val="0"/>
        <w:adjustRightInd w:val="0"/>
        <w:spacing w:after="0" w:line="240" w:lineRule="auto"/>
        <w:jc w:val="center"/>
        <w:rPr>
          <w:rFonts w:ascii="Times New Roman" w:eastAsia="Times New Roman" w:hAnsi="Times New Roman" w:cs="Times New Roman"/>
          <w:b/>
          <w:sz w:val="28"/>
          <w:szCs w:val="28"/>
        </w:rPr>
      </w:pPr>
    </w:p>
    <w:tbl>
      <w:tblPr>
        <w:tblW w:w="0" w:type="auto"/>
        <w:jc w:val="center"/>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76"/>
        <w:gridCol w:w="567"/>
        <w:gridCol w:w="567"/>
        <w:gridCol w:w="567"/>
        <w:gridCol w:w="567"/>
        <w:gridCol w:w="567"/>
        <w:gridCol w:w="567"/>
        <w:gridCol w:w="567"/>
        <w:gridCol w:w="567"/>
        <w:gridCol w:w="567"/>
        <w:gridCol w:w="567"/>
        <w:gridCol w:w="570"/>
        <w:gridCol w:w="958"/>
      </w:tblGrid>
      <w:tr w:rsidR="008642F0" w:rsidRPr="004F76D3" w:rsidTr="008642F0">
        <w:trPr>
          <w:jc w:val="center"/>
        </w:trPr>
        <w:tc>
          <w:tcPr>
            <w:tcW w:w="9574" w:type="dxa"/>
            <w:gridSpan w:val="13"/>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Месяцы</w:t>
            </w:r>
          </w:p>
        </w:tc>
      </w:tr>
      <w:tr w:rsidR="008642F0" w:rsidRPr="004F76D3" w:rsidTr="008642F0">
        <w:trPr>
          <w:jc w:val="center"/>
        </w:trPr>
        <w:tc>
          <w:tcPr>
            <w:tcW w:w="2376" w:type="dxa"/>
          </w:tcPr>
          <w:p w:rsidR="008642F0" w:rsidRPr="004F76D3" w:rsidRDefault="008642F0" w:rsidP="008642F0">
            <w:pPr>
              <w:autoSpaceDE w:val="0"/>
              <w:autoSpaceDN w:val="0"/>
              <w:adjustRightInd w:val="0"/>
              <w:spacing w:after="0" w:line="240" w:lineRule="auto"/>
              <w:jc w:val="both"/>
              <w:rPr>
                <w:rFonts w:ascii="Times New Roman" w:eastAsia="Times New Roman" w:hAnsi="Times New Roman" w:cs="Times New Roman"/>
                <w:b/>
                <w:bCs/>
                <w:sz w:val="28"/>
                <w:szCs w:val="28"/>
              </w:rPr>
            </w:pPr>
            <w:r w:rsidRPr="004F76D3">
              <w:rPr>
                <w:rFonts w:ascii="Times New Roman" w:eastAsia="Times New Roman" w:hAnsi="Times New Roman" w:cs="Times New Roman"/>
                <w:b/>
                <w:bCs/>
                <w:sz w:val="24"/>
                <w:szCs w:val="24"/>
              </w:rPr>
              <w:t>Разделы подготовки</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sz w:val="24"/>
                <w:szCs w:val="24"/>
              </w:rPr>
            </w:pPr>
            <w:r w:rsidRPr="004F76D3">
              <w:rPr>
                <w:rFonts w:ascii="Times New Roman" w:eastAsia="Times New Roman" w:hAnsi="Times New Roman" w:cs="Times New Roman"/>
                <w:b/>
                <w:sz w:val="24"/>
                <w:szCs w:val="24"/>
              </w:rPr>
              <w:t>9</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sz w:val="24"/>
                <w:szCs w:val="24"/>
              </w:rPr>
            </w:pPr>
            <w:r w:rsidRPr="004F76D3">
              <w:rPr>
                <w:rFonts w:ascii="Times New Roman" w:eastAsia="Times New Roman" w:hAnsi="Times New Roman" w:cs="Times New Roman"/>
                <w:b/>
                <w:sz w:val="24"/>
                <w:szCs w:val="24"/>
              </w:rPr>
              <w:t>10</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sz w:val="24"/>
                <w:szCs w:val="24"/>
              </w:rPr>
            </w:pPr>
            <w:r w:rsidRPr="004F76D3">
              <w:rPr>
                <w:rFonts w:ascii="Times New Roman" w:eastAsia="Times New Roman" w:hAnsi="Times New Roman" w:cs="Times New Roman"/>
                <w:b/>
                <w:sz w:val="24"/>
                <w:szCs w:val="24"/>
              </w:rPr>
              <w:t>11</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sz w:val="24"/>
                <w:szCs w:val="24"/>
              </w:rPr>
            </w:pPr>
            <w:r w:rsidRPr="004F76D3">
              <w:rPr>
                <w:rFonts w:ascii="Times New Roman" w:eastAsia="Times New Roman" w:hAnsi="Times New Roman" w:cs="Times New Roman"/>
                <w:b/>
                <w:sz w:val="24"/>
                <w:szCs w:val="24"/>
              </w:rPr>
              <w:t>12</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sz w:val="24"/>
                <w:szCs w:val="24"/>
              </w:rPr>
            </w:pPr>
            <w:r w:rsidRPr="004F76D3">
              <w:rPr>
                <w:rFonts w:ascii="Times New Roman" w:eastAsia="Times New Roman" w:hAnsi="Times New Roman" w:cs="Times New Roman"/>
                <w:b/>
                <w:sz w:val="24"/>
                <w:szCs w:val="24"/>
              </w:rPr>
              <w:t>1</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sz w:val="24"/>
                <w:szCs w:val="24"/>
              </w:rPr>
            </w:pPr>
            <w:r w:rsidRPr="004F76D3">
              <w:rPr>
                <w:rFonts w:ascii="Times New Roman" w:eastAsia="Times New Roman" w:hAnsi="Times New Roman" w:cs="Times New Roman"/>
                <w:b/>
                <w:sz w:val="24"/>
                <w:szCs w:val="24"/>
              </w:rPr>
              <w:t>2</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sz w:val="24"/>
                <w:szCs w:val="24"/>
              </w:rPr>
            </w:pPr>
            <w:r w:rsidRPr="004F76D3">
              <w:rPr>
                <w:rFonts w:ascii="Times New Roman" w:eastAsia="Times New Roman" w:hAnsi="Times New Roman" w:cs="Times New Roman"/>
                <w:b/>
                <w:sz w:val="24"/>
                <w:szCs w:val="24"/>
              </w:rPr>
              <w:t>3</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sz w:val="24"/>
                <w:szCs w:val="24"/>
              </w:rPr>
            </w:pPr>
            <w:r w:rsidRPr="004F76D3">
              <w:rPr>
                <w:rFonts w:ascii="Times New Roman" w:eastAsia="Times New Roman" w:hAnsi="Times New Roman" w:cs="Times New Roman"/>
                <w:b/>
                <w:sz w:val="24"/>
                <w:szCs w:val="24"/>
              </w:rPr>
              <w:t>4</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sz w:val="24"/>
                <w:szCs w:val="24"/>
              </w:rPr>
            </w:pPr>
            <w:r w:rsidRPr="004F76D3">
              <w:rPr>
                <w:rFonts w:ascii="Times New Roman" w:eastAsia="Times New Roman" w:hAnsi="Times New Roman" w:cs="Times New Roman"/>
                <w:b/>
                <w:sz w:val="24"/>
                <w:szCs w:val="24"/>
              </w:rPr>
              <w:t>5</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sz w:val="24"/>
                <w:szCs w:val="24"/>
              </w:rPr>
            </w:pPr>
            <w:r w:rsidRPr="004F76D3">
              <w:rPr>
                <w:rFonts w:ascii="Times New Roman" w:eastAsia="Times New Roman" w:hAnsi="Times New Roman" w:cs="Times New Roman"/>
                <w:b/>
                <w:sz w:val="24"/>
                <w:szCs w:val="24"/>
              </w:rPr>
              <w:t>6</w:t>
            </w:r>
          </w:p>
        </w:tc>
        <w:tc>
          <w:tcPr>
            <w:tcW w:w="570"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sz w:val="24"/>
                <w:szCs w:val="24"/>
              </w:rPr>
            </w:pPr>
            <w:r w:rsidRPr="004F76D3">
              <w:rPr>
                <w:rFonts w:ascii="Times New Roman" w:eastAsia="Times New Roman" w:hAnsi="Times New Roman" w:cs="Times New Roman"/>
                <w:b/>
                <w:sz w:val="24"/>
                <w:szCs w:val="24"/>
              </w:rPr>
              <w:t>8</w:t>
            </w:r>
          </w:p>
        </w:tc>
        <w:tc>
          <w:tcPr>
            <w:tcW w:w="95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bCs/>
                <w:sz w:val="28"/>
                <w:szCs w:val="28"/>
              </w:rPr>
            </w:pPr>
            <w:r w:rsidRPr="004F76D3">
              <w:rPr>
                <w:rFonts w:ascii="Times New Roman" w:eastAsia="Times New Roman" w:hAnsi="Times New Roman" w:cs="Times New Roman"/>
                <w:sz w:val="24"/>
                <w:szCs w:val="24"/>
              </w:rPr>
              <w:t>Итого</w:t>
            </w:r>
          </w:p>
        </w:tc>
      </w:tr>
      <w:tr w:rsidR="008642F0" w:rsidRPr="004F76D3" w:rsidTr="008642F0">
        <w:trPr>
          <w:jc w:val="center"/>
        </w:trPr>
        <w:tc>
          <w:tcPr>
            <w:tcW w:w="23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bCs/>
                <w:sz w:val="28"/>
                <w:szCs w:val="28"/>
              </w:rPr>
            </w:pPr>
            <w:r w:rsidRPr="004F76D3">
              <w:rPr>
                <w:rFonts w:ascii="Times New Roman" w:eastAsia="Times New Roman" w:hAnsi="Times New Roman" w:cs="Times New Roman"/>
                <w:sz w:val="24"/>
                <w:szCs w:val="24"/>
              </w:rPr>
              <w:t>ОФП</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10</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10</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10</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10</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10</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10</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9</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9</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8</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9</w:t>
            </w:r>
          </w:p>
        </w:tc>
        <w:tc>
          <w:tcPr>
            <w:tcW w:w="570"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7</w:t>
            </w:r>
          </w:p>
        </w:tc>
        <w:tc>
          <w:tcPr>
            <w:tcW w:w="95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103</w:t>
            </w:r>
          </w:p>
        </w:tc>
      </w:tr>
      <w:tr w:rsidR="008642F0" w:rsidRPr="004F76D3" w:rsidTr="008642F0">
        <w:trPr>
          <w:jc w:val="center"/>
        </w:trPr>
        <w:tc>
          <w:tcPr>
            <w:tcW w:w="23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bCs/>
                <w:sz w:val="28"/>
                <w:szCs w:val="28"/>
              </w:rPr>
            </w:pPr>
            <w:r w:rsidRPr="004F76D3">
              <w:rPr>
                <w:rFonts w:ascii="Times New Roman" w:eastAsia="Times New Roman" w:hAnsi="Times New Roman" w:cs="Times New Roman"/>
                <w:sz w:val="24"/>
                <w:szCs w:val="24"/>
              </w:rPr>
              <w:t>СФП</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4</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5</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5</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5</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5</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5</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4</w:t>
            </w:r>
          </w:p>
        </w:tc>
        <w:tc>
          <w:tcPr>
            <w:tcW w:w="570"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w:t>
            </w:r>
          </w:p>
        </w:tc>
        <w:tc>
          <w:tcPr>
            <w:tcW w:w="95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45</w:t>
            </w:r>
          </w:p>
        </w:tc>
      </w:tr>
      <w:tr w:rsidR="008642F0" w:rsidRPr="004F76D3" w:rsidTr="008642F0">
        <w:trPr>
          <w:jc w:val="center"/>
        </w:trPr>
        <w:tc>
          <w:tcPr>
            <w:tcW w:w="23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ТТМ</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6</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10</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11</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10</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9</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9</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11</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10</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9</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6</w:t>
            </w:r>
          </w:p>
        </w:tc>
        <w:tc>
          <w:tcPr>
            <w:tcW w:w="570"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7</w:t>
            </w:r>
          </w:p>
        </w:tc>
        <w:tc>
          <w:tcPr>
            <w:tcW w:w="95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98</w:t>
            </w:r>
          </w:p>
        </w:tc>
      </w:tr>
      <w:tr w:rsidR="008642F0" w:rsidRPr="004F76D3" w:rsidTr="008642F0">
        <w:trPr>
          <w:jc w:val="center"/>
        </w:trPr>
        <w:tc>
          <w:tcPr>
            <w:tcW w:w="23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bCs/>
                <w:sz w:val="28"/>
                <w:szCs w:val="28"/>
              </w:rPr>
            </w:pPr>
            <w:r w:rsidRPr="004F76D3">
              <w:rPr>
                <w:rFonts w:ascii="Times New Roman" w:eastAsia="Times New Roman" w:hAnsi="Times New Roman" w:cs="Times New Roman"/>
                <w:sz w:val="24"/>
                <w:szCs w:val="24"/>
              </w:rPr>
              <w:t>Теория</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70"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95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11</w:t>
            </w:r>
          </w:p>
        </w:tc>
      </w:tr>
      <w:tr w:rsidR="008642F0" w:rsidRPr="004F76D3" w:rsidTr="008642F0">
        <w:trPr>
          <w:jc w:val="center"/>
        </w:trPr>
        <w:tc>
          <w:tcPr>
            <w:tcW w:w="23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bCs/>
                <w:sz w:val="28"/>
                <w:szCs w:val="28"/>
              </w:rPr>
            </w:pPr>
            <w:r w:rsidRPr="004F76D3">
              <w:rPr>
                <w:rFonts w:ascii="Times New Roman" w:eastAsia="Times New Roman" w:hAnsi="Times New Roman" w:cs="Times New Roman"/>
                <w:sz w:val="24"/>
                <w:szCs w:val="24"/>
              </w:rPr>
              <w:t>Контрольные нормативы</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6</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70"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95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6</w:t>
            </w:r>
          </w:p>
        </w:tc>
      </w:tr>
      <w:tr w:rsidR="008642F0" w:rsidRPr="004F76D3" w:rsidTr="008642F0">
        <w:trPr>
          <w:jc w:val="center"/>
        </w:trPr>
        <w:tc>
          <w:tcPr>
            <w:tcW w:w="23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Психологическая</w:t>
            </w:r>
          </w:p>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bCs/>
                <w:sz w:val="28"/>
                <w:szCs w:val="28"/>
              </w:rPr>
            </w:pPr>
            <w:r w:rsidRPr="004F76D3">
              <w:rPr>
                <w:rFonts w:ascii="Times New Roman" w:eastAsia="Times New Roman" w:hAnsi="Times New Roman" w:cs="Times New Roman"/>
                <w:sz w:val="24"/>
                <w:szCs w:val="24"/>
              </w:rPr>
              <w:t>подготовка</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70"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95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9</w:t>
            </w:r>
          </w:p>
        </w:tc>
      </w:tr>
      <w:tr w:rsidR="008642F0" w:rsidRPr="004F76D3" w:rsidTr="008642F0">
        <w:trPr>
          <w:jc w:val="center"/>
        </w:trPr>
        <w:tc>
          <w:tcPr>
            <w:tcW w:w="23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bCs/>
                <w:sz w:val="28"/>
                <w:szCs w:val="28"/>
              </w:rPr>
            </w:pPr>
            <w:r w:rsidRPr="004F76D3">
              <w:rPr>
                <w:rFonts w:ascii="Times New Roman" w:eastAsia="Times New Roman" w:hAnsi="Times New Roman" w:cs="Times New Roman"/>
                <w:sz w:val="24"/>
                <w:szCs w:val="24"/>
              </w:rPr>
              <w:t>Соревнования</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70"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958"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4</w:t>
            </w:r>
          </w:p>
        </w:tc>
      </w:tr>
      <w:tr w:rsidR="008642F0" w:rsidRPr="004F76D3" w:rsidTr="008642F0">
        <w:trPr>
          <w:jc w:val="center"/>
        </w:trPr>
        <w:tc>
          <w:tcPr>
            <w:tcW w:w="23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Медицинское</w:t>
            </w:r>
          </w:p>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обследование</w:t>
            </w:r>
          </w:p>
        </w:tc>
        <w:tc>
          <w:tcPr>
            <w:tcW w:w="6240" w:type="dxa"/>
            <w:gridSpan w:val="11"/>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вне сетки часов</w:t>
            </w:r>
          </w:p>
        </w:tc>
        <w:tc>
          <w:tcPr>
            <w:tcW w:w="958"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p>
        </w:tc>
      </w:tr>
      <w:tr w:rsidR="008642F0" w:rsidRPr="004F76D3" w:rsidTr="008642F0">
        <w:trPr>
          <w:jc w:val="center"/>
        </w:trPr>
        <w:tc>
          <w:tcPr>
            <w:tcW w:w="23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bCs/>
                <w:sz w:val="28"/>
                <w:szCs w:val="28"/>
              </w:rPr>
            </w:pPr>
            <w:r w:rsidRPr="004F76D3">
              <w:rPr>
                <w:rFonts w:ascii="Times New Roman" w:eastAsia="Times New Roman" w:hAnsi="Times New Roman" w:cs="Times New Roman"/>
                <w:b/>
                <w:bCs/>
                <w:sz w:val="24"/>
                <w:szCs w:val="24"/>
              </w:rPr>
              <w:t>ИТОГО</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26</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24</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26</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26</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26</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26</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27</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28</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26</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22</w:t>
            </w:r>
          </w:p>
        </w:tc>
        <w:tc>
          <w:tcPr>
            <w:tcW w:w="570"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19</w:t>
            </w:r>
          </w:p>
        </w:tc>
        <w:tc>
          <w:tcPr>
            <w:tcW w:w="95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276</w:t>
            </w:r>
          </w:p>
        </w:tc>
      </w:tr>
    </w:tbl>
    <w:p w:rsidR="00BB3CEB" w:rsidRDefault="00BB3CEB" w:rsidP="008642F0">
      <w:pPr>
        <w:spacing w:after="0" w:line="240" w:lineRule="auto"/>
        <w:jc w:val="center"/>
        <w:rPr>
          <w:rFonts w:ascii="Times New Roman" w:eastAsia="Times New Roman" w:hAnsi="Times New Roman" w:cs="Times New Roman"/>
          <w:b/>
          <w:sz w:val="28"/>
          <w:szCs w:val="28"/>
        </w:rPr>
      </w:pPr>
    </w:p>
    <w:p w:rsidR="00BB3CEB" w:rsidRDefault="00BB3CEB" w:rsidP="008642F0">
      <w:pPr>
        <w:spacing w:after="0" w:line="240" w:lineRule="auto"/>
        <w:jc w:val="center"/>
        <w:rPr>
          <w:rFonts w:ascii="Times New Roman" w:eastAsia="Times New Roman" w:hAnsi="Times New Roman" w:cs="Times New Roman"/>
          <w:b/>
          <w:sz w:val="28"/>
          <w:szCs w:val="28"/>
        </w:rPr>
      </w:pPr>
    </w:p>
    <w:p w:rsidR="008642F0" w:rsidRPr="004F76D3" w:rsidRDefault="008642F0" w:rsidP="008642F0">
      <w:pPr>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b/>
          <w:sz w:val="28"/>
          <w:szCs w:val="28"/>
        </w:rPr>
        <w:t xml:space="preserve">Календарный </w:t>
      </w:r>
      <w:r w:rsidRPr="004F76D3">
        <w:rPr>
          <w:rFonts w:ascii="Times New Roman" w:eastAsia="Times New Roman" w:hAnsi="Times New Roman" w:cs="Times New Roman"/>
          <w:b/>
          <w:bCs/>
          <w:sz w:val="27"/>
          <w:szCs w:val="27"/>
        </w:rPr>
        <w:t>план-график распределения учебных часов в группах</w:t>
      </w:r>
    </w:p>
    <w:p w:rsidR="008642F0" w:rsidRPr="004F76D3" w:rsidRDefault="008642F0" w:rsidP="008642F0">
      <w:pPr>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b/>
          <w:bCs/>
          <w:sz w:val="27"/>
          <w:szCs w:val="27"/>
        </w:rPr>
        <w:t>начальной подготовки 2 года обучения</w:t>
      </w:r>
      <w:r w:rsidR="00BB3CEB" w:rsidRPr="00BB3CEB">
        <w:rPr>
          <w:rFonts w:ascii="Times New Roman" w:eastAsia="Times New Roman" w:hAnsi="Times New Roman" w:cs="Times New Roman"/>
          <w:b/>
          <w:sz w:val="27"/>
          <w:szCs w:val="27"/>
        </w:rPr>
        <w:t>(9 часов)</w:t>
      </w:r>
    </w:p>
    <w:p w:rsidR="008642F0" w:rsidRPr="004F76D3" w:rsidRDefault="008642F0" w:rsidP="008642F0">
      <w:pPr>
        <w:spacing w:after="0" w:line="240" w:lineRule="auto"/>
        <w:jc w:val="both"/>
        <w:rPr>
          <w:rFonts w:ascii="Times New Roman" w:eastAsia="Times New Roman" w:hAnsi="Times New Roman" w:cs="Times New Roman"/>
          <w:sz w:val="24"/>
          <w:szCs w:val="24"/>
        </w:rPr>
      </w:pPr>
    </w:p>
    <w:tbl>
      <w:tblPr>
        <w:tblW w:w="0" w:type="auto"/>
        <w:jc w:val="center"/>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75"/>
        <w:gridCol w:w="566"/>
        <w:gridCol w:w="566"/>
        <w:gridCol w:w="566"/>
        <w:gridCol w:w="566"/>
        <w:gridCol w:w="567"/>
        <w:gridCol w:w="567"/>
        <w:gridCol w:w="567"/>
        <w:gridCol w:w="567"/>
        <w:gridCol w:w="567"/>
        <w:gridCol w:w="567"/>
        <w:gridCol w:w="570"/>
        <w:gridCol w:w="958"/>
      </w:tblGrid>
      <w:tr w:rsidR="008642F0" w:rsidRPr="004F76D3" w:rsidTr="008642F0">
        <w:trPr>
          <w:jc w:val="center"/>
        </w:trPr>
        <w:tc>
          <w:tcPr>
            <w:tcW w:w="9569" w:type="dxa"/>
            <w:gridSpan w:val="13"/>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Месяцы</w:t>
            </w:r>
          </w:p>
        </w:tc>
      </w:tr>
      <w:tr w:rsidR="008642F0" w:rsidRPr="004F76D3" w:rsidTr="008642F0">
        <w:trPr>
          <w:jc w:val="center"/>
        </w:trPr>
        <w:tc>
          <w:tcPr>
            <w:tcW w:w="2375" w:type="dxa"/>
          </w:tcPr>
          <w:p w:rsidR="008642F0" w:rsidRPr="004F76D3" w:rsidRDefault="008642F0" w:rsidP="008642F0">
            <w:pPr>
              <w:autoSpaceDE w:val="0"/>
              <w:autoSpaceDN w:val="0"/>
              <w:adjustRightInd w:val="0"/>
              <w:spacing w:after="0" w:line="240" w:lineRule="auto"/>
              <w:jc w:val="both"/>
              <w:rPr>
                <w:rFonts w:ascii="Times New Roman" w:eastAsia="Times New Roman" w:hAnsi="Times New Roman" w:cs="Times New Roman"/>
                <w:b/>
                <w:bCs/>
                <w:sz w:val="28"/>
                <w:szCs w:val="28"/>
              </w:rPr>
            </w:pPr>
            <w:r w:rsidRPr="004F76D3">
              <w:rPr>
                <w:rFonts w:ascii="Times New Roman" w:eastAsia="Times New Roman" w:hAnsi="Times New Roman" w:cs="Times New Roman"/>
                <w:b/>
                <w:bCs/>
                <w:sz w:val="24"/>
                <w:szCs w:val="24"/>
              </w:rPr>
              <w:t>Разделы подготовки</w:t>
            </w:r>
          </w:p>
        </w:tc>
        <w:tc>
          <w:tcPr>
            <w:tcW w:w="56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9</w:t>
            </w:r>
          </w:p>
        </w:tc>
        <w:tc>
          <w:tcPr>
            <w:tcW w:w="56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10</w:t>
            </w:r>
          </w:p>
        </w:tc>
        <w:tc>
          <w:tcPr>
            <w:tcW w:w="56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11</w:t>
            </w:r>
          </w:p>
        </w:tc>
        <w:tc>
          <w:tcPr>
            <w:tcW w:w="56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12</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4</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5</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6</w:t>
            </w:r>
          </w:p>
        </w:tc>
        <w:tc>
          <w:tcPr>
            <w:tcW w:w="570"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8</w:t>
            </w:r>
          </w:p>
        </w:tc>
        <w:tc>
          <w:tcPr>
            <w:tcW w:w="95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bCs/>
                <w:sz w:val="28"/>
                <w:szCs w:val="28"/>
              </w:rPr>
            </w:pPr>
            <w:r w:rsidRPr="004F76D3">
              <w:rPr>
                <w:rFonts w:ascii="Times New Roman" w:eastAsia="Times New Roman" w:hAnsi="Times New Roman" w:cs="Times New Roman"/>
                <w:sz w:val="24"/>
                <w:szCs w:val="24"/>
              </w:rPr>
              <w:t>Итого</w:t>
            </w:r>
          </w:p>
        </w:tc>
      </w:tr>
      <w:tr w:rsidR="008642F0" w:rsidRPr="004F76D3" w:rsidTr="008642F0">
        <w:trPr>
          <w:jc w:val="center"/>
        </w:trPr>
        <w:tc>
          <w:tcPr>
            <w:tcW w:w="2375"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bCs/>
                <w:sz w:val="28"/>
                <w:szCs w:val="28"/>
              </w:rPr>
            </w:pPr>
            <w:r w:rsidRPr="004F76D3">
              <w:rPr>
                <w:rFonts w:ascii="Times New Roman" w:eastAsia="Times New Roman" w:hAnsi="Times New Roman" w:cs="Times New Roman"/>
                <w:sz w:val="24"/>
                <w:szCs w:val="24"/>
              </w:rPr>
              <w:t>ОФП</w:t>
            </w:r>
          </w:p>
        </w:tc>
        <w:tc>
          <w:tcPr>
            <w:tcW w:w="56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14</w:t>
            </w:r>
          </w:p>
        </w:tc>
        <w:tc>
          <w:tcPr>
            <w:tcW w:w="56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14</w:t>
            </w:r>
          </w:p>
        </w:tc>
        <w:tc>
          <w:tcPr>
            <w:tcW w:w="56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12</w:t>
            </w:r>
          </w:p>
        </w:tc>
        <w:tc>
          <w:tcPr>
            <w:tcW w:w="56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11</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11</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9</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10</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9</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9</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10</w:t>
            </w:r>
          </w:p>
        </w:tc>
        <w:tc>
          <w:tcPr>
            <w:tcW w:w="570"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9</w:t>
            </w:r>
          </w:p>
        </w:tc>
        <w:tc>
          <w:tcPr>
            <w:tcW w:w="95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118</w:t>
            </w:r>
          </w:p>
        </w:tc>
      </w:tr>
      <w:tr w:rsidR="008642F0" w:rsidRPr="004F76D3" w:rsidTr="008642F0">
        <w:trPr>
          <w:jc w:val="center"/>
        </w:trPr>
        <w:tc>
          <w:tcPr>
            <w:tcW w:w="2375"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bCs/>
                <w:sz w:val="28"/>
                <w:szCs w:val="28"/>
              </w:rPr>
            </w:pPr>
            <w:r w:rsidRPr="004F76D3">
              <w:rPr>
                <w:rFonts w:ascii="Times New Roman" w:eastAsia="Times New Roman" w:hAnsi="Times New Roman" w:cs="Times New Roman"/>
                <w:sz w:val="24"/>
                <w:szCs w:val="24"/>
              </w:rPr>
              <w:t>СФП</w:t>
            </w:r>
          </w:p>
        </w:tc>
        <w:tc>
          <w:tcPr>
            <w:tcW w:w="56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6</w:t>
            </w:r>
          </w:p>
        </w:tc>
        <w:tc>
          <w:tcPr>
            <w:tcW w:w="56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w:t>
            </w:r>
          </w:p>
        </w:tc>
        <w:tc>
          <w:tcPr>
            <w:tcW w:w="56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8</w:t>
            </w:r>
          </w:p>
        </w:tc>
        <w:tc>
          <w:tcPr>
            <w:tcW w:w="56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10</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4</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8</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8</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9</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7</w:t>
            </w:r>
          </w:p>
        </w:tc>
        <w:tc>
          <w:tcPr>
            <w:tcW w:w="570"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6</w:t>
            </w:r>
          </w:p>
        </w:tc>
        <w:tc>
          <w:tcPr>
            <w:tcW w:w="95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72</w:t>
            </w:r>
          </w:p>
        </w:tc>
      </w:tr>
      <w:tr w:rsidR="008642F0" w:rsidRPr="004F76D3" w:rsidTr="008642F0">
        <w:trPr>
          <w:jc w:val="center"/>
        </w:trPr>
        <w:tc>
          <w:tcPr>
            <w:tcW w:w="2375"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ТТМ</w:t>
            </w:r>
          </w:p>
        </w:tc>
        <w:tc>
          <w:tcPr>
            <w:tcW w:w="56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13</w:t>
            </w:r>
          </w:p>
        </w:tc>
        <w:tc>
          <w:tcPr>
            <w:tcW w:w="56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13</w:t>
            </w:r>
          </w:p>
        </w:tc>
        <w:tc>
          <w:tcPr>
            <w:tcW w:w="56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15</w:t>
            </w:r>
          </w:p>
        </w:tc>
        <w:tc>
          <w:tcPr>
            <w:tcW w:w="56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15</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16</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16</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14</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15</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14</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13</w:t>
            </w:r>
          </w:p>
        </w:tc>
        <w:tc>
          <w:tcPr>
            <w:tcW w:w="570"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9</w:t>
            </w:r>
          </w:p>
        </w:tc>
        <w:tc>
          <w:tcPr>
            <w:tcW w:w="95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153</w:t>
            </w:r>
          </w:p>
        </w:tc>
      </w:tr>
      <w:tr w:rsidR="008642F0" w:rsidRPr="004F76D3" w:rsidTr="008642F0">
        <w:trPr>
          <w:jc w:val="center"/>
        </w:trPr>
        <w:tc>
          <w:tcPr>
            <w:tcW w:w="2375"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bCs/>
                <w:sz w:val="28"/>
                <w:szCs w:val="28"/>
              </w:rPr>
            </w:pPr>
            <w:r w:rsidRPr="004F76D3">
              <w:rPr>
                <w:rFonts w:ascii="Times New Roman" w:eastAsia="Times New Roman" w:hAnsi="Times New Roman" w:cs="Times New Roman"/>
                <w:sz w:val="24"/>
                <w:szCs w:val="24"/>
              </w:rPr>
              <w:t>Теория</w:t>
            </w:r>
          </w:p>
        </w:tc>
        <w:tc>
          <w:tcPr>
            <w:tcW w:w="56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w:t>
            </w:r>
          </w:p>
        </w:tc>
        <w:tc>
          <w:tcPr>
            <w:tcW w:w="56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w:t>
            </w:r>
          </w:p>
        </w:tc>
        <w:tc>
          <w:tcPr>
            <w:tcW w:w="56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70"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w:t>
            </w:r>
          </w:p>
        </w:tc>
        <w:tc>
          <w:tcPr>
            <w:tcW w:w="95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17</w:t>
            </w:r>
          </w:p>
        </w:tc>
      </w:tr>
      <w:tr w:rsidR="008642F0" w:rsidRPr="004F76D3" w:rsidTr="008642F0">
        <w:trPr>
          <w:jc w:val="center"/>
        </w:trPr>
        <w:tc>
          <w:tcPr>
            <w:tcW w:w="2375"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bCs/>
                <w:sz w:val="28"/>
                <w:szCs w:val="28"/>
              </w:rPr>
            </w:pPr>
            <w:r w:rsidRPr="004F76D3">
              <w:rPr>
                <w:rFonts w:ascii="Times New Roman" w:eastAsia="Times New Roman" w:hAnsi="Times New Roman" w:cs="Times New Roman"/>
                <w:sz w:val="24"/>
                <w:szCs w:val="24"/>
              </w:rPr>
              <w:t>Контрольные нормативы</w:t>
            </w:r>
          </w:p>
        </w:tc>
        <w:tc>
          <w:tcPr>
            <w:tcW w:w="56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w:t>
            </w:r>
          </w:p>
        </w:tc>
        <w:tc>
          <w:tcPr>
            <w:tcW w:w="56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5</w:t>
            </w:r>
          </w:p>
        </w:tc>
        <w:tc>
          <w:tcPr>
            <w:tcW w:w="570"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95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8</w:t>
            </w:r>
          </w:p>
        </w:tc>
      </w:tr>
      <w:tr w:rsidR="008642F0" w:rsidRPr="004F76D3" w:rsidTr="008642F0">
        <w:trPr>
          <w:jc w:val="center"/>
        </w:trPr>
        <w:tc>
          <w:tcPr>
            <w:tcW w:w="2375"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Психологическая</w:t>
            </w:r>
          </w:p>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bCs/>
                <w:sz w:val="28"/>
                <w:szCs w:val="28"/>
              </w:rPr>
            </w:pPr>
            <w:r w:rsidRPr="004F76D3">
              <w:rPr>
                <w:rFonts w:ascii="Times New Roman" w:eastAsia="Times New Roman" w:hAnsi="Times New Roman" w:cs="Times New Roman"/>
                <w:sz w:val="24"/>
                <w:szCs w:val="24"/>
              </w:rPr>
              <w:t>подготовка</w:t>
            </w:r>
          </w:p>
        </w:tc>
        <w:tc>
          <w:tcPr>
            <w:tcW w:w="56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w:t>
            </w:r>
          </w:p>
        </w:tc>
        <w:tc>
          <w:tcPr>
            <w:tcW w:w="56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w:t>
            </w:r>
          </w:p>
        </w:tc>
        <w:tc>
          <w:tcPr>
            <w:tcW w:w="56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70"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95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13</w:t>
            </w:r>
          </w:p>
        </w:tc>
      </w:tr>
      <w:tr w:rsidR="008642F0" w:rsidRPr="004F76D3" w:rsidTr="008642F0">
        <w:trPr>
          <w:jc w:val="center"/>
        </w:trPr>
        <w:tc>
          <w:tcPr>
            <w:tcW w:w="2375"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bCs/>
                <w:sz w:val="28"/>
                <w:szCs w:val="28"/>
              </w:rPr>
            </w:pPr>
            <w:r w:rsidRPr="004F76D3">
              <w:rPr>
                <w:rFonts w:ascii="Times New Roman" w:eastAsia="Times New Roman" w:hAnsi="Times New Roman" w:cs="Times New Roman"/>
                <w:sz w:val="24"/>
                <w:szCs w:val="24"/>
              </w:rPr>
              <w:t>Соревнования</w:t>
            </w:r>
          </w:p>
        </w:tc>
        <w:tc>
          <w:tcPr>
            <w:tcW w:w="56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4</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4</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4</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4</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70"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95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16</w:t>
            </w:r>
          </w:p>
        </w:tc>
      </w:tr>
      <w:tr w:rsidR="008642F0" w:rsidRPr="004F76D3" w:rsidTr="008642F0">
        <w:trPr>
          <w:jc w:val="center"/>
        </w:trPr>
        <w:tc>
          <w:tcPr>
            <w:tcW w:w="2375"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Восстановительные</w:t>
            </w:r>
          </w:p>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мероприятия</w:t>
            </w:r>
          </w:p>
        </w:tc>
        <w:tc>
          <w:tcPr>
            <w:tcW w:w="56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70"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95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17</w:t>
            </w:r>
          </w:p>
        </w:tc>
      </w:tr>
      <w:tr w:rsidR="008642F0" w:rsidRPr="004F76D3" w:rsidTr="008642F0">
        <w:trPr>
          <w:jc w:val="center"/>
        </w:trPr>
        <w:tc>
          <w:tcPr>
            <w:tcW w:w="2375"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Медицинское</w:t>
            </w:r>
          </w:p>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обследование</w:t>
            </w:r>
          </w:p>
        </w:tc>
        <w:tc>
          <w:tcPr>
            <w:tcW w:w="6236" w:type="dxa"/>
            <w:gridSpan w:val="11"/>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вне сетки часов</w:t>
            </w:r>
          </w:p>
        </w:tc>
        <w:tc>
          <w:tcPr>
            <w:tcW w:w="958"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p>
        </w:tc>
      </w:tr>
      <w:tr w:rsidR="008642F0" w:rsidRPr="004F76D3" w:rsidTr="008642F0">
        <w:trPr>
          <w:jc w:val="center"/>
        </w:trPr>
        <w:tc>
          <w:tcPr>
            <w:tcW w:w="2375"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bCs/>
                <w:sz w:val="28"/>
                <w:szCs w:val="28"/>
              </w:rPr>
            </w:pPr>
            <w:r w:rsidRPr="004F76D3">
              <w:rPr>
                <w:rFonts w:ascii="Times New Roman" w:eastAsia="Times New Roman" w:hAnsi="Times New Roman" w:cs="Times New Roman"/>
                <w:b/>
                <w:bCs/>
                <w:sz w:val="24"/>
                <w:szCs w:val="24"/>
              </w:rPr>
              <w:t>ИТОГО</w:t>
            </w:r>
          </w:p>
        </w:tc>
        <w:tc>
          <w:tcPr>
            <w:tcW w:w="56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39</w:t>
            </w:r>
          </w:p>
        </w:tc>
        <w:tc>
          <w:tcPr>
            <w:tcW w:w="56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39</w:t>
            </w:r>
          </w:p>
        </w:tc>
        <w:tc>
          <w:tcPr>
            <w:tcW w:w="56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39</w:t>
            </w:r>
          </w:p>
        </w:tc>
        <w:tc>
          <w:tcPr>
            <w:tcW w:w="56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39</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39</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36</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39</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39</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39</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39</w:t>
            </w:r>
          </w:p>
        </w:tc>
        <w:tc>
          <w:tcPr>
            <w:tcW w:w="570"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27</w:t>
            </w:r>
          </w:p>
        </w:tc>
        <w:tc>
          <w:tcPr>
            <w:tcW w:w="95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414</w:t>
            </w:r>
          </w:p>
        </w:tc>
      </w:tr>
    </w:tbl>
    <w:p w:rsidR="008642F0" w:rsidRPr="004F76D3" w:rsidRDefault="008642F0" w:rsidP="008642F0">
      <w:pPr>
        <w:spacing w:after="0" w:line="240" w:lineRule="auto"/>
        <w:jc w:val="both"/>
        <w:rPr>
          <w:rFonts w:ascii="Times New Roman" w:eastAsia="Times New Roman" w:hAnsi="Times New Roman" w:cs="Times New Roman"/>
          <w:sz w:val="24"/>
          <w:szCs w:val="24"/>
        </w:rPr>
      </w:pPr>
    </w:p>
    <w:p w:rsidR="00BB3CEB" w:rsidRDefault="00BB3CEB" w:rsidP="008642F0">
      <w:pPr>
        <w:autoSpaceDE w:val="0"/>
        <w:autoSpaceDN w:val="0"/>
        <w:adjustRightInd w:val="0"/>
        <w:spacing w:after="0" w:line="240" w:lineRule="auto"/>
        <w:jc w:val="center"/>
        <w:rPr>
          <w:rFonts w:ascii="Times New Roman" w:eastAsia="Times New Roman" w:hAnsi="Times New Roman" w:cs="Times New Roman"/>
          <w:b/>
          <w:sz w:val="28"/>
          <w:szCs w:val="28"/>
        </w:rPr>
      </w:pPr>
    </w:p>
    <w:p w:rsidR="00BB3CEB" w:rsidRDefault="00BB3CEB" w:rsidP="008642F0">
      <w:pPr>
        <w:autoSpaceDE w:val="0"/>
        <w:autoSpaceDN w:val="0"/>
        <w:adjustRightInd w:val="0"/>
        <w:spacing w:after="0" w:line="240" w:lineRule="auto"/>
        <w:jc w:val="center"/>
        <w:rPr>
          <w:rFonts w:ascii="Times New Roman" w:eastAsia="Times New Roman" w:hAnsi="Times New Roman" w:cs="Times New Roman"/>
          <w:b/>
          <w:sz w:val="28"/>
          <w:szCs w:val="28"/>
        </w:rPr>
      </w:pPr>
    </w:p>
    <w:p w:rsidR="00BB3CEB" w:rsidRDefault="00BB3CEB" w:rsidP="008642F0">
      <w:pPr>
        <w:autoSpaceDE w:val="0"/>
        <w:autoSpaceDN w:val="0"/>
        <w:adjustRightInd w:val="0"/>
        <w:spacing w:after="0" w:line="240" w:lineRule="auto"/>
        <w:jc w:val="center"/>
        <w:rPr>
          <w:rFonts w:ascii="Times New Roman" w:eastAsia="Times New Roman" w:hAnsi="Times New Roman" w:cs="Times New Roman"/>
          <w:b/>
          <w:sz w:val="28"/>
          <w:szCs w:val="28"/>
        </w:rPr>
      </w:pPr>
    </w:p>
    <w:p w:rsidR="00BB3CEB" w:rsidRDefault="00BB3CEB" w:rsidP="008642F0">
      <w:pPr>
        <w:autoSpaceDE w:val="0"/>
        <w:autoSpaceDN w:val="0"/>
        <w:adjustRightInd w:val="0"/>
        <w:spacing w:after="0" w:line="240" w:lineRule="auto"/>
        <w:jc w:val="center"/>
        <w:rPr>
          <w:rFonts w:ascii="Times New Roman" w:eastAsia="Times New Roman" w:hAnsi="Times New Roman" w:cs="Times New Roman"/>
          <w:b/>
          <w:sz w:val="28"/>
          <w:szCs w:val="28"/>
        </w:rPr>
      </w:pPr>
    </w:p>
    <w:p w:rsidR="00BB3CEB" w:rsidRDefault="00BB3CEB" w:rsidP="008642F0">
      <w:pPr>
        <w:autoSpaceDE w:val="0"/>
        <w:autoSpaceDN w:val="0"/>
        <w:adjustRightInd w:val="0"/>
        <w:spacing w:after="0" w:line="240" w:lineRule="auto"/>
        <w:jc w:val="center"/>
        <w:rPr>
          <w:rFonts w:ascii="Times New Roman" w:eastAsia="Times New Roman" w:hAnsi="Times New Roman" w:cs="Times New Roman"/>
          <w:b/>
          <w:sz w:val="28"/>
          <w:szCs w:val="28"/>
        </w:rPr>
      </w:pPr>
    </w:p>
    <w:p w:rsidR="00BB3CEB" w:rsidRDefault="00BB3CEB" w:rsidP="008642F0">
      <w:pPr>
        <w:autoSpaceDE w:val="0"/>
        <w:autoSpaceDN w:val="0"/>
        <w:adjustRightInd w:val="0"/>
        <w:spacing w:after="0" w:line="240" w:lineRule="auto"/>
        <w:jc w:val="center"/>
        <w:rPr>
          <w:rFonts w:ascii="Times New Roman" w:eastAsia="Times New Roman" w:hAnsi="Times New Roman" w:cs="Times New Roman"/>
          <w:b/>
          <w:sz w:val="28"/>
          <w:szCs w:val="28"/>
        </w:rPr>
      </w:pPr>
    </w:p>
    <w:p w:rsidR="00BB3CEB" w:rsidRDefault="00BB3CEB" w:rsidP="008642F0">
      <w:pPr>
        <w:autoSpaceDE w:val="0"/>
        <w:autoSpaceDN w:val="0"/>
        <w:adjustRightInd w:val="0"/>
        <w:spacing w:after="0" w:line="240" w:lineRule="auto"/>
        <w:jc w:val="center"/>
        <w:rPr>
          <w:rFonts w:ascii="Times New Roman" w:eastAsia="Times New Roman" w:hAnsi="Times New Roman" w:cs="Times New Roman"/>
          <w:b/>
          <w:sz w:val="28"/>
          <w:szCs w:val="28"/>
        </w:rPr>
      </w:pPr>
    </w:p>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sz w:val="28"/>
          <w:szCs w:val="28"/>
        </w:rPr>
      </w:pPr>
      <w:r w:rsidRPr="004F76D3">
        <w:rPr>
          <w:rFonts w:ascii="Times New Roman" w:eastAsia="Times New Roman" w:hAnsi="Times New Roman" w:cs="Times New Roman"/>
          <w:b/>
          <w:sz w:val="28"/>
          <w:szCs w:val="28"/>
        </w:rPr>
        <w:t xml:space="preserve">Календарный план – график распределения учебных часов </w:t>
      </w:r>
    </w:p>
    <w:p w:rsidR="008642F0" w:rsidRPr="004F76D3" w:rsidRDefault="00054A93" w:rsidP="008642F0">
      <w:pPr>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для  </w:t>
      </w:r>
      <w:r w:rsidR="008642F0" w:rsidRPr="004F76D3">
        <w:rPr>
          <w:rFonts w:ascii="Times New Roman" w:eastAsia="Times New Roman" w:hAnsi="Times New Roman" w:cs="Times New Roman"/>
          <w:b/>
          <w:sz w:val="28"/>
          <w:szCs w:val="28"/>
        </w:rPr>
        <w:t>тренировочных групп 1 года обучения (9 часов)</w:t>
      </w:r>
    </w:p>
    <w:p w:rsidR="008642F0" w:rsidRPr="004F76D3" w:rsidRDefault="008642F0" w:rsidP="008642F0">
      <w:pPr>
        <w:autoSpaceDE w:val="0"/>
        <w:autoSpaceDN w:val="0"/>
        <w:adjustRightInd w:val="0"/>
        <w:spacing w:after="0" w:line="240" w:lineRule="auto"/>
        <w:rPr>
          <w:rFonts w:ascii="Times New Roman" w:eastAsia="Times New Roman" w:hAnsi="Times New Roman" w:cs="Times New Roman"/>
          <w:sz w:val="24"/>
          <w:szCs w:val="24"/>
        </w:rPr>
      </w:pPr>
    </w:p>
    <w:p w:rsidR="008642F0" w:rsidRPr="004F76D3" w:rsidRDefault="008642F0" w:rsidP="008642F0">
      <w:pPr>
        <w:autoSpaceDE w:val="0"/>
        <w:autoSpaceDN w:val="0"/>
        <w:adjustRightInd w:val="0"/>
        <w:spacing w:after="0" w:line="240" w:lineRule="auto"/>
        <w:rPr>
          <w:rFonts w:ascii="Times New Roman" w:eastAsia="Times New Roman" w:hAnsi="Times New Roman" w:cs="Times New Roman"/>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75"/>
        <w:gridCol w:w="566"/>
        <w:gridCol w:w="566"/>
        <w:gridCol w:w="566"/>
        <w:gridCol w:w="566"/>
        <w:gridCol w:w="567"/>
        <w:gridCol w:w="567"/>
        <w:gridCol w:w="567"/>
        <w:gridCol w:w="567"/>
        <w:gridCol w:w="567"/>
        <w:gridCol w:w="567"/>
        <w:gridCol w:w="570"/>
        <w:gridCol w:w="958"/>
      </w:tblGrid>
      <w:tr w:rsidR="008642F0" w:rsidRPr="004F76D3" w:rsidTr="008642F0">
        <w:tc>
          <w:tcPr>
            <w:tcW w:w="9569" w:type="dxa"/>
            <w:gridSpan w:val="13"/>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Месяцы</w:t>
            </w:r>
          </w:p>
        </w:tc>
      </w:tr>
      <w:tr w:rsidR="008642F0" w:rsidRPr="004F76D3" w:rsidTr="008642F0">
        <w:tc>
          <w:tcPr>
            <w:tcW w:w="2375" w:type="dxa"/>
          </w:tcPr>
          <w:p w:rsidR="008642F0" w:rsidRPr="004F76D3" w:rsidRDefault="008642F0" w:rsidP="008642F0">
            <w:pPr>
              <w:autoSpaceDE w:val="0"/>
              <w:autoSpaceDN w:val="0"/>
              <w:adjustRightInd w:val="0"/>
              <w:spacing w:after="0" w:line="240" w:lineRule="auto"/>
              <w:jc w:val="both"/>
              <w:rPr>
                <w:rFonts w:ascii="Times New Roman" w:eastAsia="Times New Roman" w:hAnsi="Times New Roman" w:cs="Times New Roman"/>
                <w:b/>
                <w:bCs/>
                <w:sz w:val="28"/>
                <w:szCs w:val="28"/>
              </w:rPr>
            </w:pPr>
            <w:r w:rsidRPr="004F76D3">
              <w:rPr>
                <w:rFonts w:ascii="Times New Roman" w:eastAsia="Times New Roman" w:hAnsi="Times New Roman" w:cs="Times New Roman"/>
                <w:b/>
                <w:bCs/>
                <w:sz w:val="24"/>
                <w:szCs w:val="24"/>
              </w:rPr>
              <w:t>Разделы подготовки</w:t>
            </w:r>
          </w:p>
        </w:tc>
        <w:tc>
          <w:tcPr>
            <w:tcW w:w="56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9</w:t>
            </w:r>
          </w:p>
        </w:tc>
        <w:tc>
          <w:tcPr>
            <w:tcW w:w="56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10</w:t>
            </w:r>
          </w:p>
        </w:tc>
        <w:tc>
          <w:tcPr>
            <w:tcW w:w="56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11</w:t>
            </w:r>
          </w:p>
        </w:tc>
        <w:tc>
          <w:tcPr>
            <w:tcW w:w="56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12</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4</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5</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6</w:t>
            </w:r>
          </w:p>
        </w:tc>
        <w:tc>
          <w:tcPr>
            <w:tcW w:w="570"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8</w:t>
            </w:r>
          </w:p>
        </w:tc>
        <w:tc>
          <w:tcPr>
            <w:tcW w:w="95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bCs/>
                <w:sz w:val="28"/>
                <w:szCs w:val="28"/>
              </w:rPr>
            </w:pPr>
            <w:r w:rsidRPr="004F76D3">
              <w:rPr>
                <w:rFonts w:ascii="Times New Roman" w:eastAsia="Times New Roman" w:hAnsi="Times New Roman" w:cs="Times New Roman"/>
                <w:sz w:val="24"/>
                <w:szCs w:val="24"/>
              </w:rPr>
              <w:t>Итого</w:t>
            </w:r>
          </w:p>
        </w:tc>
      </w:tr>
      <w:tr w:rsidR="008642F0" w:rsidRPr="004F76D3" w:rsidTr="008642F0">
        <w:tc>
          <w:tcPr>
            <w:tcW w:w="2375"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bCs/>
                <w:sz w:val="28"/>
                <w:szCs w:val="28"/>
              </w:rPr>
            </w:pPr>
            <w:r w:rsidRPr="004F76D3">
              <w:rPr>
                <w:rFonts w:ascii="Times New Roman" w:eastAsia="Times New Roman" w:hAnsi="Times New Roman" w:cs="Times New Roman"/>
                <w:sz w:val="24"/>
                <w:szCs w:val="24"/>
              </w:rPr>
              <w:t>ОФП</w:t>
            </w:r>
          </w:p>
        </w:tc>
        <w:tc>
          <w:tcPr>
            <w:tcW w:w="56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13</w:t>
            </w:r>
          </w:p>
        </w:tc>
        <w:tc>
          <w:tcPr>
            <w:tcW w:w="56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13</w:t>
            </w:r>
          </w:p>
        </w:tc>
        <w:tc>
          <w:tcPr>
            <w:tcW w:w="56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11</w:t>
            </w:r>
          </w:p>
        </w:tc>
        <w:tc>
          <w:tcPr>
            <w:tcW w:w="56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10</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10</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8</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9</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8</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8</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9</w:t>
            </w:r>
          </w:p>
        </w:tc>
        <w:tc>
          <w:tcPr>
            <w:tcW w:w="570"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9</w:t>
            </w:r>
          </w:p>
        </w:tc>
        <w:tc>
          <w:tcPr>
            <w:tcW w:w="95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108</w:t>
            </w:r>
          </w:p>
        </w:tc>
      </w:tr>
      <w:tr w:rsidR="008642F0" w:rsidRPr="004F76D3" w:rsidTr="008642F0">
        <w:tc>
          <w:tcPr>
            <w:tcW w:w="2375"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bCs/>
                <w:sz w:val="28"/>
                <w:szCs w:val="28"/>
              </w:rPr>
            </w:pPr>
            <w:r w:rsidRPr="004F76D3">
              <w:rPr>
                <w:rFonts w:ascii="Times New Roman" w:eastAsia="Times New Roman" w:hAnsi="Times New Roman" w:cs="Times New Roman"/>
                <w:sz w:val="24"/>
                <w:szCs w:val="24"/>
              </w:rPr>
              <w:t>СФП</w:t>
            </w:r>
          </w:p>
        </w:tc>
        <w:tc>
          <w:tcPr>
            <w:tcW w:w="56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6</w:t>
            </w:r>
          </w:p>
        </w:tc>
        <w:tc>
          <w:tcPr>
            <w:tcW w:w="56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7</w:t>
            </w:r>
          </w:p>
        </w:tc>
        <w:tc>
          <w:tcPr>
            <w:tcW w:w="56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8</w:t>
            </w:r>
          </w:p>
        </w:tc>
        <w:tc>
          <w:tcPr>
            <w:tcW w:w="56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10</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7</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4</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8</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8</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9</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7</w:t>
            </w:r>
          </w:p>
        </w:tc>
        <w:tc>
          <w:tcPr>
            <w:tcW w:w="570"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6</w:t>
            </w:r>
          </w:p>
        </w:tc>
        <w:tc>
          <w:tcPr>
            <w:tcW w:w="95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80</w:t>
            </w:r>
          </w:p>
        </w:tc>
      </w:tr>
      <w:tr w:rsidR="008642F0" w:rsidRPr="004F76D3" w:rsidTr="008642F0">
        <w:tc>
          <w:tcPr>
            <w:tcW w:w="2375"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ТТМ</w:t>
            </w:r>
          </w:p>
        </w:tc>
        <w:tc>
          <w:tcPr>
            <w:tcW w:w="56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13</w:t>
            </w:r>
          </w:p>
        </w:tc>
        <w:tc>
          <w:tcPr>
            <w:tcW w:w="56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15</w:t>
            </w:r>
          </w:p>
        </w:tc>
        <w:tc>
          <w:tcPr>
            <w:tcW w:w="56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15</w:t>
            </w:r>
          </w:p>
        </w:tc>
        <w:tc>
          <w:tcPr>
            <w:tcW w:w="56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15</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16</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16</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14</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15</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14</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15</w:t>
            </w:r>
          </w:p>
        </w:tc>
        <w:tc>
          <w:tcPr>
            <w:tcW w:w="570"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9</w:t>
            </w:r>
          </w:p>
        </w:tc>
        <w:tc>
          <w:tcPr>
            <w:tcW w:w="95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157</w:t>
            </w:r>
          </w:p>
        </w:tc>
      </w:tr>
      <w:tr w:rsidR="008642F0" w:rsidRPr="004F76D3" w:rsidTr="008642F0">
        <w:tc>
          <w:tcPr>
            <w:tcW w:w="2375"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bCs/>
                <w:sz w:val="28"/>
                <w:szCs w:val="28"/>
              </w:rPr>
            </w:pPr>
            <w:r w:rsidRPr="004F76D3">
              <w:rPr>
                <w:rFonts w:ascii="Times New Roman" w:eastAsia="Times New Roman" w:hAnsi="Times New Roman" w:cs="Times New Roman"/>
                <w:sz w:val="24"/>
                <w:szCs w:val="24"/>
              </w:rPr>
              <w:t>Теория</w:t>
            </w:r>
          </w:p>
        </w:tc>
        <w:tc>
          <w:tcPr>
            <w:tcW w:w="56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w:t>
            </w:r>
          </w:p>
        </w:tc>
        <w:tc>
          <w:tcPr>
            <w:tcW w:w="56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w:t>
            </w:r>
          </w:p>
        </w:tc>
        <w:tc>
          <w:tcPr>
            <w:tcW w:w="56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70"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95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13</w:t>
            </w:r>
          </w:p>
        </w:tc>
      </w:tr>
      <w:tr w:rsidR="008642F0" w:rsidRPr="004F76D3" w:rsidTr="008642F0">
        <w:tc>
          <w:tcPr>
            <w:tcW w:w="2375"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bCs/>
                <w:sz w:val="28"/>
                <w:szCs w:val="28"/>
              </w:rPr>
            </w:pPr>
            <w:r w:rsidRPr="004F76D3">
              <w:rPr>
                <w:rFonts w:ascii="Times New Roman" w:eastAsia="Times New Roman" w:hAnsi="Times New Roman" w:cs="Times New Roman"/>
                <w:sz w:val="24"/>
                <w:szCs w:val="24"/>
              </w:rPr>
              <w:t>Контрольные нормативы</w:t>
            </w:r>
          </w:p>
        </w:tc>
        <w:tc>
          <w:tcPr>
            <w:tcW w:w="56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5</w:t>
            </w:r>
          </w:p>
        </w:tc>
        <w:tc>
          <w:tcPr>
            <w:tcW w:w="56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5</w:t>
            </w:r>
          </w:p>
        </w:tc>
        <w:tc>
          <w:tcPr>
            <w:tcW w:w="570"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95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10</w:t>
            </w:r>
          </w:p>
        </w:tc>
      </w:tr>
      <w:tr w:rsidR="008642F0" w:rsidRPr="004F76D3" w:rsidTr="008642F0">
        <w:tc>
          <w:tcPr>
            <w:tcW w:w="2375"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Психологическая</w:t>
            </w:r>
          </w:p>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bCs/>
                <w:sz w:val="28"/>
                <w:szCs w:val="28"/>
              </w:rPr>
            </w:pPr>
            <w:r w:rsidRPr="004F76D3">
              <w:rPr>
                <w:rFonts w:ascii="Times New Roman" w:eastAsia="Times New Roman" w:hAnsi="Times New Roman" w:cs="Times New Roman"/>
                <w:sz w:val="24"/>
                <w:szCs w:val="24"/>
              </w:rPr>
              <w:t>подготовка</w:t>
            </w:r>
          </w:p>
        </w:tc>
        <w:tc>
          <w:tcPr>
            <w:tcW w:w="56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w:t>
            </w:r>
          </w:p>
        </w:tc>
        <w:tc>
          <w:tcPr>
            <w:tcW w:w="56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w:t>
            </w:r>
          </w:p>
        </w:tc>
        <w:tc>
          <w:tcPr>
            <w:tcW w:w="56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70"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95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13</w:t>
            </w:r>
          </w:p>
        </w:tc>
      </w:tr>
      <w:tr w:rsidR="008642F0" w:rsidRPr="004F76D3" w:rsidTr="008642F0">
        <w:tc>
          <w:tcPr>
            <w:tcW w:w="2375"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bCs/>
                <w:sz w:val="28"/>
                <w:szCs w:val="28"/>
              </w:rPr>
            </w:pPr>
            <w:r w:rsidRPr="004F76D3">
              <w:rPr>
                <w:rFonts w:ascii="Times New Roman" w:eastAsia="Times New Roman" w:hAnsi="Times New Roman" w:cs="Times New Roman"/>
                <w:sz w:val="24"/>
                <w:szCs w:val="24"/>
              </w:rPr>
              <w:t>Соревнования</w:t>
            </w:r>
          </w:p>
        </w:tc>
        <w:tc>
          <w:tcPr>
            <w:tcW w:w="56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4</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4</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4</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4</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70"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95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16</w:t>
            </w:r>
          </w:p>
        </w:tc>
      </w:tr>
      <w:tr w:rsidR="008642F0" w:rsidRPr="004F76D3" w:rsidTr="008642F0">
        <w:tc>
          <w:tcPr>
            <w:tcW w:w="2375"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Восстановительные</w:t>
            </w:r>
          </w:p>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мероприятия</w:t>
            </w:r>
          </w:p>
        </w:tc>
        <w:tc>
          <w:tcPr>
            <w:tcW w:w="56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70"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95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17</w:t>
            </w:r>
          </w:p>
        </w:tc>
      </w:tr>
      <w:tr w:rsidR="008642F0" w:rsidRPr="004F76D3" w:rsidTr="008642F0">
        <w:tc>
          <w:tcPr>
            <w:tcW w:w="2375"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Медицинское</w:t>
            </w:r>
          </w:p>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обследование</w:t>
            </w:r>
          </w:p>
        </w:tc>
        <w:tc>
          <w:tcPr>
            <w:tcW w:w="6236" w:type="dxa"/>
            <w:gridSpan w:val="11"/>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 раза в год</w:t>
            </w:r>
          </w:p>
        </w:tc>
        <w:tc>
          <w:tcPr>
            <w:tcW w:w="958"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p>
        </w:tc>
      </w:tr>
      <w:tr w:rsidR="008642F0" w:rsidRPr="004F76D3" w:rsidTr="008642F0">
        <w:tc>
          <w:tcPr>
            <w:tcW w:w="2375"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bCs/>
                <w:sz w:val="28"/>
                <w:szCs w:val="28"/>
              </w:rPr>
            </w:pPr>
            <w:r w:rsidRPr="004F76D3">
              <w:rPr>
                <w:rFonts w:ascii="Times New Roman" w:eastAsia="Times New Roman" w:hAnsi="Times New Roman" w:cs="Times New Roman"/>
                <w:b/>
                <w:bCs/>
                <w:sz w:val="24"/>
                <w:szCs w:val="24"/>
              </w:rPr>
              <w:t>ИТОГО</w:t>
            </w:r>
          </w:p>
        </w:tc>
        <w:tc>
          <w:tcPr>
            <w:tcW w:w="56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39</w:t>
            </w:r>
          </w:p>
        </w:tc>
        <w:tc>
          <w:tcPr>
            <w:tcW w:w="56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39</w:t>
            </w:r>
          </w:p>
        </w:tc>
        <w:tc>
          <w:tcPr>
            <w:tcW w:w="56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39</w:t>
            </w:r>
          </w:p>
        </w:tc>
        <w:tc>
          <w:tcPr>
            <w:tcW w:w="56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39</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39</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36</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39</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39</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39</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39</w:t>
            </w:r>
          </w:p>
        </w:tc>
        <w:tc>
          <w:tcPr>
            <w:tcW w:w="570"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27</w:t>
            </w:r>
          </w:p>
        </w:tc>
        <w:tc>
          <w:tcPr>
            <w:tcW w:w="95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414</w:t>
            </w:r>
          </w:p>
        </w:tc>
      </w:tr>
    </w:tbl>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sz w:val="28"/>
          <w:szCs w:val="28"/>
        </w:rPr>
      </w:pPr>
    </w:p>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sz w:val="28"/>
          <w:szCs w:val="28"/>
        </w:rPr>
      </w:pPr>
    </w:p>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sz w:val="28"/>
          <w:szCs w:val="28"/>
        </w:rPr>
      </w:pPr>
      <w:r w:rsidRPr="004F76D3">
        <w:rPr>
          <w:rFonts w:ascii="Times New Roman" w:eastAsia="Times New Roman" w:hAnsi="Times New Roman" w:cs="Times New Roman"/>
          <w:b/>
          <w:sz w:val="28"/>
          <w:szCs w:val="28"/>
        </w:rPr>
        <w:t xml:space="preserve">Календарный план – график распределения учебных часов </w:t>
      </w:r>
    </w:p>
    <w:p w:rsidR="008642F0" w:rsidRPr="004F76D3" w:rsidRDefault="00054A93" w:rsidP="008642F0">
      <w:pPr>
        <w:autoSpaceDE w:val="0"/>
        <w:autoSpaceDN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для </w:t>
      </w:r>
      <w:r w:rsidR="008642F0" w:rsidRPr="004F76D3">
        <w:rPr>
          <w:rFonts w:ascii="Times New Roman" w:eastAsia="Times New Roman" w:hAnsi="Times New Roman" w:cs="Times New Roman"/>
          <w:b/>
          <w:sz w:val="28"/>
          <w:szCs w:val="28"/>
        </w:rPr>
        <w:t>тренировочных групп 2 года обучения (9 часов)</w:t>
      </w:r>
    </w:p>
    <w:p w:rsidR="008642F0" w:rsidRPr="004F76D3" w:rsidRDefault="008642F0" w:rsidP="008642F0">
      <w:pPr>
        <w:autoSpaceDE w:val="0"/>
        <w:autoSpaceDN w:val="0"/>
        <w:adjustRightInd w:val="0"/>
        <w:spacing w:after="0" w:line="240" w:lineRule="auto"/>
        <w:rPr>
          <w:rFonts w:ascii="Times New Roman" w:eastAsia="Times New Roman" w:hAnsi="Times New Roman" w:cs="Times New Roman"/>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75"/>
        <w:gridCol w:w="566"/>
        <w:gridCol w:w="566"/>
        <w:gridCol w:w="566"/>
        <w:gridCol w:w="566"/>
        <w:gridCol w:w="567"/>
        <w:gridCol w:w="567"/>
        <w:gridCol w:w="567"/>
        <w:gridCol w:w="567"/>
        <w:gridCol w:w="567"/>
        <w:gridCol w:w="567"/>
        <w:gridCol w:w="570"/>
        <w:gridCol w:w="958"/>
      </w:tblGrid>
      <w:tr w:rsidR="008642F0" w:rsidRPr="004F76D3" w:rsidTr="008642F0">
        <w:tc>
          <w:tcPr>
            <w:tcW w:w="9569" w:type="dxa"/>
            <w:gridSpan w:val="13"/>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Месяцы</w:t>
            </w:r>
          </w:p>
        </w:tc>
      </w:tr>
      <w:tr w:rsidR="008642F0" w:rsidRPr="004F76D3" w:rsidTr="008642F0">
        <w:tc>
          <w:tcPr>
            <w:tcW w:w="2375" w:type="dxa"/>
          </w:tcPr>
          <w:p w:rsidR="008642F0" w:rsidRPr="004F76D3" w:rsidRDefault="008642F0" w:rsidP="008642F0">
            <w:pPr>
              <w:autoSpaceDE w:val="0"/>
              <w:autoSpaceDN w:val="0"/>
              <w:adjustRightInd w:val="0"/>
              <w:spacing w:after="0" w:line="240" w:lineRule="auto"/>
              <w:jc w:val="both"/>
              <w:rPr>
                <w:rFonts w:ascii="Times New Roman" w:eastAsia="Times New Roman" w:hAnsi="Times New Roman" w:cs="Times New Roman"/>
                <w:b/>
                <w:bCs/>
                <w:sz w:val="28"/>
                <w:szCs w:val="28"/>
              </w:rPr>
            </w:pPr>
            <w:r w:rsidRPr="004F76D3">
              <w:rPr>
                <w:rFonts w:ascii="Times New Roman" w:eastAsia="Times New Roman" w:hAnsi="Times New Roman" w:cs="Times New Roman"/>
                <w:b/>
                <w:bCs/>
                <w:sz w:val="24"/>
                <w:szCs w:val="24"/>
              </w:rPr>
              <w:t>Разделы подготовки</w:t>
            </w:r>
          </w:p>
        </w:tc>
        <w:tc>
          <w:tcPr>
            <w:tcW w:w="56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9</w:t>
            </w:r>
          </w:p>
        </w:tc>
        <w:tc>
          <w:tcPr>
            <w:tcW w:w="56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10</w:t>
            </w:r>
          </w:p>
        </w:tc>
        <w:tc>
          <w:tcPr>
            <w:tcW w:w="56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11</w:t>
            </w:r>
          </w:p>
        </w:tc>
        <w:tc>
          <w:tcPr>
            <w:tcW w:w="56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12</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4</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5</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6</w:t>
            </w:r>
          </w:p>
        </w:tc>
        <w:tc>
          <w:tcPr>
            <w:tcW w:w="570"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8</w:t>
            </w:r>
          </w:p>
        </w:tc>
        <w:tc>
          <w:tcPr>
            <w:tcW w:w="95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bCs/>
                <w:sz w:val="28"/>
                <w:szCs w:val="28"/>
              </w:rPr>
            </w:pPr>
            <w:r w:rsidRPr="004F76D3">
              <w:rPr>
                <w:rFonts w:ascii="Times New Roman" w:eastAsia="Times New Roman" w:hAnsi="Times New Roman" w:cs="Times New Roman"/>
                <w:sz w:val="24"/>
                <w:szCs w:val="24"/>
              </w:rPr>
              <w:t>Итого</w:t>
            </w:r>
          </w:p>
        </w:tc>
      </w:tr>
      <w:tr w:rsidR="008642F0" w:rsidRPr="004F76D3" w:rsidTr="008642F0">
        <w:tc>
          <w:tcPr>
            <w:tcW w:w="2375"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bCs/>
                <w:sz w:val="28"/>
                <w:szCs w:val="28"/>
              </w:rPr>
            </w:pPr>
            <w:r w:rsidRPr="004F76D3">
              <w:rPr>
                <w:rFonts w:ascii="Times New Roman" w:eastAsia="Times New Roman" w:hAnsi="Times New Roman" w:cs="Times New Roman"/>
                <w:sz w:val="24"/>
                <w:szCs w:val="24"/>
              </w:rPr>
              <w:t>ОФП</w:t>
            </w:r>
          </w:p>
        </w:tc>
        <w:tc>
          <w:tcPr>
            <w:tcW w:w="56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13</w:t>
            </w:r>
          </w:p>
        </w:tc>
        <w:tc>
          <w:tcPr>
            <w:tcW w:w="56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13</w:t>
            </w:r>
          </w:p>
        </w:tc>
        <w:tc>
          <w:tcPr>
            <w:tcW w:w="56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11</w:t>
            </w:r>
          </w:p>
        </w:tc>
        <w:tc>
          <w:tcPr>
            <w:tcW w:w="56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5</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10</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8</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9</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8</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8</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4</w:t>
            </w:r>
          </w:p>
        </w:tc>
        <w:tc>
          <w:tcPr>
            <w:tcW w:w="570"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9</w:t>
            </w:r>
          </w:p>
        </w:tc>
        <w:tc>
          <w:tcPr>
            <w:tcW w:w="95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98</w:t>
            </w:r>
          </w:p>
        </w:tc>
      </w:tr>
      <w:tr w:rsidR="008642F0" w:rsidRPr="004F76D3" w:rsidTr="008642F0">
        <w:tc>
          <w:tcPr>
            <w:tcW w:w="2375"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bCs/>
                <w:sz w:val="28"/>
                <w:szCs w:val="28"/>
              </w:rPr>
            </w:pPr>
            <w:r w:rsidRPr="004F76D3">
              <w:rPr>
                <w:rFonts w:ascii="Times New Roman" w:eastAsia="Times New Roman" w:hAnsi="Times New Roman" w:cs="Times New Roman"/>
                <w:sz w:val="24"/>
                <w:szCs w:val="24"/>
              </w:rPr>
              <w:t>СФП</w:t>
            </w:r>
          </w:p>
        </w:tc>
        <w:tc>
          <w:tcPr>
            <w:tcW w:w="56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6</w:t>
            </w:r>
          </w:p>
        </w:tc>
        <w:tc>
          <w:tcPr>
            <w:tcW w:w="56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7</w:t>
            </w:r>
          </w:p>
        </w:tc>
        <w:tc>
          <w:tcPr>
            <w:tcW w:w="56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8</w:t>
            </w:r>
          </w:p>
        </w:tc>
        <w:tc>
          <w:tcPr>
            <w:tcW w:w="56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11</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7</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4</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8</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8</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9</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8</w:t>
            </w:r>
          </w:p>
        </w:tc>
        <w:tc>
          <w:tcPr>
            <w:tcW w:w="570"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6</w:t>
            </w:r>
          </w:p>
        </w:tc>
        <w:tc>
          <w:tcPr>
            <w:tcW w:w="95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82</w:t>
            </w:r>
          </w:p>
        </w:tc>
      </w:tr>
      <w:tr w:rsidR="008642F0" w:rsidRPr="004F76D3" w:rsidTr="008642F0">
        <w:tc>
          <w:tcPr>
            <w:tcW w:w="2375"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ТТМ</w:t>
            </w:r>
          </w:p>
        </w:tc>
        <w:tc>
          <w:tcPr>
            <w:tcW w:w="56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13</w:t>
            </w:r>
          </w:p>
        </w:tc>
        <w:tc>
          <w:tcPr>
            <w:tcW w:w="56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15</w:t>
            </w:r>
          </w:p>
        </w:tc>
        <w:tc>
          <w:tcPr>
            <w:tcW w:w="56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15</w:t>
            </w:r>
          </w:p>
        </w:tc>
        <w:tc>
          <w:tcPr>
            <w:tcW w:w="56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15</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16</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16</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14</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15</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14</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16</w:t>
            </w:r>
          </w:p>
        </w:tc>
        <w:tc>
          <w:tcPr>
            <w:tcW w:w="570"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9</w:t>
            </w:r>
          </w:p>
        </w:tc>
        <w:tc>
          <w:tcPr>
            <w:tcW w:w="95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158</w:t>
            </w:r>
          </w:p>
        </w:tc>
      </w:tr>
      <w:tr w:rsidR="008642F0" w:rsidRPr="004F76D3" w:rsidTr="008642F0">
        <w:tc>
          <w:tcPr>
            <w:tcW w:w="2375"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bCs/>
                <w:sz w:val="28"/>
                <w:szCs w:val="28"/>
              </w:rPr>
            </w:pPr>
            <w:r w:rsidRPr="004F76D3">
              <w:rPr>
                <w:rFonts w:ascii="Times New Roman" w:eastAsia="Times New Roman" w:hAnsi="Times New Roman" w:cs="Times New Roman"/>
                <w:sz w:val="24"/>
                <w:szCs w:val="24"/>
              </w:rPr>
              <w:t>Теория</w:t>
            </w:r>
          </w:p>
        </w:tc>
        <w:tc>
          <w:tcPr>
            <w:tcW w:w="56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w:t>
            </w:r>
          </w:p>
        </w:tc>
        <w:tc>
          <w:tcPr>
            <w:tcW w:w="56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w:t>
            </w:r>
          </w:p>
        </w:tc>
        <w:tc>
          <w:tcPr>
            <w:tcW w:w="56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w:t>
            </w:r>
          </w:p>
        </w:tc>
        <w:tc>
          <w:tcPr>
            <w:tcW w:w="570"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95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14</w:t>
            </w:r>
          </w:p>
        </w:tc>
      </w:tr>
      <w:tr w:rsidR="008642F0" w:rsidRPr="004F76D3" w:rsidTr="008642F0">
        <w:tc>
          <w:tcPr>
            <w:tcW w:w="2375"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bCs/>
                <w:sz w:val="28"/>
                <w:szCs w:val="28"/>
              </w:rPr>
            </w:pPr>
            <w:r w:rsidRPr="004F76D3">
              <w:rPr>
                <w:rFonts w:ascii="Times New Roman" w:eastAsia="Times New Roman" w:hAnsi="Times New Roman" w:cs="Times New Roman"/>
                <w:sz w:val="24"/>
                <w:szCs w:val="24"/>
              </w:rPr>
              <w:t>Контрольные нормативы</w:t>
            </w:r>
          </w:p>
        </w:tc>
        <w:tc>
          <w:tcPr>
            <w:tcW w:w="56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5</w:t>
            </w:r>
          </w:p>
        </w:tc>
        <w:tc>
          <w:tcPr>
            <w:tcW w:w="56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5</w:t>
            </w:r>
          </w:p>
        </w:tc>
        <w:tc>
          <w:tcPr>
            <w:tcW w:w="570"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95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10</w:t>
            </w:r>
          </w:p>
        </w:tc>
      </w:tr>
      <w:tr w:rsidR="008642F0" w:rsidRPr="004F76D3" w:rsidTr="008642F0">
        <w:tc>
          <w:tcPr>
            <w:tcW w:w="2375"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Психологическая</w:t>
            </w:r>
          </w:p>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bCs/>
                <w:sz w:val="28"/>
                <w:szCs w:val="28"/>
              </w:rPr>
            </w:pPr>
            <w:r w:rsidRPr="004F76D3">
              <w:rPr>
                <w:rFonts w:ascii="Times New Roman" w:eastAsia="Times New Roman" w:hAnsi="Times New Roman" w:cs="Times New Roman"/>
                <w:sz w:val="24"/>
                <w:szCs w:val="24"/>
              </w:rPr>
              <w:t>подготовка</w:t>
            </w:r>
          </w:p>
        </w:tc>
        <w:tc>
          <w:tcPr>
            <w:tcW w:w="56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w:t>
            </w:r>
          </w:p>
        </w:tc>
        <w:tc>
          <w:tcPr>
            <w:tcW w:w="56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w:t>
            </w:r>
          </w:p>
        </w:tc>
        <w:tc>
          <w:tcPr>
            <w:tcW w:w="56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w:t>
            </w:r>
          </w:p>
        </w:tc>
        <w:tc>
          <w:tcPr>
            <w:tcW w:w="570"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95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14</w:t>
            </w:r>
          </w:p>
        </w:tc>
      </w:tr>
      <w:tr w:rsidR="008642F0" w:rsidRPr="004F76D3" w:rsidTr="008642F0">
        <w:tc>
          <w:tcPr>
            <w:tcW w:w="2375"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Инструкторская практика</w:t>
            </w:r>
          </w:p>
        </w:tc>
        <w:tc>
          <w:tcPr>
            <w:tcW w:w="56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56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56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56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4</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570"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5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4</w:t>
            </w:r>
          </w:p>
        </w:tc>
      </w:tr>
      <w:tr w:rsidR="008642F0" w:rsidRPr="004F76D3" w:rsidTr="008642F0">
        <w:tc>
          <w:tcPr>
            <w:tcW w:w="2375"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bCs/>
                <w:sz w:val="28"/>
                <w:szCs w:val="28"/>
              </w:rPr>
            </w:pPr>
            <w:r w:rsidRPr="004F76D3">
              <w:rPr>
                <w:rFonts w:ascii="Times New Roman" w:eastAsia="Times New Roman" w:hAnsi="Times New Roman" w:cs="Times New Roman"/>
                <w:sz w:val="24"/>
                <w:szCs w:val="24"/>
              </w:rPr>
              <w:t>Соревнования</w:t>
            </w:r>
          </w:p>
        </w:tc>
        <w:tc>
          <w:tcPr>
            <w:tcW w:w="56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4</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4</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4</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4</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70"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95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17</w:t>
            </w:r>
          </w:p>
        </w:tc>
      </w:tr>
      <w:tr w:rsidR="008642F0" w:rsidRPr="004F76D3" w:rsidTr="008642F0">
        <w:tc>
          <w:tcPr>
            <w:tcW w:w="2375"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Восстановительные</w:t>
            </w:r>
          </w:p>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мероприятия</w:t>
            </w:r>
          </w:p>
        </w:tc>
        <w:tc>
          <w:tcPr>
            <w:tcW w:w="56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70"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95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17</w:t>
            </w:r>
          </w:p>
        </w:tc>
      </w:tr>
      <w:tr w:rsidR="008642F0" w:rsidRPr="004F76D3" w:rsidTr="008642F0">
        <w:tc>
          <w:tcPr>
            <w:tcW w:w="2375"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Медицинское</w:t>
            </w:r>
          </w:p>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обследование</w:t>
            </w:r>
          </w:p>
        </w:tc>
        <w:tc>
          <w:tcPr>
            <w:tcW w:w="6236" w:type="dxa"/>
            <w:gridSpan w:val="11"/>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вне сетки часов</w:t>
            </w:r>
          </w:p>
        </w:tc>
        <w:tc>
          <w:tcPr>
            <w:tcW w:w="958"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p>
        </w:tc>
      </w:tr>
      <w:tr w:rsidR="008642F0" w:rsidRPr="004F76D3" w:rsidTr="008642F0">
        <w:tc>
          <w:tcPr>
            <w:tcW w:w="2375"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bCs/>
                <w:sz w:val="28"/>
                <w:szCs w:val="28"/>
              </w:rPr>
            </w:pPr>
            <w:r w:rsidRPr="004F76D3">
              <w:rPr>
                <w:rFonts w:ascii="Times New Roman" w:eastAsia="Times New Roman" w:hAnsi="Times New Roman" w:cs="Times New Roman"/>
                <w:b/>
                <w:bCs/>
                <w:sz w:val="24"/>
                <w:szCs w:val="24"/>
              </w:rPr>
              <w:t>ИТОГО</w:t>
            </w:r>
          </w:p>
        </w:tc>
        <w:tc>
          <w:tcPr>
            <w:tcW w:w="56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39</w:t>
            </w:r>
          </w:p>
        </w:tc>
        <w:tc>
          <w:tcPr>
            <w:tcW w:w="56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39</w:t>
            </w:r>
          </w:p>
        </w:tc>
        <w:tc>
          <w:tcPr>
            <w:tcW w:w="56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39</w:t>
            </w:r>
          </w:p>
        </w:tc>
        <w:tc>
          <w:tcPr>
            <w:tcW w:w="56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39</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39</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36</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39</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39</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39</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39</w:t>
            </w:r>
          </w:p>
        </w:tc>
        <w:tc>
          <w:tcPr>
            <w:tcW w:w="570"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27</w:t>
            </w:r>
          </w:p>
        </w:tc>
        <w:tc>
          <w:tcPr>
            <w:tcW w:w="95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414</w:t>
            </w:r>
          </w:p>
        </w:tc>
      </w:tr>
    </w:tbl>
    <w:p w:rsidR="008642F0" w:rsidRPr="004F76D3" w:rsidRDefault="008642F0" w:rsidP="008642F0">
      <w:pPr>
        <w:autoSpaceDE w:val="0"/>
        <w:autoSpaceDN w:val="0"/>
        <w:adjustRightInd w:val="0"/>
        <w:spacing w:after="0" w:line="240" w:lineRule="auto"/>
        <w:rPr>
          <w:rFonts w:ascii="Times New Roman" w:eastAsia="Times New Roman" w:hAnsi="Times New Roman" w:cs="Times New Roman"/>
          <w:sz w:val="24"/>
          <w:szCs w:val="24"/>
        </w:rPr>
      </w:pPr>
    </w:p>
    <w:p w:rsidR="00BB3CEB" w:rsidRDefault="00BB3CEB" w:rsidP="008642F0">
      <w:pPr>
        <w:autoSpaceDE w:val="0"/>
        <w:autoSpaceDN w:val="0"/>
        <w:adjustRightInd w:val="0"/>
        <w:spacing w:after="0" w:line="240" w:lineRule="auto"/>
        <w:jc w:val="center"/>
        <w:rPr>
          <w:rFonts w:ascii="Times New Roman" w:eastAsia="Times New Roman" w:hAnsi="Times New Roman" w:cs="Times New Roman"/>
          <w:b/>
          <w:sz w:val="28"/>
          <w:szCs w:val="28"/>
        </w:rPr>
      </w:pPr>
    </w:p>
    <w:p w:rsidR="00BB3CEB" w:rsidRDefault="00BB3CEB" w:rsidP="008642F0">
      <w:pPr>
        <w:autoSpaceDE w:val="0"/>
        <w:autoSpaceDN w:val="0"/>
        <w:adjustRightInd w:val="0"/>
        <w:spacing w:after="0" w:line="240" w:lineRule="auto"/>
        <w:jc w:val="center"/>
        <w:rPr>
          <w:rFonts w:ascii="Times New Roman" w:eastAsia="Times New Roman" w:hAnsi="Times New Roman" w:cs="Times New Roman"/>
          <w:b/>
          <w:sz w:val="28"/>
          <w:szCs w:val="28"/>
        </w:rPr>
      </w:pPr>
    </w:p>
    <w:p w:rsidR="00BB3CEB" w:rsidRDefault="00BB3CEB" w:rsidP="008642F0">
      <w:pPr>
        <w:autoSpaceDE w:val="0"/>
        <w:autoSpaceDN w:val="0"/>
        <w:adjustRightInd w:val="0"/>
        <w:spacing w:after="0" w:line="240" w:lineRule="auto"/>
        <w:jc w:val="center"/>
        <w:rPr>
          <w:rFonts w:ascii="Times New Roman" w:eastAsia="Times New Roman" w:hAnsi="Times New Roman" w:cs="Times New Roman"/>
          <w:b/>
          <w:sz w:val="28"/>
          <w:szCs w:val="28"/>
        </w:rPr>
      </w:pPr>
    </w:p>
    <w:p w:rsidR="00BC230F" w:rsidRDefault="00BC230F" w:rsidP="008642F0">
      <w:pPr>
        <w:autoSpaceDE w:val="0"/>
        <w:autoSpaceDN w:val="0"/>
        <w:adjustRightInd w:val="0"/>
        <w:spacing w:after="0" w:line="240" w:lineRule="auto"/>
        <w:jc w:val="center"/>
        <w:rPr>
          <w:rFonts w:ascii="Times New Roman" w:eastAsia="Times New Roman" w:hAnsi="Times New Roman" w:cs="Times New Roman"/>
          <w:b/>
          <w:sz w:val="28"/>
          <w:szCs w:val="28"/>
        </w:rPr>
      </w:pPr>
    </w:p>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sz w:val="28"/>
          <w:szCs w:val="28"/>
        </w:rPr>
      </w:pPr>
      <w:r w:rsidRPr="004F76D3">
        <w:rPr>
          <w:rFonts w:ascii="Times New Roman" w:eastAsia="Times New Roman" w:hAnsi="Times New Roman" w:cs="Times New Roman"/>
          <w:b/>
          <w:sz w:val="28"/>
          <w:szCs w:val="28"/>
        </w:rPr>
        <w:t xml:space="preserve">Календарный план – график распределения учебных часов </w:t>
      </w:r>
    </w:p>
    <w:p w:rsidR="008642F0" w:rsidRPr="004F76D3" w:rsidRDefault="00054A93" w:rsidP="008642F0">
      <w:pPr>
        <w:autoSpaceDE w:val="0"/>
        <w:autoSpaceDN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для </w:t>
      </w:r>
      <w:r w:rsidR="008642F0" w:rsidRPr="004F76D3">
        <w:rPr>
          <w:rFonts w:ascii="Times New Roman" w:eastAsia="Times New Roman" w:hAnsi="Times New Roman" w:cs="Times New Roman"/>
          <w:b/>
          <w:sz w:val="28"/>
          <w:szCs w:val="28"/>
        </w:rPr>
        <w:t>тренировочных групп 3,4, 5  года обучения (14 часов)</w:t>
      </w:r>
    </w:p>
    <w:p w:rsidR="008642F0" w:rsidRPr="004F76D3" w:rsidRDefault="008642F0" w:rsidP="008642F0">
      <w:pPr>
        <w:autoSpaceDE w:val="0"/>
        <w:autoSpaceDN w:val="0"/>
        <w:adjustRightInd w:val="0"/>
        <w:spacing w:after="0" w:line="240" w:lineRule="auto"/>
        <w:rPr>
          <w:rFonts w:ascii="Times New Roman" w:eastAsia="Times New Roman" w:hAnsi="Times New Roman" w:cs="Times New Roman"/>
          <w:sz w:val="24"/>
          <w:szCs w:val="24"/>
        </w:rPr>
      </w:pPr>
    </w:p>
    <w:p w:rsidR="008642F0" w:rsidRPr="004F76D3" w:rsidRDefault="008642F0" w:rsidP="008642F0">
      <w:pPr>
        <w:autoSpaceDE w:val="0"/>
        <w:autoSpaceDN w:val="0"/>
        <w:adjustRightInd w:val="0"/>
        <w:spacing w:after="0" w:line="240" w:lineRule="auto"/>
        <w:rPr>
          <w:rFonts w:ascii="Times New Roman" w:eastAsia="Times New Roman" w:hAnsi="Times New Roman" w:cs="Times New Roman"/>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76"/>
        <w:gridCol w:w="567"/>
        <w:gridCol w:w="567"/>
        <w:gridCol w:w="567"/>
        <w:gridCol w:w="567"/>
        <w:gridCol w:w="567"/>
        <w:gridCol w:w="567"/>
        <w:gridCol w:w="567"/>
        <w:gridCol w:w="567"/>
        <w:gridCol w:w="567"/>
        <w:gridCol w:w="567"/>
        <w:gridCol w:w="570"/>
        <w:gridCol w:w="958"/>
      </w:tblGrid>
      <w:tr w:rsidR="008642F0" w:rsidRPr="004F76D3" w:rsidTr="008642F0">
        <w:tc>
          <w:tcPr>
            <w:tcW w:w="9574" w:type="dxa"/>
            <w:gridSpan w:val="13"/>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Месяцы</w:t>
            </w:r>
          </w:p>
        </w:tc>
      </w:tr>
      <w:tr w:rsidR="008642F0" w:rsidRPr="004F76D3" w:rsidTr="008642F0">
        <w:tc>
          <w:tcPr>
            <w:tcW w:w="2376" w:type="dxa"/>
          </w:tcPr>
          <w:p w:rsidR="008642F0" w:rsidRPr="004F76D3" w:rsidRDefault="008642F0" w:rsidP="008642F0">
            <w:pPr>
              <w:autoSpaceDE w:val="0"/>
              <w:autoSpaceDN w:val="0"/>
              <w:adjustRightInd w:val="0"/>
              <w:spacing w:after="0" w:line="240" w:lineRule="auto"/>
              <w:jc w:val="both"/>
              <w:rPr>
                <w:rFonts w:ascii="Times New Roman" w:eastAsia="Times New Roman" w:hAnsi="Times New Roman" w:cs="Times New Roman"/>
                <w:b/>
                <w:bCs/>
                <w:sz w:val="28"/>
                <w:szCs w:val="28"/>
              </w:rPr>
            </w:pPr>
            <w:r w:rsidRPr="004F76D3">
              <w:rPr>
                <w:rFonts w:ascii="Times New Roman" w:eastAsia="Times New Roman" w:hAnsi="Times New Roman" w:cs="Times New Roman"/>
                <w:b/>
                <w:bCs/>
                <w:sz w:val="24"/>
                <w:szCs w:val="24"/>
              </w:rPr>
              <w:t>Разделы подготовки</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9</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10</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11</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12</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4</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5</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6</w:t>
            </w:r>
          </w:p>
        </w:tc>
        <w:tc>
          <w:tcPr>
            <w:tcW w:w="570"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8</w:t>
            </w:r>
          </w:p>
        </w:tc>
        <w:tc>
          <w:tcPr>
            <w:tcW w:w="95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bCs/>
                <w:sz w:val="28"/>
                <w:szCs w:val="28"/>
              </w:rPr>
            </w:pPr>
            <w:r w:rsidRPr="004F76D3">
              <w:rPr>
                <w:rFonts w:ascii="Times New Roman" w:eastAsia="Times New Roman" w:hAnsi="Times New Roman" w:cs="Times New Roman"/>
                <w:sz w:val="24"/>
                <w:szCs w:val="24"/>
              </w:rPr>
              <w:t>Итого</w:t>
            </w:r>
          </w:p>
        </w:tc>
      </w:tr>
      <w:tr w:rsidR="008642F0" w:rsidRPr="004F76D3" w:rsidTr="008642F0">
        <w:tc>
          <w:tcPr>
            <w:tcW w:w="23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bCs/>
                <w:sz w:val="28"/>
                <w:szCs w:val="28"/>
              </w:rPr>
            </w:pPr>
            <w:r w:rsidRPr="004F76D3">
              <w:rPr>
                <w:rFonts w:ascii="Times New Roman" w:eastAsia="Times New Roman" w:hAnsi="Times New Roman" w:cs="Times New Roman"/>
                <w:sz w:val="24"/>
                <w:szCs w:val="24"/>
              </w:rPr>
              <w:t>ОФП</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13</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13</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12</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11</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11</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11</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11</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11</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11</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12</w:t>
            </w:r>
          </w:p>
        </w:tc>
        <w:tc>
          <w:tcPr>
            <w:tcW w:w="570"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9</w:t>
            </w:r>
          </w:p>
        </w:tc>
        <w:tc>
          <w:tcPr>
            <w:tcW w:w="95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125</w:t>
            </w:r>
          </w:p>
        </w:tc>
      </w:tr>
      <w:tr w:rsidR="008642F0" w:rsidRPr="004F76D3" w:rsidTr="008642F0">
        <w:tc>
          <w:tcPr>
            <w:tcW w:w="23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bCs/>
                <w:sz w:val="28"/>
                <w:szCs w:val="28"/>
              </w:rPr>
            </w:pPr>
            <w:r w:rsidRPr="004F76D3">
              <w:rPr>
                <w:rFonts w:ascii="Times New Roman" w:eastAsia="Times New Roman" w:hAnsi="Times New Roman" w:cs="Times New Roman"/>
                <w:sz w:val="24"/>
                <w:szCs w:val="24"/>
              </w:rPr>
              <w:t>СФП</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13</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13</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13</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13</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6</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8</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12</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9</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9</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13</w:t>
            </w:r>
          </w:p>
        </w:tc>
        <w:tc>
          <w:tcPr>
            <w:tcW w:w="570"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17</w:t>
            </w:r>
          </w:p>
        </w:tc>
        <w:tc>
          <w:tcPr>
            <w:tcW w:w="95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126</w:t>
            </w:r>
          </w:p>
        </w:tc>
      </w:tr>
      <w:tr w:rsidR="008642F0" w:rsidRPr="004F76D3" w:rsidTr="008642F0">
        <w:tc>
          <w:tcPr>
            <w:tcW w:w="23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ТТМ</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19</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19</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24</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25</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21</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22</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22</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23</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19</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19</w:t>
            </w:r>
          </w:p>
        </w:tc>
        <w:tc>
          <w:tcPr>
            <w:tcW w:w="570"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12</w:t>
            </w:r>
          </w:p>
        </w:tc>
        <w:tc>
          <w:tcPr>
            <w:tcW w:w="95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225</w:t>
            </w:r>
          </w:p>
        </w:tc>
      </w:tr>
      <w:tr w:rsidR="008642F0" w:rsidRPr="004F76D3" w:rsidTr="008642F0">
        <w:tc>
          <w:tcPr>
            <w:tcW w:w="23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bCs/>
                <w:sz w:val="28"/>
                <w:szCs w:val="28"/>
              </w:rPr>
            </w:pPr>
            <w:r w:rsidRPr="004F76D3">
              <w:rPr>
                <w:rFonts w:ascii="Times New Roman" w:eastAsia="Times New Roman" w:hAnsi="Times New Roman" w:cs="Times New Roman"/>
                <w:sz w:val="24"/>
                <w:szCs w:val="24"/>
              </w:rPr>
              <w:t>Теория</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w:t>
            </w:r>
          </w:p>
        </w:tc>
        <w:tc>
          <w:tcPr>
            <w:tcW w:w="570"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95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27</w:t>
            </w:r>
          </w:p>
        </w:tc>
      </w:tr>
      <w:tr w:rsidR="008642F0" w:rsidRPr="004F76D3" w:rsidTr="008642F0">
        <w:tc>
          <w:tcPr>
            <w:tcW w:w="23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bCs/>
                <w:sz w:val="28"/>
                <w:szCs w:val="28"/>
              </w:rPr>
            </w:pPr>
            <w:r w:rsidRPr="004F76D3">
              <w:rPr>
                <w:rFonts w:ascii="Times New Roman" w:eastAsia="Times New Roman" w:hAnsi="Times New Roman" w:cs="Times New Roman"/>
                <w:sz w:val="24"/>
                <w:szCs w:val="24"/>
              </w:rPr>
              <w:t>Контрольные нормативы</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8</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6</w:t>
            </w:r>
          </w:p>
        </w:tc>
        <w:tc>
          <w:tcPr>
            <w:tcW w:w="570"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95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14</w:t>
            </w:r>
          </w:p>
        </w:tc>
      </w:tr>
      <w:tr w:rsidR="008642F0" w:rsidRPr="004F76D3" w:rsidTr="008642F0">
        <w:tc>
          <w:tcPr>
            <w:tcW w:w="23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Инструкторская практика</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w:t>
            </w:r>
          </w:p>
        </w:tc>
        <w:tc>
          <w:tcPr>
            <w:tcW w:w="570"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4</w:t>
            </w:r>
          </w:p>
        </w:tc>
        <w:tc>
          <w:tcPr>
            <w:tcW w:w="95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10</w:t>
            </w:r>
          </w:p>
        </w:tc>
      </w:tr>
      <w:tr w:rsidR="008642F0" w:rsidRPr="004F76D3" w:rsidTr="008642F0">
        <w:tc>
          <w:tcPr>
            <w:tcW w:w="23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Психологическая</w:t>
            </w:r>
          </w:p>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bCs/>
                <w:sz w:val="28"/>
                <w:szCs w:val="28"/>
              </w:rPr>
            </w:pPr>
            <w:r w:rsidRPr="004F76D3">
              <w:rPr>
                <w:rFonts w:ascii="Times New Roman" w:eastAsia="Times New Roman" w:hAnsi="Times New Roman" w:cs="Times New Roman"/>
                <w:sz w:val="24"/>
                <w:szCs w:val="24"/>
              </w:rPr>
              <w:t>подготовка</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w:t>
            </w:r>
          </w:p>
        </w:tc>
        <w:tc>
          <w:tcPr>
            <w:tcW w:w="570"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95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30</w:t>
            </w:r>
          </w:p>
        </w:tc>
      </w:tr>
      <w:tr w:rsidR="008642F0" w:rsidRPr="004F76D3" w:rsidTr="008642F0">
        <w:tc>
          <w:tcPr>
            <w:tcW w:w="23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bCs/>
                <w:sz w:val="28"/>
                <w:szCs w:val="28"/>
              </w:rPr>
            </w:pPr>
            <w:r w:rsidRPr="004F76D3">
              <w:rPr>
                <w:rFonts w:ascii="Times New Roman" w:eastAsia="Times New Roman" w:hAnsi="Times New Roman" w:cs="Times New Roman"/>
                <w:sz w:val="24"/>
                <w:szCs w:val="24"/>
              </w:rPr>
              <w:t>Соревнования</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6</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6</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6</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8</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8</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70"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95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42</w:t>
            </w:r>
          </w:p>
        </w:tc>
      </w:tr>
      <w:tr w:rsidR="008642F0" w:rsidRPr="004F76D3" w:rsidTr="008642F0">
        <w:tc>
          <w:tcPr>
            <w:tcW w:w="23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Восстановительные</w:t>
            </w:r>
          </w:p>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мероприятия</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4</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4</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4</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4</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5</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5</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5</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5</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4</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w:t>
            </w:r>
          </w:p>
        </w:tc>
        <w:tc>
          <w:tcPr>
            <w:tcW w:w="570"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w:t>
            </w:r>
          </w:p>
        </w:tc>
        <w:tc>
          <w:tcPr>
            <w:tcW w:w="95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45</w:t>
            </w:r>
          </w:p>
        </w:tc>
      </w:tr>
      <w:tr w:rsidR="008642F0" w:rsidRPr="004F76D3" w:rsidTr="008642F0">
        <w:tc>
          <w:tcPr>
            <w:tcW w:w="23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Медицинское</w:t>
            </w:r>
          </w:p>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обследование</w:t>
            </w:r>
          </w:p>
        </w:tc>
        <w:tc>
          <w:tcPr>
            <w:tcW w:w="6240" w:type="dxa"/>
            <w:gridSpan w:val="11"/>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вне сетки часов</w:t>
            </w:r>
          </w:p>
        </w:tc>
        <w:tc>
          <w:tcPr>
            <w:tcW w:w="958"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p>
        </w:tc>
      </w:tr>
      <w:tr w:rsidR="008642F0" w:rsidRPr="004F76D3" w:rsidTr="008642F0">
        <w:tc>
          <w:tcPr>
            <w:tcW w:w="23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bCs/>
                <w:sz w:val="28"/>
                <w:szCs w:val="28"/>
              </w:rPr>
            </w:pPr>
            <w:r w:rsidRPr="004F76D3">
              <w:rPr>
                <w:rFonts w:ascii="Times New Roman" w:eastAsia="Times New Roman" w:hAnsi="Times New Roman" w:cs="Times New Roman"/>
                <w:b/>
                <w:bCs/>
                <w:sz w:val="24"/>
                <w:szCs w:val="24"/>
              </w:rPr>
              <w:t>ИТОГО</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59</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59</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59</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59</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59</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56</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59</w:t>
            </w:r>
          </w:p>
        </w:tc>
        <w:tc>
          <w:tcPr>
            <w:tcW w:w="56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59</w:t>
            </w:r>
          </w:p>
        </w:tc>
        <w:tc>
          <w:tcPr>
            <w:tcW w:w="567"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59</w:t>
            </w:r>
          </w:p>
        </w:tc>
        <w:tc>
          <w:tcPr>
            <w:tcW w:w="567"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59</w:t>
            </w:r>
          </w:p>
        </w:tc>
        <w:tc>
          <w:tcPr>
            <w:tcW w:w="570"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57</w:t>
            </w:r>
          </w:p>
        </w:tc>
        <w:tc>
          <w:tcPr>
            <w:tcW w:w="958"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644</w:t>
            </w:r>
          </w:p>
        </w:tc>
      </w:tr>
    </w:tbl>
    <w:p w:rsidR="008642F0" w:rsidRPr="004F76D3" w:rsidRDefault="008642F0" w:rsidP="008642F0">
      <w:pPr>
        <w:autoSpaceDE w:val="0"/>
        <w:autoSpaceDN w:val="0"/>
        <w:adjustRightInd w:val="0"/>
        <w:spacing w:after="0" w:line="240" w:lineRule="auto"/>
        <w:rPr>
          <w:rFonts w:ascii="Times New Roman" w:eastAsia="Times New Roman" w:hAnsi="Times New Roman" w:cs="Times New Roman"/>
          <w:sz w:val="24"/>
          <w:szCs w:val="24"/>
        </w:rPr>
      </w:pPr>
    </w:p>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sz w:val="28"/>
          <w:szCs w:val="28"/>
        </w:rPr>
      </w:pPr>
      <w:r w:rsidRPr="004F76D3">
        <w:rPr>
          <w:rFonts w:ascii="Times New Roman" w:eastAsia="Times New Roman" w:hAnsi="Times New Roman" w:cs="Times New Roman"/>
          <w:b/>
          <w:sz w:val="28"/>
          <w:szCs w:val="28"/>
        </w:rPr>
        <w:t xml:space="preserve">Календарный план – график распределения учебных часов </w:t>
      </w:r>
    </w:p>
    <w:p w:rsidR="008642F0" w:rsidRPr="004F76D3" w:rsidRDefault="008642F0" w:rsidP="008642F0">
      <w:pPr>
        <w:autoSpaceDE w:val="0"/>
        <w:autoSpaceDN w:val="0"/>
        <w:adjustRightInd w:val="0"/>
        <w:spacing w:after="0" w:line="240" w:lineRule="auto"/>
        <w:rPr>
          <w:rFonts w:ascii="Times New Roman" w:eastAsia="Times New Roman" w:hAnsi="Times New Roman" w:cs="Times New Roman"/>
          <w:sz w:val="24"/>
          <w:szCs w:val="24"/>
        </w:rPr>
      </w:pPr>
      <w:r w:rsidRPr="004F76D3">
        <w:rPr>
          <w:rFonts w:ascii="Times New Roman" w:eastAsia="Times New Roman" w:hAnsi="Times New Roman" w:cs="Times New Roman"/>
          <w:b/>
          <w:sz w:val="28"/>
          <w:szCs w:val="28"/>
        </w:rPr>
        <w:t xml:space="preserve">                   для  групп совершенствования</w:t>
      </w:r>
      <w:r w:rsidR="00F65890" w:rsidRPr="004F76D3">
        <w:rPr>
          <w:rFonts w:ascii="Times New Roman" w:eastAsia="Times New Roman" w:hAnsi="Times New Roman" w:cs="Times New Roman"/>
          <w:b/>
          <w:sz w:val="28"/>
          <w:szCs w:val="28"/>
        </w:rPr>
        <w:t>спортивного</w:t>
      </w:r>
      <w:r w:rsidR="00F65890">
        <w:rPr>
          <w:rFonts w:ascii="Times New Roman" w:eastAsia="Times New Roman" w:hAnsi="Times New Roman" w:cs="Times New Roman"/>
          <w:b/>
          <w:sz w:val="28"/>
          <w:szCs w:val="28"/>
        </w:rPr>
        <w:t xml:space="preserve"> мастерства</w:t>
      </w:r>
    </w:p>
    <w:p w:rsidR="008642F0" w:rsidRPr="004F76D3" w:rsidRDefault="008642F0" w:rsidP="008642F0">
      <w:pPr>
        <w:autoSpaceDE w:val="0"/>
        <w:autoSpaceDN w:val="0"/>
        <w:adjustRightInd w:val="0"/>
        <w:spacing w:after="0" w:line="240" w:lineRule="auto"/>
        <w:rPr>
          <w:rFonts w:ascii="Times New Roman" w:eastAsia="Times New Roman" w:hAnsi="Times New Roman" w:cs="Times New Roman"/>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54"/>
        <w:gridCol w:w="576"/>
        <w:gridCol w:w="576"/>
        <w:gridCol w:w="576"/>
        <w:gridCol w:w="576"/>
        <w:gridCol w:w="576"/>
        <w:gridCol w:w="548"/>
        <w:gridCol w:w="576"/>
        <w:gridCol w:w="576"/>
        <w:gridCol w:w="576"/>
        <w:gridCol w:w="576"/>
        <w:gridCol w:w="538"/>
        <w:gridCol w:w="10"/>
        <w:gridCol w:w="937"/>
      </w:tblGrid>
      <w:tr w:rsidR="008642F0" w:rsidRPr="004F76D3" w:rsidTr="008642F0">
        <w:tc>
          <w:tcPr>
            <w:tcW w:w="9571" w:type="dxa"/>
            <w:gridSpan w:val="14"/>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Для групп спортивного совершенствования до года (24 часа)</w:t>
            </w:r>
          </w:p>
        </w:tc>
      </w:tr>
      <w:tr w:rsidR="008642F0" w:rsidRPr="004F76D3" w:rsidTr="008642F0">
        <w:tc>
          <w:tcPr>
            <w:tcW w:w="9571" w:type="dxa"/>
            <w:gridSpan w:val="14"/>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Месяцы</w:t>
            </w:r>
          </w:p>
        </w:tc>
      </w:tr>
      <w:tr w:rsidR="008642F0" w:rsidRPr="004F76D3" w:rsidTr="008642F0">
        <w:tc>
          <w:tcPr>
            <w:tcW w:w="2354" w:type="dxa"/>
          </w:tcPr>
          <w:p w:rsidR="008642F0" w:rsidRPr="004F76D3" w:rsidRDefault="008642F0" w:rsidP="008642F0">
            <w:pPr>
              <w:autoSpaceDE w:val="0"/>
              <w:autoSpaceDN w:val="0"/>
              <w:adjustRightInd w:val="0"/>
              <w:spacing w:after="0" w:line="240" w:lineRule="auto"/>
              <w:jc w:val="both"/>
              <w:rPr>
                <w:rFonts w:ascii="Times New Roman" w:eastAsia="Times New Roman" w:hAnsi="Times New Roman" w:cs="Times New Roman"/>
                <w:b/>
                <w:bCs/>
                <w:sz w:val="28"/>
                <w:szCs w:val="28"/>
              </w:rPr>
            </w:pPr>
            <w:r w:rsidRPr="004F76D3">
              <w:rPr>
                <w:rFonts w:ascii="Times New Roman" w:eastAsia="Times New Roman" w:hAnsi="Times New Roman" w:cs="Times New Roman"/>
                <w:b/>
                <w:bCs/>
                <w:sz w:val="24"/>
                <w:szCs w:val="24"/>
              </w:rPr>
              <w:t>Разделы подготовки</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9</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10</w:t>
            </w:r>
          </w:p>
        </w:tc>
        <w:tc>
          <w:tcPr>
            <w:tcW w:w="57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11</w:t>
            </w:r>
          </w:p>
        </w:tc>
        <w:tc>
          <w:tcPr>
            <w:tcW w:w="57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12</w:t>
            </w:r>
          </w:p>
        </w:tc>
        <w:tc>
          <w:tcPr>
            <w:tcW w:w="57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48"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4</w:t>
            </w:r>
          </w:p>
        </w:tc>
        <w:tc>
          <w:tcPr>
            <w:tcW w:w="57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5</w:t>
            </w:r>
          </w:p>
        </w:tc>
        <w:tc>
          <w:tcPr>
            <w:tcW w:w="57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6</w:t>
            </w:r>
          </w:p>
        </w:tc>
        <w:tc>
          <w:tcPr>
            <w:tcW w:w="548" w:type="dxa"/>
            <w:gridSpan w:val="2"/>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8</w:t>
            </w:r>
          </w:p>
        </w:tc>
        <w:tc>
          <w:tcPr>
            <w:tcW w:w="93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bCs/>
                <w:sz w:val="28"/>
                <w:szCs w:val="28"/>
              </w:rPr>
            </w:pPr>
            <w:r w:rsidRPr="004F76D3">
              <w:rPr>
                <w:rFonts w:ascii="Times New Roman" w:eastAsia="Times New Roman" w:hAnsi="Times New Roman" w:cs="Times New Roman"/>
                <w:sz w:val="24"/>
                <w:szCs w:val="24"/>
              </w:rPr>
              <w:t>Итого</w:t>
            </w:r>
          </w:p>
        </w:tc>
      </w:tr>
      <w:tr w:rsidR="008642F0" w:rsidRPr="004F76D3" w:rsidTr="008642F0">
        <w:tc>
          <w:tcPr>
            <w:tcW w:w="2354"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bCs/>
                <w:sz w:val="28"/>
                <w:szCs w:val="28"/>
              </w:rPr>
            </w:pPr>
            <w:r w:rsidRPr="004F76D3">
              <w:rPr>
                <w:rFonts w:ascii="Times New Roman" w:eastAsia="Times New Roman" w:hAnsi="Times New Roman" w:cs="Times New Roman"/>
                <w:sz w:val="24"/>
                <w:szCs w:val="24"/>
              </w:rPr>
              <w:t>ОФП</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18</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18</w:t>
            </w:r>
          </w:p>
        </w:tc>
        <w:tc>
          <w:tcPr>
            <w:tcW w:w="57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17</w:t>
            </w:r>
          </w:p>
        </w:tc>
        <w:tc>
          <w:tcPr>
            <w:tcW w:w="57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16</w:t>
            </w:r>
          </w:p>
        </w:tc>
        <w:tc>
          <w:tcPr>
            <w:tcW w:w="57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16</w:t>
            </w:r>
          </w:p>
        </w:tc>
        <w:tc>
          <w:tcPr>
            <w:tcW w:w="548"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16</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16</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16</w:t>
            </w:r>
          </w:p>
        </w:tc>
        <w:tc>
          <w:tcPr>
            <w:tcW w:w="57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10</w:t>
            </w:r>
          </w:p>
        </w:tc>
        <w:tc>
          <w:tcPr>
            <w:tcW w:w="57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16</w:t>
            </w:r>
          </w:p>
        </w:tc>
        <w:tc>
          <w:tcPr>
            <w:tcW w:w="548" w:type="dxa"/>
            <w:gridSpan w:val="2"/>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15</w:t>
            </w:r>
          </w:p>
        </w:tc>
        <w:tc>
          <w:tcPr>
            <w:tcW w:w="93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174</w:t>
            </w:r>
          </w:p>
        </w:tc>
      </w:tr>
      <w:tr w:rsidR="008642F0" w:rsidRPr="004F76D3" w:rsidTr="008642F0">
        <w:tc>
          <w:tcPr>
            <w:tcW w:w="2354"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bCs/>
                <w:sz w:val="28"/>
                <w:szCs w:val="28"/>
              </w:rPr>
            </w:pPr>
            <w:r w:rsidRPr="004F76D3">
              <w:rPr>
                <w:rFonts w:ascii="Times New Roman" w:eastAsia="Times New Roman" w:hAnsi="Times New Roman" w:cs="Times New Roman"/>
                <w:sz w:val="24"/>
                <w:szCs w:val="24"/>
              </w:rPr>
              <w:t>СФП</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28</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28</w:t>
            </w:r>
          </w:p>
        </w:tc>
        <w:tc>
          <w:tcPr>
            <w:tcW w:w="57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27</w:t>
            </w:r>
          </w:p>
        </w:tc>
        <w:tc>
          <w:tcPr>
            <w:tcW w:w="57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26</w:t>
            </w:r>
          </w:p>
        </w:tc>
        <w:tc>
          <w:tcPr>
            <w:tcW w:w="57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26</w:t>
            </w:r>
          </w:p>
        </w:tc>
        <w:tc>
          <w:tcPr>
            <w:tcW w:w="548"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19</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23</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27</w:t>
            </w:r>
          </w:p>
        </w:tc>
        <w:tc>
          <w:tcPr>
            <w:tcW w:w="57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20</w:t>
            </w:r>
          </w:p>
        </w:tc>
        <w:tc>
          <w:tcPr>
            <w:tcW w:w="57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26</w:t>
            </w:r>
          </w:p>
        </w:tc>
        <w:tc>
          <w:tcPr>
            <w:tcW w:w="548" w:type="dxa"/>
            <w:gridSpan w:val="2"/>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22</w:t>
            </w:r>
          </w:p>
        </w:tc>
        <w:tc>
          <w:tcPr>
            <w:tcW w:w="93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272</w:t>
            </w:r>
          </w:p>
        </w:tc>
      </w:tr>
      <w:tr w:rsidR="008642F0" w:rsidRPr="004F76D3" w:rsidTr="008642F0">
        <w:trPr>
          <w:trHeight w:val="395"/>
        </w:trPr>
        <w:tc>
          <w:tcPr>
            <w:tcW w:w="2354"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ТТМ</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25</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25</w:t>
            </w:r>
          </w:p>
        </w:tc>
        <w:tc>
          <w:tcPr>
            <w:tcW w:w="57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22</w:t>
            </w:r>
          </w:p>
        </w:tc>
        <w:tc>
          <w:tcPr>
            <w:tcW w:w="57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21</w:t>
            </w:r>
          </w:p>
        </w:tc>
        <w:tc>
          <w:tcPr>
            <w:tcW w:w="57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24</w:t>
            </w:r>
          </w:p>
        </w:tc>
        <w:tc>
          <w:tcPr>
            <w:tcW w:w="548"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28</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28</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29</w:t>
            </w:r>
          </w:p>
        </w:tc>
        <w:tc>
          <w:tcPr>
            <w:tcW w:w="57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25</w:t>
            </w:r>
          </w:p>
        </w:tc>
        <w:tc>
          <w:tcPr>
            <w:tcW w:w="57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25</w:t>
            </w:r>
          </w:p>
        </w:tc>
        <w:tc>
          <w:tcPr>
            <w:tcW w:w="548" w:type="dxa"/>
            <w:gridSpan w:val="2"/>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12</w:t>
            </w:r>
          </w:p>
        </w:tc>
        <w:tc>
          <w:tcPr>
            <w:tcW w:w="93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264</w:t>
            </w:r>
          </w:p>
        </w:tc>
      </w:tr>
      <w:tr w:rsidR="008642F0" w:rsidRPr="004F76D3" w:rsidTr="008642F0">
        <w:tc>
          <w:tcPr>
            <w:tcW w:w="2354"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bCs/>
                <w:sz w:val="28"/>
                <w:szCs w:val="28"/>
              </w:rPr>
            </w:pPr>
            <w:r w:rsidRPr="004F76D3">
              <w:rPr>
                <w:rFonts w:ascii="Times New Roman" w:eastAsia="Times New Roman" w:hAnsi="Times New Roman" w:cs="Times New Roman"/>
                <w:sz w:val="24"/>
                <w:szCs w:val="24"/>
              </w:rPr>
              <w:t>Теория</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5</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5</w:t>
            </w:r>
          </w:p>
        </w:tc>
        <w:tc>
          <w:tcPr>
            <w:tcW w:w="57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5</w:t>
            </w:r>
          </w:p>
        </w:tc>
        <w:tc>
          <w:tcPr>
            <w:tcW w:w="57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5</w:t>
            </w:r>
          </w:p>
        </w:tc>
        <w:tc>
          <w:tcPr>
            <w:tcW w:w="57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4</w:t>
            </w:r>
          </w:p>
        </w:tc>
        <w:tc>
          <w:tcPr>
            <w:tcW w:w="548"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6</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w:t>
            </w:r>
          </w:p>
        </w:tc>
        <w:tc>
          <w:tcPr>
            <w:tcW w:w="57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4</w:t>
            </w:r>
          </w:p>
        </w:tc>
        <w:tc>
          <w:tcPr>
            <w:tcW w:w="57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5</w:t>
            </w:r>
          </w:p>
        </w:tc>
        <w:tc>
          <w:tcPr>
            <w:tcW w:w="548" w:type="dxa"/>
            <w:gridSpan w:val="2"/>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93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46</w:t>
            </w:r>
          </w:p>
        </w:tc>
      </w:tr>
      <w:tr w:rsidR="008642F0" w:rsidRPr="004F76D3" w:rsidTr="008642F0">
        <w:tc>
          <w:tcPr>
            <w:tcW w:w="2354"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bCs/>
                <w:sz w:val="28"/>
                <w:szCs w:val="28"/>
              </w:rPr>
            </w:pPr>
            <w:r w:rsidRPr="004F76D3">
              <w:rPr>
                <w:rFonts w:ascii="Times New Roman" w:eastAsia="Times New Roman" w:hAnsi="Times New Roman" w:cs="Times New Roman"/>
                <w:sz w:val="24"/>
                <w:szCs w:val="24"/>
              </w:rPr>
              <w:t>Контрольные нормативы</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7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7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7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48"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7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10</w:t>
            </w:r>
          </w:p>
        </w:tc>
        <w:tc>
          <w:tcPr>
            <w:tcW w:w="57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12</w:t>
            </w:r>
          </w:p>
        </w:tc>
        <w:tc>
          <w:tcPr>
            <w:tcW w:w="548" w:type="dxa"/>
            <w:gridSpan w:val="2"/>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93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22</w:t>
            </w:r>
          </w:p>
        </w:tc>
      </w:tr>
      <w:tr w:rsidR="008642F0" w:rsidRPr="004F76D3" w:rsidTr="008642F0">
        <w:tc>
          <w:tcPr>
            <w:tcW w:w="2354"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Инструкторская практика</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7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6</w:t>
            </w:r>
          </w:p>
        </w:tc>
        <w:tc>
          <w:tcPr>
            <w:tcW w:w="57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10</w:t>
            </w:r>
          </w:p>
        </w:tc>
        <w:tc>
          <w:tcPr>
            <w:tcW w:w="57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6</w:t>
            </w:r>
          </w:p>
        </w:tc>
        <w:tc>
          <w:tcPr>
            <w:tcW w:w="548"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7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6</w:t>
            </w:r>
          </w:p>
        </w:tc>
        <w:tc>
          <w:tcPr>
            <w:tcW w:w="57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6</w:t>
            </w:r>
          </w:p>
        </w:tc>
        <w:tc>
          <w:tcPr>
            <w:tcW w:w="548" w:type="dxa"/>
            <w:gridSpan w:val="2"/>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16</w:t>
            </w:r>
          </w:p>
        </w:tc>
        <w:tc>
          <w:tcPr>
            <w:tcW w:w="93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50</w:t>
            </w:r>
          </w:p>
        </w:tc>
      </w:tr>
      <w:tr w:rsidR="008642F0" w:rsidRPr="004F76D3" w:rsidTr="008642F0">
        <w:tc>
          <w:tcPr>
            <w:tcW w:w="2354"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bCs/>
                <w:sz w:val="28"/>
                <w:szCs w:val="28"/>
              </w:rPr>
            </w:pPr>
            <w:r w:rsidRPr="004F76D3">
              <w:rPr>
                <w:rFonts w:ascii="Times New Roman" w:eastAsia="Times New Roman" w:hAnsi="Times New Roman" w:cs="Times New Roman"/>
                <w:sz w:val="24"/>
                <w:szCs w:val="24"/>
              </w:rPr>
              <w:t>Психологическая подготовка</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6</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6</w:t>
            </w:r>
          </w:p>
        </w:tc>
        <w:tc>
          <w:tcPr>
            <w:tcW w:w="57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6</w:t>
            </w:r>
          </w:p>
        </w:tc>
        <w:tc>
          <w:tcPr>
            <w:tcW w:w="57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6</w:t>
            </w:r>
          </w:p>
        </w:tc>
        <w:tc>
          <w:tcPr>
            <w:tcW w:w="57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w:t>
            </w:r>
          </w:p>
        </w:tc>
        <w:tc>
          <w:tcPr>
            <w:tcW w:w="548"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6</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6</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5</w:t>
            </w:r>
          </w:p>
        </w:tc>
        <w:tc>
          <w:tcPr>
            <w:tcW w:w="57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6</w:t>
            </w:r>
          </w:p>
        </w:tc>
        <w:tc>
          <w:tcPr>
            <w:tcW w:w="57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w:t>
            </w:r>
          </w:p>
        </w:tc>
        <w:tc>
          <w:tcPr>
            <w:tcW w:w="548" w:type="dxa"/>
            <w:gridSpan w:val="2"/>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93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53</w:t>
            </w:r>
          </w:p>
        </w:tc>
      </w:tr>
      <w:tr w:rsidR="008642F0" w:rsidRPr="004F76D3" w:rsidTr="008642F0">
        <w:tc>
          <w:tcPr>
            <w:tcW w:w="2354"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bCs/>
                <w:sz w:val="28"/>
                <w:szCs w:val="28"/>
              </w:rPr>
            </w:pPr>
            <w:r w:rsidRPr="004F76D3">
              <w:rPr>
                <w:rFonts w:ascii="Times New Roman" w:eastAsia="Times New Roman" w:hAnsi="Times New Roman" w:cs="Times New Roman"/>
                <w:sz w:val="24"/>
                <w:szCs w:val="24"/>
              </w:rPr>
              <w:t>Соревнования</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12</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12</w:t>
            </w:r>
          </w:p>
        </w:tc>
        <w:tc>
          <w:tcPr>
            <w:tcW w:w="57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12</w:t>
            </w:r>
          </w:p>
        </w:tc>
        <w:tc>
          <w:tcPr>
            <w:tcW w:w="57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12</w:t>
            </w:r>
          </w:p>
        </w:tc>
        <w:tc>
          <w:tcPr>
            <w:tcW w:w="57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16</w:t>
            </w:r>
          </w:p>
        </w:tc>
        <w:tc>
          <w:tcPr>
            <w:tcW w:w="548"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15</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16</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16</w:t>
            </w:r>
          </w:p>
        </w:tc>
        <w:tc>
          <w:tcPr>
            <w:tcW w:w="57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16</w:t>
            </w:r>
          </w:p>
        </w:tc>
        <w:tc>
          <w:tcPr>
            <w:tcW w:w="57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8</w:t>
            </w:r>
          </w:p>
        </w:tc>
        <w:tc>
          <w:tcPr>
            <w:tcW w:w="548" w:type="dxa"/>
            <w:gridSpan w:val="2"/>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w:t>
            </w:r>
          </w:p>
        </w:tc>
        <w:tc>
          <w:tcPr>
            <w:tcW w:w="93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137</w:t>
            </w:r>
          </w:p>
        </w:tc>
      </w:tr>
      <w:tr w:rsidR="008642F0" w:rsidRPr="004F76D3" w:rsidTr="008642F0">
        <w:tc>
          <w:tcPr>
            <w:tcW w:w="2354"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Восстановительные</w:t>
            </w:r>
          </w:p>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мероприятия</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10</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10</w:t>
            </w:r>
          </w:p>
        </w:tc>
        <w:tc>
          <w:tcPr>
            <w:tcW w:w="57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9</w:t>
            </w:r>
          </w:p>
        </w:tc>
        <w:tc>
          <w:tcPr>
            <w:tcW w:w="57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8</w:t>
            </w:r>
          </w:p>
        </w:tc>
        <w:tc>
          <w:tcPr>
            <w:tcW w:w="57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9</w:t>
            </w:r>
          </w:p>
        </w:tc>
        <w:tc>
          <w:tcPr>
            <w:tcW w:w="548"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9</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9</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8</w:t>
            </w:r>
          </w:p>
        </w:tc>
        <w:tc>
          <w:tcPr>
            <w:tcW w:w="57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7</w:t>
            </w:r>
          </w:p>
        </w:tc>
        <w:tc>
          <w:tcPr>
            <w:tcW w:w="57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4</w:t>
            </w:r>
          </w:p>
        </w:tc>
        <w:tc>
          <w:tcPr>
            <w:tcW w:w="548" w:type="dxa"/>
            <w:gridSpan w:val="2"/>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w:t>
            </w:r>
          </w:p>
        </w:tc>
        <w:tc>
          <w:tcPr>
            <w:tcW w:w="93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86</w:t>
            </w:r>
          </w:p>
        </w:tc>
      </w:tr>
      <w:tr w:rsidR="008642F0" w:rsidRPr="004F76D3" w:rsidTr="008642F0">
        <w:tc>
          <w:tcPr>
            <w:tcW w:w="2354"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Медицинское</w:t>
            </w:r>
          </w:p>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обследование</w:t>
            </w:r>
          </w:p>
        </w:tc>
        <w:tc>
          <w:tcPr>
            <w:tcW w:w="6270" w:type="dxa"/>
            <w:gridSpan w:val="11"/>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вне сетки часов</w:t>
            </w:r>
          </w:p>
        </w:tc>
        <w:tc>
          <w:tcPr>
            <w:tcW w:w="947" w:type="dxa"/>
            <w:gridSpan w:val="2"/>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p>
        </w:tc>
      </w:tr>
      <w:tr w:rsidR="008642F0" w:rsidRPr="004F76D3" w:rsidTr="008642F0">
        <w:tc>
          <w:tcPr>
            <w:tcW w:w="2354"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bCs/>
                <w:sz w:val="28"/>
                <w:szCs w:val="28"/>
              </w:rPr>
            </w:pPr>
            <w:r w:rsidRPr="004F76D3">
              <w:rPr>
                <w:rFonts w:ascii="Times New Roman" w:eastAsia="Times New Roman" w:hAnsi="Times New Roman" w:cs="Times New Roman"/>
                <w:b/>
                <w:bCs/>
                <w:sz w:val="24"/>
                <w:szCs w:val="24"/>
              </w:rPr>
              <w:t>ИТОГО</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104</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104</w:t>
            </w:r>
          </w:p>
        </w:tc>
        <w:tc>
          <w:tcPr>
            <w:tcW w:w="57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104</w:t>
            </w:r>
          </w:p>
        </w:tc>
        <w:tc>
          <w:tcPr>
            <w:tcW w:w="57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104</w:t>
            </w:r>
          </w:p>
        </w:tc>
        <w:tc>
          <w:tcPr>
            <w:tcW w:w="57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104</w:t>
            </w:r>
          </w:p>
        </w:tc>
        <w:tc>
          <w:tcPr>
            <w:tcW w:w="548"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96</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104</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104</w:t>
            </w:r>
          </w:p>
        </w:tc>
        <w:tc>
          <w:tcPr>
            <w:tcW w:w="57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104</w:t>
            </w:r>
          </w:p>
        </w:tc>
        <w:tc>
          <w:tcPr>
            <w:tcW w:w="57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104</w:t>
            </w:r>
          </w:p>
        </w:tc>
        <w:tc>
          <w:tcPr>
            <w:tcW w:w="548" w:type="dxa"/>
            <w:gridSpan w:val="2"/>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72</w:t>
            </w:r>
          </w:p>
        </w:tc>
        <w:tc>
          <w:tcPr>
            <w:tcW w:w="93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1104</w:t>
            </w:r>
          </w:p>
        </w:tc>
      </w:tr>
    </w:tbl>
    <w:p w:rsidR="008642F0" w:rsidRPr="004F76D3" w:rsidRDefault="008642F0" w:rsidP="008642F0">
      <w:pPr>
        <w:autoSpaceDE w:val="0"/>
        <w:autoSpaceDN w:val="0"/>
        <w:adjustRightInd w:val="0"/>
        <w:spacing w:after="0" w:line="240" w:lineRule="auto"/>
        <w:rPr>
          <w:rFonts w:ascii="Times New Roman" w:eastAsia="Times New Roman" w:hAnsi="Times New Roman" w:cs="Times New Roman"/>
          <w:sz w:val="24"/>
          <w:szCs w:val="24"/>
        </w:rPr>
      </w:pPr>
    </w:p>
    <w:p w:rsidR="008642F0" w:rsidRPr="004F76D3" w:rsidRDefault="008642F0" w:rsidP="008642F0">
      <w:pPr>
        <w:autoSpaceDE w:val="0"/>
        <w:autoSpaceDN w:val="0"/>
        <w:adjustRightInd w:val="0"/>
        <w:spacing w:after="0" w:line="240" w:lineRule="auto"/>
        <w:rPr>
          <w:rFonts w:ascii="Times New Roman" w:eastAsia="Times New Roman" w:hAnsi="Times New Roman" w:cs="Times New Roman"/>
          <w:color w:val="FF0000"/>
          <w:sz w:val="24"/>
          <w:szCs w:val="24"/>
        </w:rPr>
      </w:pPr>
    </w:p>
    <w:p w:rsidR="008642F0" w:rsidRPr="004F76D3" w:rsidRDefault="008642F0" w:rsidP="008642F0">
      <w:pPr>
        <w:autoSpaceDE w:val="0"/>
        <w:autoSpaceDN w:val="0"/>
        <w:adjustRightInd w:val="0"/>
        <w:spacing w:after="0" w:line="240" w:lineRule="auto"/>
        <w:rPr>
          <w:rFonts w:ascii="Times New Roman" w:eastAsia="Times New Roman" w:hAnsi="Times New Roman" w:cs="Times New Roman"/>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54"/>
        <w:gridCol w:w="576"/>
        <w:gridCol w:w="576"/>
        <w:gridCol w:w="576"/>
        <w:gridCol w:w="576"/>
        <w:gridCol w:w="576"/>
        <w:gridCol w:w="576"/>
        <w:gridCol w:w="576"/>
        <w:gridCol w:w="576"/>
        <w:gridCol w:w="576"/>
        <w:gridCol w:w="576"/>
        <w:gridCol w:w="538"/>
        <w:gridCol w:w="10"/>
        <w:gridCol w:w="937"/>
      </w:tblGrid>
      <w:tr w:rsidR="008642F0" w:rsidRPr="004F76D3" w:rsidTr="008642F0">
        <w:tc>
          <w:tcPr>
            <w:tcW w:w="9571" w:type="dxa"/>
            <w:gridSpan w:val="14"/>
          </w:tcPr>
          <w:p w:rsidR="008642F0" w:rsidRPr="004F76D3" w:rsidRDefault="008642F0" w:rsidP="00F6589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 xml:space="preserve">Для групп совершенствования </w:t>
            </w:r>
            <w:r w:rsidR="00F65890" w:rsidRPr="004F76D3">
              <w:rPr>
                <w:rFonts w:ascii="Times New Roman" w:eastAsia="Times New Roman" w:hAnsi="Times New Roman" w:cs="Times New Roman"/>
                <w:sz w:val="24"/>
                <w:szCs w:val="24"/>
              </w:rPr>
              <w:t xml:space="preserve">спортивного </w:t>
            </w:r>
            <w:r w:rsidR="00F65890">
              <w:rPr>
                <w:rFonts w:ascii="Times New Roman" w:eastAsia="Times New Roman" w:hAnsi="Times New Roman" w:cs="Times New Roman"/>
                <w:sz w:val="24"/>
                <w:szCs w:val="24"/>
              </w:rPr>
              <w:t xml:space="preserve"> мастерства </w:t>
            </w:r>
            <w:r w:rsidRPr="004F76D3">
              <w:rPr>
                <w:rFonts w:ascii="Times New Roman" w:eastAsia="Times New Roman" w:hAnsi="Times New Roman" w:cs="Times New Roman"/>
                <w:sz w:val="24"/>
                <w:szCs w:val="24"/>
              </w:rPr>
              <w:t>свыше года (28 часов)</w:t>
            </w:r>
          </w:p>
        </w:tc>
      </w:tr>
      <w:tr w:rsidR="008642F0" w:rsidRPr="004F76D3" w:rsidTr="008642F0">
        <w:tc>
          <w:tcPr>
            <w:tcW w:w="9571" w:type="dxa"/>
            <w:gridSpan w:val="14"/>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Месяцы</w:t>
            </w:r>
          </w:p>
        </w:tc>
      </w:tr>
      <w:tr w:rsidR="008642F0" w:rsidRPr="004F76D3" w:rsidTr="008642F0">
        <w:tc>
          <w:tcPr>
            <w:tcW w:w="2354"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bCs/>
                <w:sz w:val="24"/>
                <w:szCs w:val="24"/>
              </w:rPr>
            </w:pPr>
            <w:r w:rsidRPr="004F76D3">
              <w:rPr>
                <w:rFonts w:ascii="Times New Roman" w:eastAsia="Times New Roman" w:hAnsi="Times New Roman" w:cs="Times New Roman"/>
                <w:b/>
                <w:bCs/>
                <w:sz w:val="24"/>
                <w:szCs w:val="24"/>
              </w:rPr>
              <w:t>Разделы подготовки</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9</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10</w:t>
            </w:r>
          </w:p>
        </w:tc>
        <w:tc>
          <w:tcPr>
            <w:tcW w:w="57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11</w:t>
            </w:r>
          </w:p>
        </w:tc>
        <w:tc>
          <w:tcPr>
            <w:tcW w:w="57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12</w:t>
            </w:r>
          </w:p>
        </w:tc>
        <w:tc>
          <w:tcPr>
            <w:tcW w:w="57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548"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4</w:t>
            </w:r>
          </w:p>
        </w:tc>
        <w:tc>
          <w:tcPr>
            <w:tcW w:w="57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5</w:t>
            </w:r>
          </w:p>
        </w:tc>
        <w:tc>
          <w:tcPr>
            <w:tcW w:w="57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6</w:t>
            </w:r>
          </w:p>
        </w:tc>
        <w:tc>
          <w:tcPr>
            <w:tcW w:w="548" w:type="dxa"/>
            <w:gridSpan w:val="2"/>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8</w:t>
            </w:r>
          </w:p>
        </w:tc>
        <w:tc>
          <w:tcPr>
            <w:tcW w:w="93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bCs/>
                <w:sz w:val="24"/>
                <w:szCs w:val="24"/>
              </w:rPr>
            </w:pPr>
            <w:r w:rsidRPr="004F76D3">
              <w:rPr>
                <w:rFonts w:ascii="Times New Roman" w:eastAsia="Times New Roman" w:hAnsi="Times New Roman" w:cs="Times New Roman"/>
                <w:sz w:val="24"/>
                <w:szCs w:val="24"/>
              </w:rPr>
              <w:t>Итого</w:t>
            </w:r>
          </w:p>
        </w:tc>
      </w:tr>
      <w:tr w:rsidR="008642F0" w:rsidRPr="004F76D3" w:rsidTr="008642F0">
        <w:tc>
          <w:tcPr>
            <w:tcW w:w="2354"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bCs/>
                <w:sz w:val="24"/>
                <w:szCs w:val="24"/>
              </w:rPr>
            </w:pPr>
            <w:r w:rsidRPr="004F76D3">
              <w:rPr>
                <w:rFonts w:ascii="Times New Roman" w:eastAsia="Times New Roman" w:hAnsi="Times New Roman" w:cs="Times New Roman"/>
                <w:sz w:val="24"/>
                <w:szCs w:val="24"/>
              </w:rPr>
              <w:t>ОФП</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20</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20</w:t>
            </w:r>
          </w:p>
        </w:tc>
        <w:tc>
          <w:tcPr>
            <w:tcW w:w="57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19</w:t>
            </w:r>
          </w:p>
        </w:tc>
        <w:tc>
          <w:tcPr>
            <w:tcW w:w="57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18</w:t>
            </w:r>
          </w:p>
        </w:tc>
        <w:tc>
          <w:tcPr>
            <w:tcW w:w="57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18</w:t>
            </w:r>
          </w:p>
        </w:tc>
        <w:tc>
          <w:tcPr>
            <w:tcW w:w="548"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18</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18</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18</w:t>
            </w:r>
          </w:p>
        </w:tc>
        <w:tc>
          <w:tcPr>
            <w:tcW w:w="57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18</w:t>
            </w:r>
          </w:p>
        </w:tc>
        <w:tc>
          <w:tcPr>
            <w:tcW w:w="57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18</w:t>
            </w:r>
          </w:p>
        </w:tc>
        <w:tc>
          <w:tcPr>
            <w:tcW w:w="548" w:type="dxa"/>
            <w:gridSpan w:val="2"/>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15</w:t>
            </w:r>
          </w:p>
        </w:tc>
        <w:tc>
          <w:tcPr>
            <w:tcW w:w="93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202</w:t>
            </w:r>
          </w:p>
        </w:tc>
      </w:tr>
      <w:tr w:rsidR="008642F0" w:rsidRPr="004F76D3" w:rsidTr="008642F0">
        <w:tc>
          <w:tcPr>
            <w:tcW w:w="2354"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bCs/>
                <w:sz w:val="24"/>
                <w:szCs w:val="24"/>
              </w:rPr>
            </w:pPr>
            <w:r w:rsidRPr="004F76D3">
              <w:rPr>
                <w:rFonts w:ascii="Times New Roman" w:eastAsia="Times New Roman" w:hAnsi="Times New Roman" w:cs="Times New Roman"/>
                <w:sz w:val="24"/>
                <w:szCs w:val="24"/>
              </w:rPr>
              <w:t>СФП</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34</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34</w:t>
            </w:r>
          </w:p>
        </w:tc>
        <w:tc>
          <w:tcPr>
            <w:tcW w:w="57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33</w:t>
            </w:r>
          </w:p>
        </w:tc>
        <w:tc>
          <w:tcPr>
            <w:tcW w:w="57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22</w:t>
            </w:r>
          </w:p>
        </w:tc>
        <w:tc>
          <w:tcPr>
            <w:tcW w:w="57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22</w:t>
            </w:r>
          </w:p>
        </w:tc>
        <w:tc>
          <w:tcPr>
            <w:tcW w:w="548"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22</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32</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31</w:t>
            </w:r>
          </w:p>
        </w:tc>
        <w:tc>
          <w:tcPr>
            <w:tcW w:w="57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25</w:t>
            </w:r>
          </w:p>
        </w:tc>
        <w:tc>
          <w:tcPr>
            <w:tcW w:w="57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23</w:t>
            </w:r>
          </w:p>
        </w:tc>
        <w:tc>
          <w:tcPr>
            <w:tcW w:w="548" w:type="dxa"/>
            <w:gridSpan w:val="2"/>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27</w:t>
            </w:r>
          </w:p>
        </w:tc>
        <w:tc>
          <w:tcPr>
            <w:tcW w:w="93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307</w:t>
            </w:r>
          </w:p>
        </w:tc>
      </w:tr>
      <w:tr w:rsidR="008642F0" w:rsidRPr="004F76D3" w:rsidTr="008642F0">
        <w:tc>
          <w:tcPr>
            <w:tcW w:w="2354"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ТТМ</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28</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28</w:t>
            </w:r>
          </w:p>
        </w:tc>
        <w:tc>
          <w:tcPr>
            <w:tcW w:w="57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24</w:t>
            </w:r>
          </w:p>
        </w:tc>
        <w:tc>
          <w:tcPr>
            <w:tcW w:w="57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34</w:t>
            </w:r>
          </w:p>
        </w:tc>
        <w:tc>
          <w:tcPr>
            <w:tcW w:w="57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30</w:t>
            </w:r>
          </w:p>
        </w:tc>
        <w:tc>
          <w:tcPr>
            <w:tcW w:w="548"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31</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31</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32</w:t>
            </w:r>
          </w:p>
        </w:tc>
        <w:tc>
          <w:tcPr>
            <w:tcW w:w="57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28</w:t>
            </w:r>
          </w:p>
        </w:tc>
        <w:tc>
          <w:tcPr>
            <w:tcW w:w="57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28</w:t>
            </w:r>
          </w:p>
        </w:tc>
        <w:tc>
          <w:tcPr>
            <w:tcW w:w="548" w:type="dxa"/>
            <w:gridSpan w:val="2"/>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26</w:t>
            </w:r>
          </w:p>
        </w:tc>
        <w:tc>
          <w:tcPr>
            <w:tcW w:w="93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320</w:t>
            </w:r>
          </w:p>
        </w:tc>
      </w:tr>
      <w:tr w:rsidR="008642F0" w:rsidRPr="004F76D3" w:rsidTr="008642F0">
        <w:tc>
          <w:tcPr>
            <w:tcW w:w="2354"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bCs/>
                <w:sz w:val="24"/>
                <w:szCs w:val="24"/>
              </w:rPr>
            </w:pPr>
            <w:r w:rsidRPr="004F76D3">
              <w:rPr>
                <w:rFonts w:ascii="Times New Roman" w:eastAsia="Times New Roman" w:hAnsi="Times New Roman" w:cs="Times New Roman"/>
                <w:sz w:val="24"/>
                <w:szCs w:val="24"/>
              </w:rPr>
              <w:t>Теория</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6</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6</w:t>
            </w:r>
          </w:p>
        </w:tc>
        <w:tc>
          <w:tcPr>
            <w:tcW w:w="57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6</w:t>
            </w:r>
          </w:p>
        </w:tc>
        <w:tc>
          <w:tcPr>
            <w:tcW w:w="57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6</w:t>
            </w:r>
          </w:p>
        </w:tc>
        <w:tc>
          <w:tcPr>
            <w:tcW w:w="57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6</w:t>
            </w:r>
          </w:p>
        </w:tc>
        <w:tc>
          <w:tcPr>
            <w:tcW w:w="548"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5</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3</w:t>
            </w:r>
          </w:p>
        </w:tc>
        <w:tc>
          <w:tcPr>
            <w:tcW w:w="57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4</w:t>
            </w:r>
          </w:p>
        </w:tc>
        <w:tc>
          <w:tcPr>
            <w:tcW w:w="57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w:t>
            </w:r>
          </w:p>
        </w:tc>
        <w:tc>
          <w:tcPr>
            <w:tcW w:w="548" w:type="dxa"/>
            <w:gridSpan w:val="2"/>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93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42</w:t>
            </w:r>
          </w:p>
        </w:tc>
      </w:tr>
      <w:tr w:rsidR="008642F0" w:rsidRPr="004F76D3" w:rsidTr="008642F0">
        <w:tc>
          <w:tcPr>
            <w:tcW w:w="2354"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bCs/>
                <w:sz w:val="24"/>
                <w:szCs w:val="24"/>
              </w:rPr>
            </w:pPr>
            <w:r w:rsidRPr="004F76D3">
              <w:rPr>
                <w:rFonts w:ascii="Times New Roman" w:eastAsia="Times New Roman" w:hAnsi="Times New Roman" w:cs="Times New Roman"/>
                <w:sz w:val="24"/>
                <w:szCs w:val="24"/>
              </w:rPr>
              <w:t>Контрольные нормативы</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7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7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7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48"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7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12</w:t>
            </w:r>
          </w:p>
        </w:tc>
        <w:tc>
          <w:tcPr>
            <w:tcW w:w="57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12</w:t>
            </w:r>
          </w:p>
        </w:tc>
        <w:tc>
          <w:tcPr>
            <w:tcW w:w="548" w:type="dxa"/>
            <w:gridSpan w:val="2"/>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93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24</w:t>
            </w:r>
          </w:p>
        </w:tc>
      </w:tr>
      <w:tr w:rsidR="008642F0" w:rsidRPr="004F76D3" w:rsidTr="008642F0">
        <w:tc>
          <w:tcPr>
            <w:tcW w:w="2354"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Инструкторская практика</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7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6</w:t>
            </w:r>
          </w:p>
        </w:tc>
        <w:tc>
          <w:tcPr>
            <w:tcW w:w="57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10</w:t>
            </w:r>
          </w:p>
        </w:tc>
        <w:tc>
          <w:tcPr>
            <w:tcW w:w="57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10</w:t>
            </w:r>
          </w:p>
        </w:tc>
        <w:tc>
          <w:tcPr>
            <w:tcW w:w="548"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w:t>
            </w:r>
          </w:p>
        </w:tc>
        <w:tc>
          <w:tcPr>
            <w:tcW w:w="57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8</w:t>
            </w:r>
          </w:p>
        </w:tc>
        <w:tc>
          <w:tcPr>
            <w:tcW w:w="57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10</w:t>
            </w:r>
          </w:p>
        </w:tc>
        <w:tc>
          <w:tcPr>
            <w:tcW w:w="548" w:type="dxa"/>
            <w:gridSpan w:val="2"/>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10</w:t>
            </w:r>
          </w:p>
        </w:tc>
        <w:tc>
          <w:tcPr>
            <w:tcW w:w="93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54</w:t>
            </w:r>
          </w:p>
        </w:tc>
      </w:tr>
      <w:tr w:rsidR="008642F0" w:rsidRPr="004F76D3" w:rsidTr="008642F0">
        <w:tc>
          <w:tcPr>
            <w:tcW w:w="2354"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bCs/>
                <w:sz w:val="24"/>
                <w:szCs w:val="24"/>
              </w:rPr>
            </w:pPr>
            <w:r w:rsidRPr="004F76D3">
              <w:rPr>
                <w:rFonts w:ascii="Times New Roman" w:eastAsia="Times New Roman" w:hAnsi="Times New Roman" w:cs="Times New Roman"/>
                <w:sz w:val="24"/>
                <w:szCs w:val="24"/>
              </w:rPr>
              <w:t>Психологическая подготовка</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6</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6</w:t>
            </w:r>
          </w:p>
        </w:tc>
        <w:tc>
          <w:tcPr>
            <w:tcW w:w="57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6</w:t>
            </w:r>
          </w:p>
        </w:tc>
        <w:tc>
          <w:tcPr>
            <w:tcW w:w="57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6</w:t>
            </w:r>
          </w:p>
        </w:tc>
        <w:tc>
          <w:tcPr>
            <w:tcW w:w="57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6</w:t>
            </w:r>
          </w:p>
        </w:tc>
        <w:tc>
          <w:tcPr>
            <w:tcW w:w="548"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6</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8</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8</w:t>
            </w:r>
          </w:p>
        </w:tc>
        <w:tc>
          <w:tcPr>
            <w:tcW w:w="57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8</w:t>
            </w:r>
          </w:p>
        </w:tc>
        <w:tc>
          <w:tcPr>
            <w:tcW w:w="57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w:t>
            </w:r>
          </w:p>
        </w:tc>
        <w:tc>
          <w:tcPr>
            <w:tcW w:w="548" w:type="dxa"/>
            <w:gridSpan w:val="2"/>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w:t>
            </w:r>
          </w:p>
        </w:tc>
        <w:tc>
          <w:tcPr>
            <w:tcW w:w="93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63</w:t>
            </w:r>
          </w:p>
        </w:tc>
      </w:tr>
      <w:tr w:rsidR="008642F0" w:rsidRPr="004F76D3" w:rsidTr="008642F0">
        <w:tc>
          <w:tcPr>
            <w:tcW w:w="2354"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bCs/>
                <w:sz w:val="24"/>
                <w:szCs w:val="24"/>
              </w:rPr>
            </w:pPr>
            <w:r w:rsidRPr="004F76D3">
              <w:rPr>
                <w:rFonts w:ascii="Times New Roman" w:eastAsia="Times New Roman" w:hAnsi="Times New Roman" w:cs="Times New Roman"/>
                <w:sz w:val="24"/>
                <w:szCs w:val="24"/>
              </w:rPr>
              <w:t>Соревнования</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16</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16</w:t>
            </w:r>
          </w:p>
        </w:tc>
        <w:tc>
          <w:tcPr>
            <w:tcW w:w="57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16</w:t>
            </w:r>
          </w:p>
        </w:tc>
        <w:tc>
          <w:tcPr>
            <w:tcW w:w="57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16</w:t>
            </w:r>
          </w:p>
        </w:tc>
        <w:tc>
          <w:tcPr>
            <w:tcW w:w="57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20</w:t>
            </w:r>
          </w:p>
        </w:tc>
        <w:tc>
          <w:tcPr>
            <w:tcW w:w="548"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20</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20</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20</w:t>
            </w:r>
          </w:p>
        </w:tc>
        <w:tc>
          <w:tcPr>
            <w:tcW w:w="57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11</w:t>
            </w:r>
          </w:p>
        </w:tc>
        <w:tc>
          <w:tcPr>
            <w:tcW w:w="57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21</w:t>
            </w:r>
          </w:p>
        </w:tc>
        <w:tc>
          <w:tcPr>
            <w:tcW w:w="548" w:type="dxa"/>
            <w:gridSpan w:val="2"/>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w:t>
            </w:r>
          </w:p>
        </w:tc>
        <w:tc>
          <w:tcPr>
            <w:tcW w:w="93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178</w:t>
            </w:r>
          </w:p>
        </w:tc>
      </w:tr>
      <w:tr w:rsidR="008642F0" w:rsidRPr="004F76D3" w:rsidTr="008642F0">
        <w:tc>
          <w:tcPr>
            <w:tcW w:w="2354"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Восстановительные</w:t>
            </w:r>
          </w:p>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мероприятия</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11</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11</w:t>
            </w:r>
          </w:p>
        </w:tc>
        <w:tc>
          <w:tcPr>
            <w:tcW w:w="57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11</w:t>
            </w:r>
          </w:p>
        </w:tc>
        <w:tc>
          <w:tcPr>
            <w:tcW w:w="57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9</w:t>
            </w:r>
          </w:p>
        </w:tc>
        <w:tc>
          <w:tcPr>
            <w:tcW w:w="57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10</w:t>
            </w:r>
          </w:p>
        </w:tc>
        <w:tc>
          <w:tcPr>
            <w:tcW w:w="548"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10</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10</w:t>
            </w:r>
          </w:p>
        </w:tc>
        <w:tc>
          <w:tcPr>
            <w:tcW w:w="576"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9</w:t>
            </w:r>
          </w:p>
        </w:tc>
        <w:tc>
          <w:tcPr>
            <w:tcW w:w="576" w:type="dxa"/>
            <w:tcBorders>
              <w:righ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8</w:t>
            </w:r>
          </w:p>
        </w:tc>
        <w:tc>
          <w:tcPr>
            <w:tcW w:w="576" w:type="dxa"/>
            <w:tcBorders>
              <w:left w:val="single" w:sz="4" w:space="0" w:color="auto"/>
            </w:tcBorders>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5</w:t>
            </w:r>
          </w:p>
        </w:tc>
        <w:tc>
          <w:tcPr>
            <w:tcW w:w="548" w:type="dxa"/>
            <w:gridSpan w:val="2"/>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2</w:t>
            </w:r>
          </w:p>
        </w:tc>
        <w:tc>
          <w:tcPr>
            <w:tcW w:w="937"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98</w:t>
            </w:r>
          </w:p>
        </w:tc>
      </w:tr>
      <w:tr w:rsidR="008642F0" w:rsidRPr="004F76D3" w:rsidTr="008642F0">
        <w:tc>
          <w:tcPr>
            <w:tcW w:w="2354"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Медицинское</w:t>
            </w:r>
          </w:p>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обследование</w:t>
            </w:r>
          </w:p>
        </w:tc>
        <w:tc>
          <w:tcPr>
            <w:tcW w:w="6270" w:type="dxa"/>
            <w:gridSpan w:val="11"/>
            <w:tcBorders>
              <w:right w:val="single" w:sz="4" w:space="0" w:color="auto"/>
            </w:tcBorders>
          </w:tcPr>
          <w:p w:rsidR="008642F0" w:rsidRPr="004F76D3" w:rsidRDefault="008642F0" w:rsidP="008642F0">
            <w:pPr>
              <w:autoSpaceDE w:val="0"/>
              <w:autoSpaceDN w:val="0"/>
              <w:adjustRightInd w:val="0"/>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вне сетки часов</w:t>
            </w:r>
          </w:p>
        </w:tc>
        <w:tc>
          <w:tcPr>
            <w:tcW w:w="947" w:type="dxa"/>
            <w:gridSpan w:val="2"/>
            <w:tcBorders>
              <w:left w:val="single" w:sz="4" w:space="0" w:color="auto"/>
            </w:tcBorders>
          </w:tcPr>
          <w:p w:rsidR="008642F0" w:rsidRPr="004F76D3" w:rsidRDefault="008642F0" w:rsidP="008642F0">
            <w:pPr>
              <w:autoSpaceDE w:val="0"/>
              <w:autoSpaceDN w:val="0"/>
              <w:adjustRightInd w:val="0"/>
              <w:jc w:val="center"/>
              <w:rPr>
                <w:rFonts w:ascii="Times New Roman" w:eastAsia="Times New Roman" w:hAnsi="Times New Roman" w:cs="Times New Roman"/>
                <w:sz w:val="24"/>
                <w:szCs w:val="24"/>
              </w:rPr>
            </w:pPr>
          </w:p>
        </w:tc>
      </w:tr>
      <w:tr w:rsidR="008642F0" w:rsidRPr="004F76D3" w:rsidTr="008642F0">
        <w:tc>
          <w:tcPr>
            <w:tcW w:w="2354" w:type="dxa"/>
          </w:tcPr>
          <w:p w:rsidR="008642F0" w:rsidRPr="004F76D3" w:rsidRDefault="008642F0" w:rsidP="008642F0">
            <w:pPr>
              <w:autoSpaceDE w:val="0"/>
              <w:autoSpaceDN w:val="0"/>
              <w:adjustRightInd w:val="0"/>
              <w:spacing w:after="0" w:line="240" w:lineRule="auto"/>
              <w:jc w:val="center"/>
              <w:rPr>
                <w:rFonts w:ascii="Times New Roman" w:eastAsia="Times New Roman" w:hAnsi="Times New Roman" w:cs="Times New Roman"/>
                <w:b/>
                <w:bCs/>
                <w:sz w:val="24"/>
                <w:szCs w:val="24"/>
              </w:rPr>
            </w:pPr>
            <w:r w:rsidRPr="004F76D3">
              <w:rPr>
                <w:rFonts w:ascii="Times New Roman" w:eastAsia="Times New Roman" w:hAnsi="Times New Roman" w:cs="Times New Roman"/>
                <w:b/>
                <w:bCs/>
                <w:sz w:val="24"/>
                <w:szCs w:val="24"/>
              </w:rPr>
              <w:t>ИТОГО</w:t>
            </w:r>
          </w:p>
        </w:tc>
        <w:tc>
          <w:tcPr>
            <w:tcW w:w="576" w:type="dxa"/>
          </w:tcPr>
          <w:p w:rsidR="008642F0" w:rsidRPr="004F76D3" w:rsidRDefault="008642F0" w:rsidP="008642F0">
            <w:pPr>
              <w:autoSpaceDE w:val="0"/>
              <w:autoSpaceDN w:val="0"/>
              <w:adjustRightInd w:val="0"/>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121</w:t>
            </w:r>
          </w:p>
        </w:tc>
        <w:tc>
          <w:tcPr>
            <w:tcW w:w="576" w:type="dxa"/>
          </w:tcPr>
          <w:p w:rsidR="008642F0" w:rsidRPr="004F76D3" w:rsidRDefault="008642F0" w:rsidP="008642F0">
            <w:pPr>
              <w:autoSpaceDE w:val="0"/>
              <w:autoSpaceDN w:val="0"/>
              <w:adjustRightInd w:val="0"/>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121</w:t>
            </w:r>
          </w:p>
        </w:tc>
        <w:tc>
          <w:tcPr>
            <w:tcW w:w="576" w:type="dxa"/>
            <w:tcBorders>
              <w:right w:val="single" w:sz="4" w:space="0" w:color="auto"/>
            </w:tcBorders>
          </w:tcPr>
          <w:p w:rsidR="008642F0" w:rsidRPr="004F76D3" w:rsidRDefault="008642F0" w:rsidP="008642F0">
            <w:pPr>
              <w:autoSpaceDE w:val="0"/>
              <w:autoSpaceDN w:val="0"/>
              <w:adjustRightInd w:val="0"/>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121</w:t>
            </w:r>
          </w:p>
        </w:tc>
        <w:tc>
          <w:tcPr>
            <w:tcW w:w="576" w:type="dxa"/>
            <w:tcBorders>
              <w:left w:val="single" w:sz="4" w:space="0" w:color="auto"/>
            </w:tcBorders>
          </w:tcPr>
          <w:p w:rsidR="008642F0" w:rsidRPr="004F76D3" w:rsidRDefault="008642F0" w:rsidP="008642F0">
            <w:pPr>
              <w:autoSpaceDE w:val="0"/>
              <w:autoSpaceDN w:val="0"/>
              <w:adjustRightInd w:val="0"/>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121</w:t>
            </w:r>
          </w:p>
        </w:tc>
        <w:tc>
          <w:tcPr>
            <w:tcW w:w="576" w:type="dxa"/>
            <w:tcBorders>
              <w:right w:val="single" w:sz="4" w:space="0" w:color="auto"/>
            </w:tcBorders>
          </w:tcPr>
          <w:p w:rsidR="008642F0" w:rsidRPr="004F76D3" w:rsidRDefault="008642F0" w:rsidP="008642F0">
            <w:pPr>
              <w:autoSpaceDE w:val="0"/>
              <w:autoSpaceDN w:val="0"/>
              <w:adjustRightInd w:val="0"/>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122</w:t>
            </w:r>
          </w:p>
        </w:tc>
        <w:tc>
          <w:tcPr>
            <w:tcW w:w="548" w:type="dxa"/>
            <w:tcBorders>
              <w:left w:val="single" w:sz="4" w:space="0" w:color="auto"/>
            </w:tcBorders>
          </w:tcPr>
          <w:p w:rsidR="008642F0" w:rsidRPr="004F76D3" w:rsidRDefault="008642F0" w:rsidP="008642F0">
            <w:pPr>
              <w:autoSpaceDE w:val="0"/>
              <w:autoSpaceDN w:val="0"/>
              <w:adjustRightInd w:val="0"/>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112</w:t>
            </w:r>
          </w:p>
        </w:tc>
        <w:tc>
          <w:tcPr>
            <w:tcW w:w="576" w:type="dxa"/>
          </w:tcPr>
          <w:p w:rsidR="008642F0" w:rsidRPr="004F76D3" w:rsidRDefault="008642F0" w:rsidP="008642F0">
            <w:pPr>
              <w:autoSpaceDE w:val="0"/>
              <w:autoSpaceDN w:val="0"/>
              <w:adjustRightInd w:val="0"/>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122</w:t>
            </w:r>
          </w:p>
        </w:tc>
        <w:tc>
          <w:tcPr>
            <w:tcW w:w="576" w:type="dxa"/>
          </w:tcPr>
          <w:p w:rsidR="008642F0" w:rsidRPr="004F76D3" w:rsidRDefault="008642F0" w:rsidP="008642F0">
            <w:pPr>
              <w:autoSpaceDE w:val="0"/>
              <w:autoSpaceDN w:val="0"/>
              <w:adjustRightInd w:val="0"/>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121</w:t>
            </w:r>
          </w:p>
        </w:tc>
        <w:tc>
          <w:tcPr>
            <w:tcW w:w="576" w:type="dxa"/>
            <w:tcBorders>
              <w:right w:val="single" w:sz="4" w:space="0" w:color="auto"/>
            </w:tcBorders>
          </w:tcPr>
          <w:p w:rsidR="008642F0" w:rsidRPr="004F76D3" w:rsidRDefault="008642F0" w:rsidP="008642F0">
            <w:pPr>
              <w:autoSpaceDE w:val="0"/>
              <w:autoSpaceDN w:val="0"/>
              <w:adjustRightInd w:val="0"/>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122</w:t>
            </w:r>
          </w:p>
        </w:tc>
        <w:tc>
          <w:tcPr>
            <w:tcW w:w="576" w:type="dxa"/>
            <w:tcBorders>
              <w:left w:val="single" w:sz="4" w:space="0" w:color="auto"/>
            </w:tcBorders>
          </w:tcPr>
          <w:p w:rsidR="008642F0" w:rsidRPr="004F76D3" w:rsidRDefault="008642F0" w:rsidP="008642F0">
            <w:pPr>
              <w:autoSpaceDE w:val="0"/>
              <w:autoSpaceDN w:val="0"/>
              <w:adjustRightInd w:val="0"/>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121</w:t>
            </w:r>
          </w:p>
        </w:tc>
        <w:tc>
          <w:tcPr>
            <w:tcW w:w="548" w:type="dxa"/>
            <w:gridSpan w:val="2"/>
          </w:tcPr>
          <w:p w:rsidR="008642F0" w:rsidRPr="004F76D3" w:rsidRDefault="008642F0" w:rsidP="008642F0">
            <w:pPr>
              <w:autoSpaceDE w:val="0"/>
              <w:autoSpaceDN w:val="0"/>
              <w:adjustRightInd w:val="0"/>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84</w:t>
            </w:r>
          </w:p>
        </w:tc>
        <w:tc>
          <w:tcPr>
            <w:tcW w:w="937" w:type="dxa"/>
          </w:tcPr>
          <w:p w:rsidR="008642F0" w:rsidRPr="004F76D3" w:rsidRDefault="008642F0" w:rsidP="008642F0">
            <w:pPr>
              <w:autoSpaceDE w:val="0"/>
              <w:autoSpaceDN w:val="0"/>
              <w:adjustRightInd w:val="0"/>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1288</w:t>
            </w:r>
          </w:p>
        </w:tc>
      </w:tr>
    </w:tbl>
    <w:p w:rsidR="00FC347C" w:rsidRDefault="00FC347C" w:rsidP="009F4DE8">
      <w:pPr>
        <w:ind w:left="708"/>
        <w:rPr>
          <w:rFonts w:ascii="Times New Roman" w:hAnsi="Times New Roman" w:cs="Times New Roman"/>
          <w:b/>
          <w:sz w:val="28"/>
          <w:szCs w:val="28"/>
        </w:rPr>
      </w:pPr>
    </w:p>
    <w:p w:rsidR="00FD466B" w:rsidRPr="00FC347C" w:rsidRDefault="00FD466B" w:rsidP="00FC347C">
      <w:pPr>
        <w:ind w:left="708"/>
        <w:jc w:val="center"/>
        <w:rPr>
          <w:rFonts w:ascii="Times New Roman" w:hAnsi="Times New Roman" w:cs="Times New Roman"/>
          <w:b/>
          <w:sz w:val="24"/>
          <w:szCs w:val="24"/>
        </w:rPr>
      </w:pPr>
      <w:r w:rsidRPr="00FC347C">
        <w:rPr>
          <w:rFonts w:ascii="Times New Roman" w:hAnsi="Times New Roman" w:cs="Times New Roman"/>
          <w:b/>
          <w:sz w:val="24"/>
          <w:szCs w:val="24"/>
        </w:rPr>
        <w:t>2.2. СООТНОШЕНИЕ ОБЪЕМОВ ТРЕНИРОВОЧНОГО ПРОЦЕССА В ПРОЦЕССЕ РЕАЛИЗАЦИИ</w:t>
      </w:r>
    </w:p>
    <w:p w:rsidR="00FD466B" w:rsidRDefault="00FC347C" w:rsidP="00FC347C">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FD466B" w:rsidRPr="00FD466B">
        <w:rPr>
          <w:rFonts w:ascii="Times New Roman" w:hAnsi="Times New Roman" w:cs="Times New Roman"/>
          <w:sz w:val="28"/>
          <w:szCs w:val="28"/>
        </w:rPr>
        <w:t xml:space="preserve"> Программ</w:t>
      </w:r>
      <w:r>
        <w:rPr>
          <w:rFonts w:ascii="Times New Roman" w:hAnsi="Times New Roman" w:cs="Times New Roman"/>
          <w:sz w:val="28"/>
          <w:szCs w:val="28"/>
        </w:rPr>
        <w:t>е</w:t>
      </w:r>
      <w:r w:rsidR="00FD466B" w:rsidRPr="00FD466B">
        <w:rPr>
          <w:rFonts w:ascii="Times New Roman" w:hAnsi="Times New Roman" w:cs="Times New Roman"/>
          <w:sz w:val="28"/>
          <w:szCs w:val="28"/>
        </w:rPr>
        <w:t xml:space="preserve"> предусмотрено следующее соотношение объемов </w:t>
      </w:r>
      <w:proofErr w:type="gramStart"/>
      <w:r w:rsidR="00FD466B" w:rsidRPr="00FD466B">
        <w:rPr>
          <w:rFonts w:ascii="Times New Roman" w:hAnsi="Times New Roman" w:cs="Times New Roman"/>
          <w:sz w:val="28"/>
          <w:szCs w:val="28"/>
        </w:rPr>
        <w:t>обучения по</w:t>
      </w:r>
      <w:proofErr w:type="gramEnd"/>
      <w:r w:rsidR="00FD466B" w:rsidRPr="00FD466B">
        <w:rPr>
          <w:rFonts w:ascii="Times New Roman" w:hAnsi="Times New Roman" w:cs="Times New Roman"/>
          <w:sz w:val="28"/>
          <w:szCs w:val="28"/>
        </w:rPr>
        <w:t xml:space="preserve"> предметным областям по отношению к общему объему учебного плана  - оптимальный объем тренировочной и соревновательной деятельности обучающихся (в объеме от 60 до 90 % от аналогичных показателей, устанавливаемых федеральными стандартами спортивной подготовки по велоспорту-шоссе);</w:t>
      </w:r>
    </w:p>
    <w:p w:rsidR="00FD466B" w:rsidRDefault="00FD466B" w:rsidP="00FC347C">
      <w:pPr>
        <w:pStyle w:val="a7"/>
        <w:spacing w:after="0" w:line="240" w:lineRule="auto"/>
        <w:ind w:left="0" w:firstLine="709"/>
        <w:jc w:val="both"/>
        <w:rPr>
          <w:rFonts w:ascii="Times New Roman" w:hAnsi="Times New Roman" w:cs="Times New Roman"/>
          <w:sz w:val="28"/>
          <w:szCs w:val="28"/>
        </w:rPr>
      </w:pPr>
      <w:r w:rsidRPr="00FD466B">
        <w:rPr>
          <w:rFonts w:ascii="Times New Roman" w:hAnsi="Times New Roman" w:cs="Times New Roman"/>
          <w:sz w:val="28"/>
          <w:szCs w:val="28"/>
        </w:rPr>
        <w:t xml:space="preserve"> - теоретическая подготовка в объеме от 5 до 10 % от общего объема учебного плана; </w:t>
      </w:r>
    </w:p>
    <w:p w:rsidR="00FD466B" w:rsidRDefault="00FD466B" w:rsidP="00FC347C">
      <w:pPr>
        <w:pStyle w:val="a7"/>
        <w:spacing w:after="0" w:line="240" w:lineRule="auto"/>
        <w:ind w:left="0" w:firstLine="709"/>
        <w:jc w:val="both"/>
        <w:rPr>
          <w:rFonts w:ascii="Times New Roman" w:hAnsi="Times New Roman" w:cs="Times New Roman"/>
          <w:sz w:val="28"/>
          <w:szCs w:val="28"/>
        </w:rPr>
      </w:pPr>
      <w:r w:rsidRPr="00FD466B">
        <w:rPr>
          <w:rFonts w:ascii="Times New Roman" w:hAnsi="Times New Roman" w:cs="Times New Roman"/>
          <w:sz w:val="28"/>
          <w:szCs w:val="28"/>
        </w:rPr>
        <w:t xml:space="preserve">- общая и специальная физическая подготовка в объеме от 30 до 35 % от общего объема учебного плана; </w:t>
      </w:r>
    </w:p>
    <w:p w:rsidR="00FD466B" w:rsidRDefault="00FD466B" w:rsidP="00FC347C">
      <w:pPr>
        <w:pStyle w:val="a7"/>
        <w:spacing w:after="0" w:line="240" w:lineRule="auto"/>
        <w:ind w:left="0" w:firstLine="709"/>
        <w:jc w:val="both"/>
        <w:rPr>
          <w:rFonts w:ascii="Times New Roman" w:hAnsi="Times New Roman" w:cs="Times New Roman"/>
          <w:sz w:val="28"/>
          <w:szCs w:val="28"/>
        </w:rPr>
      </w:pPr>
      <w:r w:rsidRPr="00FD466B">
        <w:rPr>
          <w:rFonts w:ascii="Times New Roman" w:hAnsi="Times New Roman" w:cs="Times New Roman"/>
          <w:sz w:val="28"/>
          <w:szCs w:val="28"/>
        </w:rPr>
        <w:t xml:space="preserve">- избранный вид спорта в объеме не менее 45 % от общего объема учебного плана; </w:t>
      </w:r>
    </w:p>
    <w:p w:rsidR="00FD466B" w:rsidRDefault="00FD466B" w:rsidP="00FC347C">
      <w:pPr>
        <w:pStyle w:val="a7"/>
        <w:spacing w:after="0" w:line="240" w:lineRule="auto"/>
        <w:ind w:left="0" w:firstLine="709"/>
        <w:jc w:val="both"/>
        <w:rPr>
          <w:rFonts w:ascii="Times New Roman" w:hAnsi="Times New Roman" w:cs="Times New Roman"/>
          <w:sz w:val="28"/>
          <w:szCs w:val="28"/>
        </w:rPr>
      </w:pPr>
      <w:r w:rsidRPr="00FD466B">
        <w:rPr>
          <w:rFonts w:ascii="Times New Roman" w:hAnsi="Times New Roman" w:cs="Times New Roman"/>
          <w:sz w:val="28"/>
          <w:szCs w:val="28"/>
        </w:rPr>
        <w:t xml:space="preserve">- другие виды спорта и подвижные игры в объеме от 5 до 15 % от общего объема учебного плана; </w:t>
      </w:r>
    </w:p>
    <w:p w:rsidR="00FD466B" w:rsidRDefault="00FD466B" w:rsidP="00FC347C">
      <w:pPr>
        <w:pStyle w:val="a7"/>
        <w:spacing w:after="0" w:line="240" w:lineRule="auto"/>
        <w:ind w:left="0" w:firstLine="709"/>
        <w:jc w:val="both"/>
        <w:rPr>
          <w:rFonts w:ascii="Times New Roman" w:hAnsi="Times New Roman" w:cs="Times New Roman"/>
          <w:sz w:val="28"/>
          <w:szCs w:val="28"/>
        </w:rPr>
      </w:pPr>
      <w:r w:rsidRPr="00FD466B">
        <w:rPr>
          <w:rFonts w:ascii="Times New Roman" w:hAnsi="Times New Roman" w:cs="Times New Roman"/>
          <w:sz w:val="28"/>
          <w:szCs w:val="28"/>
        </w:rPr>
        <w:t>-самостоятельная работа обучающихся в пределах до 10 % от общего объема учебного плана</w:t>
      </w:r>
    </w:p>
    <w:p w:rsidR="00FD466B" w:rsidRDefault="00FC347C" w:rsidP="00FC347C">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D466B" w:rsidRPr="00FD466B">
        <w:rPr>
          <w:rFonts w:ascii="Times New Roman" w:hAnsi="Times New Roman" w:cs="Times New Roman"/>
          <w:sz w:val="28"/>
          <w:szCs w:val="28"/>
        </w:rPr>
        <w:t xml:space="preserve">возможность организации посещений </w:t>
      </w:r>
      <w:proofErr w:type="gramStart"/>
      <w:r w:rsidR="00FD466B" w:rsidRPr="00FD466B">
        <w:rPr>
          <w:rFonts w:ascii="Times New Roman" w:hAnsi="Times New Roman" w:cs="Times New Roman"/>
          <w:sz w:val="28"/>
          <w:szCs w:val="28"/>
        </w:rPr>
        <w:t>обучающимися</w:t>
      </w:r>
      <w:proofErr w:type="gramEnd"/>
      <w:r w:rsidR="00FD466B" w:rsidRPr="00FD466B">
        <w:rPr>
          <w:rFonts w:ascii="Times New Roman" w:hAnsi="Times New Roman" w:cs="Times New Roman"/>
          <w:sz w:val="28"/>
          <w:szCs w:val="28"/>
        </w:rPr>
        <w:t xml:space="preserve"> официальных спортивных соревнований, в том числе межрегиональных, общероссийских и международных, проводимых на территории Российской Федерации;</w:t>
      </w:r>
    </w:p>
    <w:p w:rsidR="00FD466B" w:rsidRDefault="00FD466B" w:rsidP="00FC347C">
      <w:pPr>
        <w:pStyle w:val="a7"/>
        <w:spacing w:after="0" w:line="240" w:lineRule="auto"/>
        <w:ind w:left="0" w:firstLine="709"/>
        <w:jc w:val="both"/>
        <w:rPr>
          <w:rFonts w:ascii="Times New Roman" w:hAnsi="Times New Roman" w:cs="Times New Roman"/>
          <w:sz w:val="28"/>
          <w:szCs w:val="28"/>
        </w:rPr>
      </w:pPr>
      <w:r w:rsidRPr="00FD466B">
        <w:rPr>
          <w:rFonts w:ascii="Times New Roman" w:hAnsi="Times New Roman" w:cs="Times New Roman"/>
          <w:sz w:val="28"/>
          <w:szCs w:val="28"/>
        </w:rPr>
        <w:t xml:space="preserve"> - организация совместных мероприятий с другими образовательными и физкультурно-спортивными организациями; </w:t>
      </w:r>
    </w:p>
    <w:p w:rsidR="00FD466B" w:rsidRDefault="00FD466B" w:rsidP="00FC347C">
      <w:pPr>
        <w:pStyle w:val="a7"/>
        <w:spacing w:after="0" w:line="240" w:lineRule="auto"/>
        <w:ind w:left="0" w:firstLine="709"/>
        <w:rPr>
          <w:rFonts w:ascii="Times New Roman" w:hAnsi="Times New Roman" w:cs="Times New Roman"/>
          <w:sz w:val="28"/>
          <w:szCs w:val="28"/>
        </w:rPr>
      </w:pPr>
      <w:r w:rsidRPr="00FD466B">
        <w:rPr>
          <w:rFonts w:ascii="Times New Roman" w:hAnsi="Times New Roman" w:cs="Times New Roman"/>
          <w:sz w:val="28"/>
          <w:szCs w:val="28"/>
        </w:rPr>
        <w:lastRenderedPageBreak/>
        <w:t>- построение содержания Программы с учетом индивидуального развития детей, а также национальных и культурных особенностей субъекта Российской Федерации</w:t>
      </w:r>
    </w:p>
    <w:p w:rsidR="00FD466B" w:rsidRDefault="00FD466B" w:rsidP="007A3C74">
      <w:pPr>
        <w:pStyle w:val="a7"/>
        <w:rPr>
          <w:rFonts w:ascii="Times New Roman" w:hAnsi="Times New Roman" w:cs="Times New Roman"/>
          <w:sz w:val="28"/>
          <w:szCs w:val="28"/>
        </w:rPr>
      </w:pPr>
    </w:p>
    <w:p w:rsidR="008642F0" w:rsidRPr="004F76D3" w:rsidRDefault="008642F0" w:rsidP="008642F0">
      <w:pPr>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7"/>
          <w:szCs w:val="27"/>
        </w:rPr>
        <w:t>Соотношение средств физической и технико-тактической подготовки по годам обучения</w:t>
      </w:r>
      <w:proofErr w:type="gramStart"/>
      <w:r w:rsidRPr="004F76D3">
        <w:rPr>
          <w:rFonts w:ascii="Times New Roman" w:eastAsia="Times New Roman" w:hAnsi="Times New Roman" w:cs="Times New Roman"/>
          <w:sz w:val="27"/>
          <w:szCs w:val="27"/>
        </w:rPr>
        <w:t xml:space="preserve"> (%).</w:t>
      </w:r>
      <w:proofErr w:type="gramEnd"/>
    </w:p>
    <w:p w:rsidR="008642F0" w:rsidRPr="004F76D3" w:rsidRDefault="008642F0" w:rsidP="008642F0">
      <w:pPr>
        <w:spacing w:after="0" w:line="240" w:lineRule="auto"/>
        <w:jc w:val="both"/>
        <w:rPr>
          <w:rFonts w:ascii="Times New Roman" w:eastAsia="Times New Roman" w:hAnsi="Times New Roman" w:cs="Times New Roman"/>
          <w:sz w:val="24"/>
          <w:szCs w:val="24"/>
        </w:rPr>
      </w:pPr>
    </w:p>
    <w:tbl>
      <w:tblPr>
        <w:tblW w:w="9615" w:type="dxa"/>
        <w:jc w:val="center"/>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00"/>
      </w:tblPr>
      <w:tblGrid>
        <w:gridCol w:w="2118"/>
        <w:gridCol w:w="1104"/>
        <w:gridCol w:w="1344"/>
        <w:gridCol w:w="1013"/>
        <w:gridCol w:w="1000"/>
        <w:gridCol w:w="1104"/>
        <w:gridCol w:w="932"/>
        <w:gridCol w:w="1000"/>
      </w:tblGrid>
      <w:tr w:rsidR="008642F0" w:rsidRPr="004F76D3" w:rsidTr="008642F0">
        <w:trPr>
          <w:tblCellSpacing w:w="0" w:type="dxa"/>
          <w:jc w:val="center"/>
        </w:trPr>
        <w:tc>
          <w:tcPr>
            <w:tcW w:w="2118" w:type="dxa"/>
            <w:tcBorders>
              <w:top w:val="outset" w:sz="6" w:space="0" w:color="000001"/>
              <w:left w:val="outset" w:sz="6" w:space="0" w:color="000001"/>
              <w:bottom w:val="outset" w:sz="6" w:space="0" w:color="000001"/>
              <w:right w:val="outset" w:sz="6" w:space="0" w:color="000001"/>
            </w:tcBorders>
            <w:shd w:val="clear" w:color="auto" w:fill="FFFFFF"/>
          </w:tcPr>
          <w:p w:rsidR="008642F0" w:rsidRPr="004F76D3" w:rsidRDefault="008642F0" w:rsidP="008642F0">
            <w:pPr>
              <w:spacing w:after="0" w:line="240" w:lineRule="auto"/>
              <w:rPr>
                <w:rFonts w:ascii="Times New Roman" w:eastAsia="Times New Roman" w:hAnsi="Times New Roman" w:cs="Times New Roman"/>
                <w:sz w:val="24"/>
                <w:szCs w:val="24"/>
              </w:rPr>
            </w:pPr>
            <w:r w:rsidRPr="004F76D3">
              <w:rPr>
                <w:rFonts w:ascii="Times New Roman" w:eastAsia="Times New Roman" w:hAnsi="Times New Roman" w:cs="Times New Roman"/>
                <w:sz w:val="27"/>
                <w:szCs w:val="27"/>
              </w:rPr>
              <w:t>Средства подготовки</w:t>
            </w:r>
          </w:p>
        </w:tc>
        <w:tc>
          <w:tcPr>
            <w:tcW w:w="1104" w:type="dxa"/>
            <w:tcBorders>
              <w:top w:val="outset" w:sz="6" w:space="0" w:color="000001"/>
              <w:left w:val="outset" w:sz="6" w:space="0" w:color="000001"/>
              <w:bottom w:val="outset" w:sz="6" w:space="0" w:color="000001"/>
              <w:right w:val="outset" w:sz="6" w:space="0" w:color="000001"/>
            </w:tcBorders>
            <w:shd w:val="clear" w:color="auto" w:fill="FFFFFF"/>
          </w:tcPr>
          <w:p w:rsidR="008642F0" w:rsidRPr="004F76D3" w:rsidRDefault="008642F0" w:rsidP="008642F0">
            <w:pPr>
              <w:spacing w:after="0" w:line="240" w:lineRule="auto"/>
              <w:jc w:val="both"/>
              <w:rPr>
                <w:rFonts w:ascii="Times New Roman" w:eastAsia="Times New Roman" w:hAnsi="Times New Roman" w:cs="Times New Roman"/>
                <w:sz w:val="24"/>
                <w:szCs w:val="24"/>
              </w:rPr>
            </w:pPr>
            <w:r w:rsidRPr="004F76D3">
              <w:rPr>
                <w:rFonts w:ascii="Times New Roman" w:eastAsia="Times New Roman" w:hAnsi="Times New Roman" w:cs="Times New Roman"/>
                <w:sz w:val="27"/>
                <w:szCs w:val="27"/>
              </w:rPr>
              <w:t xml:space="preserve">ГНП- 1 </w:t>
            </w:r>
          </w:p>
        </w:tc>
        <w:tc>
          <w:tcPr>
            <w:tcW w:w="1344" w:type="dxa"/>
            <w:tcBorders>
              <w:top w:val="outset" w:sz="6" w:space="0" w:color="000001"/>
              <w:left w:val="outset" w:sz="6" w:space="0" w:color="000001"/>
              <w:bottom w:val="outset" w:sz="6" w:space="0" w:color="000001"/>
              <w:right w:val="outset" w:sz="6" w:space="0" w:color="000001"/>
            </w:tcBorders>
            <w:shd w:val="clear" w:color="auto" w:fill="FFFFFF"/>
          </w:tcPr>
          <w:p w:rsidR="008642F0" w:rsidRPr="004F76D3" w:rsidRDefault="008642F0" w:rsidP="008642F0">
            <w:pPr>
              <w:spacing w:after="0" w:line="240" w:lineRule="auto"/>
              <w:jc w:val="both"/>
              <w:rPr>
                <w:rFonts w:ascii="Times New Roman" w:eastAsia="Times New Roman" w:hAnsi="Times New Roman" w:cs="Times New Roman"/>
                <w:sz w:val="24"/>
                <w:szCs w:val="24"/>
              </w:rPr>
            </w:pPr>
            <w:r w:rsidRPr="004F76D3">
              <w:rPr>
                <w:rFonts w:ascii="Times New Roman" w:eastAsia="Times New Roman" w:hAnsi="Times New Roman" w:cs="Times New Roman"/>
                <w:sz w:val="27"/>
                <w:szCs w:val="27"/>
              </w:rPr>
              <w:t xml:space="preserve">ГНП -2 </w:t>
            </w:r>
          </w:p>
        </w:tc>
        <w:tc>
          <w:tcPr>
            <w:tcW w:w="1013" w:type="dxa"/>
            <w:tcBorders>
              <w:top w:val="outset" w:sz="6" w:space="0" w:color="000001"/>
              <w:left w:val="outset" w:sz="6" w:space="0" w:color="000001"/>
              <w:bottom w:val="outset" w:sz="6" w:space="0" w:color="000001"/>
              <w:right w:val="outset" w:sz="6" w:space="0" w:color="000001"/>
            </w:tcBorders>
            <w:shd w:val="clear" w:color="auto" w:fill="FFFFFF"/>
          </w:tcPr>
          <w:p w:rsidR="008642F0" w:rsidRPr="004F76D3" w:rsidRDefault="008642F0" w:rsidP="008642F0">
            <w:pPr>
              <w:spacing w:after="0" w:line="240" w:lineRule="auto"/>
              <w:jc w:val="both"/>
              <w:rPr>
                <w:rFonts w:ascii="Times New Roman" w:eastAsia="Times New Roman" w:hAnsi="Times New Roman" w:cs="Times New Roman"/>
                <w:sz w:val="24"/>
                <w:szCs w:val="24"/>
              </w:rPr>
            </w:pPr>
            <w:r w:rsidRPr="004F76D3">
              <w:rPr>
                <w:rFonts w:ascii="Times New Roman" w:eastAsia="Times New Roman" w:hAnsi="Times New Roman" w:cs="Times New Roman"/>
                <w:sz w:val="27"/>
                <w:szCs w:val="27"/>
              </w:rPr>
              <w:t>ТГ-1</w:t>
            </w:r>
          </w:p>
        </w:tc>
        <w:tc>
          <w:tcPr>
            <w:tcW w:w="1000" w:type="dxa"/>
            <w:tcBorders>
              <w:top w:val="outset" w:sz="6" w:space="0" w:color="000001"/>
              <w:left w:val="outset" w:sz="6" w:space="0" w:color="000001"/>
              <w:bottom w:val="outset" w:sz="6" w:space="0" w:color="000001"/>
              <w:right w:val="outset" w:sz="6" w:space="0" w:color="000001"/>
            </w:tcBorders>
          </w:tcPr>
          <w:p w:rsidR="008642F0" w:rsidRPr="004F76D3" w:rsidRDefault="008642F0" w:rsidP="008642F0">
            <w:pPr>
              <w:spacing w:after="0" w:line="240" w:lineRule="auto"/>
              <w:jc w:val="both"/>
              <w:rPr>
                <w:rFonts w:ascii="Times New Roman" w:eastAsia="Times New Roman" w:hAnsi="Times New Roman" w:cs="Times New Roman"/>
                <w:sz w:val="24"/>
                <w:szCs w:val="24"/>
              </w:rPr>
            </w:pPr>
            <w:r w:rsidRPr="004F76D3">
              <w:rPr>
                <w:rFonts w:ascii="Times New Roman" w:eastAsia="Times New Roman" w:hAnsi="Times New Roman" w:cs="Times New Roman"/>
                <w:sz w:val="27"/>
                <w:szCs w:val="27"/>
              </w:rPr>
              <w:t>ТГ-2</w:t>
            </w:r>
          </w:p>
        </w:tc>
        <w:tc>
          <w:tcPr>
            <w:tcW w:w="1104" w:type="dxa"/>
            <w:tcBorders>
              <w:top w:val="outset" w:sz="6" w:space="0" w:color="000001"/>
              <w:left w:val="outset" w:sz="6" w:space="0" w:color="000001"/>
              <w:bottom w:val="outset" w:sz="6" w:space="0" w:color="000001"/>
              <w:right w:val="outset" w:sz="6" w:space="0" w:color="000001"/>
            </w:tcBorders>
            <w:shd w:val="clear" w:color="auto" w:fill="FFFFFF"/>
          </w:tcPr>
          <w:p w:rsidR="008642F0" w:rsidRPr="004F76D3" w:rsidRDefault="008642F0" w:rsidP="008642F0">
            <w:pPr>
              <w:spacing w:after="0" w:line="240" w:lineRule="auto"/>
              <w:jc w:val="both"/>
              <w:rPr>
                <w:rFonts w:ascii="Times New Roman" w:eastAsia="Times New Roman" w:hAnsi="Times New Roman" w:cs="Times New Roman"/>
                <w:sz w:val="24"/>
                <w:szCs w:val="24"/>
              </w:rPr>
            </w:pPr>
            <w:r w:rsidRPr="004F76D3">
              <w:rPr>
                <w:rFonts w:ascii="Times New Roman" w:eastAsia="Times New Roman" w:hAnsi="Times New Roman" w:cs="Times New Roman"/>
                <w:sz w:val="27"/>
                <w:szCs w:val="27"/>
              </w:rPr>
              <w:t>ТГ- 3</w:t>
            </w:r>
          </w:p>
        </w:tc>
        <w:tc>
          <w:tcPr>
            <w:tcW w:w="932" w:type="dxa"/>
            <w:tcBorders>
              <w:top w:val="outset" w:sz="6" w:space="0" w:color="000001"/>
              <w:left w:val="outset" w:sz="6" w:space="0" w:color="000001"/>
              <w:bottom w:val="outset" w:sz="6" w:space="0" w:color="000001"/>
              <w:right w:val="outset" w:sz="6" w:space="0" w:color="000001"/>
            </w:tcBorders>
            <w:shd w:val="clear" w:color="auto" w:fill="FFFFFF"/>
          </w:tcPr>
          <w:p w:rsidR="008642F0" w:rsidRPr="004F76D3" w:rsidRDefault="008642F0" w:rsidP="008642F0">
            <w:pPr>
              <w:spacing w:after="0" w:line="240" w:lineRule="auto"/>
              <w:jc w:val="both"/>
              <w:rPr>
                <w:rFonts w:ascii="Times New Roman" w:eastAsia="Times New Roman" w:hAnsi="Times New Roman" w:cs="Times New Roman"/>
                <w:sz w:val="24"/>
                <w:szCs w:val="24"/>
              </w:rPr>
            </w:pPr>
            <w:r w:rsidRPr="004F76D3">
              <w:rPr>
                <w:rFonts w:ascii="Times New Roman" w:eastAsia="Times New Roman" w:hAnsi="Times New Roman" w:cs="Times New Roman"/>
                <w:sz w:val="27"/>
                <w:szCs w:val="27"/>
              </w:rPr>
              <w:t>ТГ-4</w:t>
            </w:r>
          </w:p>
        </w:tc>
        <w:tc>
          <w:tcPr>
            <w:tcW w:w="1000" w:type="dxa"/>
            <w:tcBorders>
              <w:top w:val="outset" w:sz="6" w:space="0" w:color="000001"/>
              <w:left w:val="outset" w:sz="6" w:space="0" w:color="000001"/>
              <w:bottom w:val="outset" w:sz="6" w:space="0" w:color="000001"/>
              <w:right w:val="outset" w:sz="6" w:space="0" w:color="000001"/>
            </w:tcBorders>
          </w:tcPr>
          <w:p w:rsidR="008642F0" w:rsidRPr="004F76D3" w:rsidRDefault="008642F0" w:rsidP="008642F0">
            <w:pPr>
              <w:spacing w:after="0" w:line="240" w:lineRule="auto"/>
              <w:jc w:val="both"/>
              <w:rPr>
                <w:rFonts w:ascii="Times New Roman" w:eastAsia="Times New Roman" w:hAnsi="Times New Roman" w:cs="Times New Roman"/>
                <w:sz w:val="24"/>
                <w:szCs w:val="24"/>
              </w:rPr>
            </w:pPr>
            <w:r w:rsidRPr="004F76D3">
              <w:rPr>
                <w:rFonts w:ascii="Times New Roman" w:eastAsia="Times New Roman" w:hAnsi="Times New Roman" w:cs="Times New Roman"/>
                <w:sz w:val="27"/>
                <w:szCs w:val="27"/>
              </w:rPr>
              <w:t>ТГ-5</w:t>
            </w:r>
          </w:p>
        </w:tc>
      </w:tr>
      <w:tr w:rsidR="008642F0" w:rsidRPr="004F76D3" w:rsidTr="008642F0">
        <w:trPr>
          <w:tblCellSpacing w:w="0" w:type="dxa"/>
          <w:jc w:val="center"/>
        </w:trPr>
        <w:tc>
          <w:tcPr>
            <w:tcW w:w="2118" w:type="dxa"/>
            <w:tcBorders>
              <w:top w:val="outset" w:sz="6" w:space="0" w:color="000001"/>
              <w:left w:val="outset" w:sz="6" w:space="0" w:color="000001"/>
              <w:bottom w:val="outset" w:sz="6" w:space="0" w:color="000001"/>
              <w:right w:val="outset" w:sz="6" w:space="0" w:color="000001"/>
            </w:tcBorders>
            <w:shd w:val="clear" w:color="auto" w:fill="FFFFFF"/>
          </w:tcPr>
          <w:p w:rsidR="008642F0" w:rsidRPr="004F76D3" w:rsidRDefault="008642F0" w:rsidP="008642F0">
            <w:pPr>
              <w:spacing w:after="0" w:line="240" w:lineRule="auto"/>
              <w:rPr>
                <w:rFonts w:ascii="Times New Roman" w:eastAsia="Times New Roman" w:hAnsi="Times New Roman" w:cs="Times New Roman"/>
                <w:sz w:val="24"/>
                <w:szCs w:val="24"/>
              </w:rPr>
            </w:pPr>
            <w:r w:rsidRPr="004F76D3">
              <w:rPr>
                <w:rFonts w:ascii="Times New Roman" w:eastAsia="Times New Roman" w:hAnsi="Times New Roman" w:cs="Times New Roman"/>
                <w:sz w:val="27"/>
                <w:szCs w:val="27"/>
              </w:rPr>
              <w:t>Физическая подготовка</w:t>
            </w:r>
          </w:p>
        </w:tc>
        <w:tc>
          <w:tcPr>
            <w:tcW w:w="1104" w:type="dxa"/>
            <w:tcBorders>
              <w:top w:val="outset" w:sz="6" w:space="0" w:color="000001"/>
              <w:left w:val="outset" w:sz="6" w:space="0" w:color="000001"/>
              <w:bottom w:val="outset" w:sz="6" w:space="0" w:color="000001"/>
              <w:right w:val="outset" w:sz="6" w:space="0" w:color="000001"/>
            </w:tcBorders>
            <w:shd w:val="clear" w:color="auto" w:fill="FFFFFF"/>
          </w:tcPr>
          <w:p w:rsidR="008642F0" w:rsidRPr="004F76D3" w:rsidRDefault="008642F0" w:rsidP="008642F0">
            <w:pPr>
              <w:spacing w:after="0" w:line="240" w:lineRule="auto"/>
              <w:jc w:val="both"/>
              <w:rPr>
                <w:rFonts w:ascii="Times New Roman" w:eastAsia="Times New Roman" w:hAnsi="Times New Roman" w:cs="Times New Roman"/>
                <w:sz w:val="24"/>
                <w:szCs w:val="24"/>
              </w:rPr>
            </w:pPr>
            <w:r w:rsidRPr="004F76D3">
              <w:rPr>
                <w:rFonts w:ascii="Times New Roman" w:eastAsia="Times New Roman" w:hAnsi="Times New Roman" w:cs="Times New Roman"/>
                <w:sz w:val="27"/>
                <w:szCs w:val="27"/>
              </w:rPr>
              <w:t>60</w:t>
            </w:r>
          </w:p>
        </w:tc>
        <w:tc>
          <w:tcPr>
            <w:tcW w:w="1344" w:type="dxa"/>
            <w:tcBorders>
              <w:top w:val="outset" w:sz="6" w:space="0" w:color="000001"/>
              <w:left w:val="outset" w:sz="6" w:space="0" w:color="000001"/>
              <w:bottom w:val="outset" w:sz="6" w:space="0" w:color="000001"/>
              <w:right w:val="outset" w:sz="6" w:space="0" w:color="000001"/>
            </w:tcBorders>
            <w:shd w:val="clear" w:color="auto" w:fill="FFFFFF"/>
          </w:tcPr>
          <w:p w:rsidR="008642F0" w:rsidRPr="004F76D3" w:rsidRDefault="008642F0" w:rsidP="008642F0">
            <w:pPr>
              <w:spacing w:after="0" w:line="240" w:lineRule="auto"/>
              <w:jc w:val="both"/>
              <w:rPr>
                <w:rFonts w:ascii="Times New Roman" w:eastAsia="Times New Roman" w:hAnsi="Times New Roman" w:cs="Times New Roman"/>
                <w:sz w:val="24"/>
                <w:szCs w:val="24"/>
              </w:rPr>
            </w:pPr>
            <w:r w:rsidRPr="004F76D3">
              <w:rPr>
                <w:rFonts w:ascii="Times New Roman" w:eastAsia="Times New Roman" w:hAnsi="Times New Roman" w:cs="Times New Roman"/>
                <w:sz w:val="27"/>
                <w:szCs w:val="27"/>
              </w:rPr>
              <w:t>55</w:t>
            </w:r>
          </w:p>
        </w:tc>
        <w:tc>
          <w:tcPr>
            <w:tcW w:w="1013" w:type="dxa"/>
            <w:tcBorders>
              <w:top w:val="outset" w:sz="6" w:space="0" w:color="000001"/>
              <w:left w:val="outset" w:sz="6" w:space="0" w:color="000001"/>
              <w:bottom w:val="outset" w:sz="6" w:space="0" w:color="000001"/>
              <w:right w:val="outset" w:sz="6" w:space="0" w:color="000001"/>
            </w:tcBorders>
            <w:shd w:val="clear" w:color="auto" w:fill="FFFFFF"/>
          </w:tcPr>
          <w:p w:rsidR="008642F0" w:rsidRPr="004F76D3" w:rsidRDefault="008642F0" w:rsidP="008642F0">
            <w:pPr>
              <w:spacing w:after="0" w:line="240" w:lineRule="auto"/>
              <w:jc w:val="both"/>
              <w:rPr>
                <w:rFonts w:ascii="Times New Roman" w:eastAsia="Times New Roman" w:hAnsi="Times New Roman" w:cs="Times New Roman"/>
                <w:sz w:val="24"/>
                <w:szCs w:val="24"/>
              </w:rPr>
            </w:pPr>
            <w:r w:rsidRPr="004F76D3">
              <w:rPr>
                <w:rFonts w:ascii="Times New Roman" w:eastAsia="Times New Roman" w:hAnsi="Times New Roman" w:cs="Times New Roman"/>
                <w:sz w:val="27"/>
                <w:szCs w:val="27"/>
              </w:rPr>
              <w:t>50</w:t>
            </w:r>
          </w:p>
        </w:tc>
        <w:tc>
          <w:tcPr>
            <w:tcW w:w="1000" w:type="dxa"/>
            <w:tcBorders>
              <w:top w:val="outset" w:sz="6" w:space="0" w:color="000001"/>
              <w:left w:val="outset" w:sz="6" w:space="0" w:color="000001"/>
              <w:bottom w:val="outset" w:sz="6" w:space="0" w:color="000001"/>
              <w:right w:val="outset" w:sz="6" w:space="0" w:color="000001"/>
            </w:tcBorders>
          </w:tcPr>
          <w:p w:rsidR="008642F0" w:rsidRPr="004F76D3" w:rsidRDefault="008642F0" w:rsidP="008642F0">
            <w:pPr>
              <w:spacing w:after="0" w:line="240" w:lineRule="auto"/>
              <w:jc w:val="both"/>
              <w:rPr>
                <w:rFonts w:ascii="Times New Roman" w:eastAsia="Times New Roman" w:hAnsi="Times New Roman" w:cs="Times New Roman"/>
                <w:sz w:val="24"/>
                <w:szCs w:val="24"/>
              </w:rPr>
            </w:pPr>
            <w:r w:rsidRPr="004F76D3">
              <w:rPr>
                <w:rFonts w:ascii="Times New Roman" w:eastAsia="Times New Roman" w:hAnsi="Times New Roman" w:cs="Times New Roman"/>
                <w:sz w:val="27"/>
                <w:szCs w:val="27"/>
              </w:rPr>
              <w:t>50</w:t>
            </w:r>
          </w:p>
        </w:tc>
        <w:tc>
          <w:tcPr>
            <w:tcW w:w="1104" w:type="dxa"/>
            <w:tcBorders>
              <w:top w:val="outset" w:sz="6" w:space="0" w:color="000001"/>
              <w:left w:val="outset" w:sz="6" w:space="0" w:color="000001"/>
              <w:bottom w:val="outset" w:sz="6" w:space="0" w:color="000001"/>
              <w:right w:val="outset" w:sz="6" w:space="0" w:color="000001"/>
            </w:tcBorders>
            <w:shd w:val="clear" w:color="auto" w:fill="FFFFFF"/>
          </w:tcPr>
          <w:p w:rsidR="008642F0" w:rsidRPr="004F76D3" w:rsidRDefault="008642F0" w:rsidP="008642F0">
            <w:pPr>
              <w:spacing w:after="0" w:line="240" w:lineRule="auto"/>
              <w:jc w:val="both"/>
              <w:rPr>
                <w:rFonts w:ascii="Times New Roman" w:eastAsia="Times New Roman" w:hAnsi="Times New Roman" w:cs="Times New Roman"/>
                <w:sz w:val="24"/>
                <w:szCs w:val="24"/>
              </w:rPr>
            </w:pPr>
            <w:r w:rsidRPr="004F76D3">
              <w:rPr>
                <w:rFonts w:ascii="Times New Roman" w:eastAsia="Times New Roman" w:hAnsi="Times New Roman" w:cs="Times New Roman"/>
                <w:sz w:val="27"/>
                <w:szCs w:val="27"/>
              </w:rPr>
              <w:t>45</w:t>
            </w:r>
          </w:p>
        </w:tc>
        <w:tc>
          <w:tcPr>
            <w:tcW w:w="932" w:type="dxa"/>
            <w:tcBorders>
              <w:top w:val="outset" w:sz="6" w:space="0" w:color="000001"/>
              <w:left w:val="outset" w:sz="6" w:space="0" w:color="000001"/>
              <w:bottom w:val="outset" w:sz="6" w:space="0" w:color="000001"/>
              <w:right w:val="outset" w:sz="6" w:space="0" w:color="000001"/>
            </w:tcBorders>
            <w:shd w:val="clear" w:color="auto" w:fill="FFFFFF"/>
          </w:tcPr>
          <w:p w:rsidR="008642F0" w:rsidRPr="004F76D3" w:rsidRDefault="008642F0" w:rsidP="008642F0">
            <w:pPr>
              <w:spacing w:after="0" w:line="240" w:lineRule="auto"/>
              <w:jc w:val="both"/>
              <w:rPr>
                <w:rFonts w:ascii="Times New Roman" w:eastAsia="Times New Roman" w:hAnsi="Times New Roman" w:cs="Times New Roman"/>
                <w:sz w:val="24"/>
                <w:szCs w:val="24"/>
              </w:rPr>
            </w:pPr>
            <w:r w:rsidRPr="004F76D3">
              <w:rPr>
                <w:rFonts w:ascii="Times New Roman" w:eastAsia="Times New Roman" w:hAnsi="Times New Roman" w:cs="Times New Roman"/>
                <w:sz w:val="27"/>
                <w:szCs w:val="27"/>
              </w:rPr>
              <w:t>45</w:t>
            </w:r>
          </w:p>
        </w:tc>
        <w:tc>
          <w:tcPr>
            <w:tcW w:w="1000" w:type="dxa"/>
            <w:tcBorders>
              <w:top w:val="outset" w:sz="6" w:space="0" w:color="000001"/>
              <w:left w:val="outset" w:sz="6" w:space="0" w:color="000001"/>
              <w:bottom w:val="outset" w:sz="6" w:space="0" w:color="000001"/>
              <w:right w:val="outset" w:sz="6" w:space="0" w:color="000001"/>
            </w:tcBorders>
          </w:tcPr>
          <w:p w:rsidR="008642F0" w:rsidRPr="004F76D3" w:rsidRDefault="008642F0" w:rsidP="008642F0">
            <w:pPr>
              <w:spacing w:after="0" w:line="240" w:lineRule="auto"/>
              <w:jc w:val="both"/>
              <w:rPr>
                <w:rFonts w:ascii="Times New Roman" w:eastAsia="Times New Roman" w:hAnsi="Times New Roman" w:cs="Times New Roman"/>
                <w:sz w:val="24"/>
                <w:szCs w:val="24"/>
              </w:rPr>
            </w:pPr>
            <w:r w:rsidRPr="004F76D3">
              <w:rPr>
                <w:rFonts w:ascii="Times New Roman" w:eastAsia="Times New Roman" w:hAnsi="Times New Roman" w:cs="Times New Roman"/>
                <w:sz w:val="27"/>
                <w:szCs w:val="27"/>
              </w:rPr>
              <w:t>40</w:t>
            </w:r>
          </w:p>
        </w:tc>
      </w:tr>
      <w:tr w:rsidR="008642F0" w:rsidRPr="004F76D3" w:rsidTr="008642F0">
        <w:trPr>
          <w:tblCellSpacing w:w="0" w:type="dxa"/>
          <w:jc w:val="center"/>
        </w:trPr>
        <w:tc>
          <w:tcPr>
            <w:tcW w:w="2118" w:type="dxa"/>
            <w:tcBorders>
              <w:top w:val="outset" w:sz="6" w:space="0" w:color="000001"/>
              <w:left w:val="outset" w:sz="6" w:space="0" w:color="000001"/>
              <w:bottom w:val="outset" w:sz="6" w:space="0" w:color="000001"/>
              <w:right w:val="outset" w:sz="6" w:space="0" w:color="000001"/>
            </w:tcBorders>
            <w:shd w:val="clear" w:color="auto" w:fill="FFFFFF"/>
          </w:tcPr>
          <w:p w:rsidR="008642F0" w:rsidRPr="004F76D3" w:rsidRDefault="008642F0" w:rsidP="008642F0">
            <w:pPr>
              <w:spacing w:after="0" w:line="240" w:lineRule="auto"/>
              <w:rPr>
                <w:rFonts w:ascii="Times New Roman" w:eastAsia="Times New Roman" w:hAnsi="Times New Roman" w:cs="Times New Roman"/>
                <w:sz w:val="24"/>
                <w:szCs w:val="24"/>
              </w:rPr>
            </w:pPr>
            <w:r w:rsidRPr="004F76D3">
              <w:rPr>
                <w:rFonts w:ascii="Times New Roman" w:eastAsia="Times New Roman" w:hAnsi="Times New Roman" w:cs="Times New Roman"/>
                <w:sz w:val="27"/>
                <w:szCs w:val="27"/>
              </w:rPr>
              <w:t xml:space="preserve">Технико-тактическая </w:t>
            </w:r>
          </w:p>
          <w:p w:rsidR="008642F0" w:rsidRPr="004F76D3" w:rsidRDefault="008642F0" w:rsidP="008642F0">
            <w:pPr>
              <w:spacing w:after="0" w:line="240" w:lineRule="auto"/>
              <w:rPr>
                <w:rFonts w:ascii="Times New Roman" w:eastAsia="Times New Roman" w:hAnsi="Times New Roman" w:cs="Times New Roman"/>
                <w:sz w:val="24"/>
                <w:szCs w:val="24"/>
              </w:rPr>
            </w:pPr>
            <w:r w:rsidRPr="004F76D3">
              <w:rPr>
                <w:rFonts w:ascii="Times New Roman" w:eastAsia="Times New Roman" w:hAnsi="Times New Roman" w:cs="Times New Roman"/>
                <w:sz w:val="27"/>
                <w:szCs w:val="27"/>
              </w:rPr>
              <w:t>подготовка.</w:t>
            </w:r>
          </w:p>
        </w:tc>
        <w:tc>
          <w:tcPr>
            <w:tcW w:w="1104" w:type="dxa"/>
            <w:tcBorders>
              <w:top w:val="outset" w:sz="6" w:space="0" w:color="000001"/>
              <w:left w:val="outset" w:sz="6" w:space="0" w:color="000001"/>
              <w:bottom w:val="outset" w:sz="6" w:space="0" w:color="000001"/>
              <w:right w:val="outset" w:sz="6" w:space="0" w:color="000001"/>
            </w:tcBorders>
            <w:shd w:val="clear" w:color="auto" w:fill="FFFFFF"/>
          </w:tcPr>
          <w:p w:rsidR="008642F0" w:rsidRPr="004F76D3" w:rsidRDefault="008642F0" w:rsidP="008642F0">
            <w:pPr>
              <w:spacing w:after="0" w:line="240" w:lineRule="auto"/>
              <w:jc w:val="both"/>
              <w:rPr>
                <w:rFonts w:ascii="Times New Roman" w:eastAsia="Times New Roman" w:hAnsi="Times New Roman" w:cs="Times New Roman"/>
                <w:sz w:val="24"/>
                <w:szCs w:val="24"/>
              </w:rPr>
            </w:pPr>
            <w:r w:rsidRPr="004F76D3">
              <w:rPr>
                <w:rFonts w:ascii="Times New Roman" w:eastAsia="Times New Roman" w:hAnsi="Times New Roman" w:cs="Times New Roman"/>
                <w:sz w:val="27"/>
                <w:szCs w:val="27"/>
              </w:rPr>
              <w:t>40</w:t>
            </w:r>
          </w:p>
        </w:tc>
        <w:tc>
          <w:tcPr>
            <w:tcW w:w="1344" w:type="dxa"/>
            <w:tcBorders>
              <w:top w:val="outset" w:sz="6" w:space="0" w:color="000001"/>
              <w:left w:val="outset" w:sz="6" w:space="0" w:color="000001"/>
              <w:bottom w:val="outset" w:sz="6" w:space="0" w:color="000001"/>
              <w:right w:val="outset" w:sz="6" w:space="0" w:color="000001"/>
            </w:tcBorders>
            <w:shd w:val="clear" w:color="auto" w:fill="FFFFFF"/>
          </w:tcPr>
          <w:p w:rsidR="008642F0" w:rsidRPr="004F76D3" w:rsidRDefault="008642F0" w:rsidP="008642F0">
            <w:pPr>
              <w:spacing w:after="0" w:line="240" w:lineRule="auto"/>
              <w:jc w:val="both"/>
              <w:rPr>
                <w:rFonts w:ascii="Times New Roman" w:eastAsia="Times New Roman" w:hAnsi="Times New Roman" w:cs="Times New Roman"/>
                <w:sz w:val="24"/>
                <w:szCs w:val="24"/>
              </w:rPr>
            </w:pPr>
            <w:r w:rsidRPr="004F76D3">
              <w:rPr>
                <w:rFonts w:ascii="Times New Roman" w:eastAsia="Times New Roman" w:hAnsi="Times New Roman" w:cs="Times New Roman"/>
                <w:sz w:val="27"/>
                <w:szCs w:val="27"/>
              </w:rPr>
              <w:t>45</w:t>
            </w:r>
          </w:p>
        </w:tc>
        <w:tc>
          <w:tcPr>
            <w:tcW w:w="1013" w:type="dxa"/>
            <w:tcBorders>
              <w:top w:val="outset" w:sz="6" w:space="0" w:color="000001"/>
              <w:left w:val="outset" w:sz="6" w:space="0" w:color="000001"/>
              <w:bottom w:val="outset" w:sz="6" w:space="0" w:color="000001"/>
              <w:right w:val="outset" w:sz="6" w:space="0" w:color="000001"/>
            </w:tcBorders>
            <w:shd w:val="clear" w:color="auto" w:fill="FFFFFF"/>
          </w:tcPr>
          <w:p w:rsidR="008642F0" w:rsidRPr="004F76D3" w:rsidRDefault="008642F0" w:rsidP="008642F0">
            <w:pPr>
              <w:spacing w:after="0" w:line="240" w:lineRule="auto"/>
              <w:jc w:val="both"/>
              <w:rPr>
                <w:rFonts w:ascii="Times New Roman" w:eastAsia="Times New Roman" w:hAnsi="Times New Roman" w:cs="Times New Roman"/>
                <w:sz w:val="24"/>
                <w:szCs w:val="24"/>
              </w:rPr>
            </w:pPr>
            <w:r w:rsidRPr="004F76D3">
              <w:rPr>
                <w:rFonts w:ascii="Times New Roman" w:eastAsia="Times New Roman" w:hAnsi="Times New Roman" w:cs="Times New Roman"/>
                <w:sz w:val="27"/>
                <w:szCs w:val="27"/>
              </w:rPr>
              <w:t>50</w:t>
            </w:r>
          </w:p>
        </w:tc>
        <w:tc>
          <w:tcPr>
            <w:tcW w:w="1000" w:type="dxa"/>
            <w:tcBorders>
              <w:top w:val="outset" w:sz="6" w:space="0" w:color="000001"/>
              <w:left w:val="outset" w:sz="6" w:space="0" w:color="000001"/>
              <w:bottom w:val="outset" w:sz="6" w:space="0" w:color="000001"/>
              <w:right w:val="outset" w:sz="6" w:space="0" w:color="000001"/>
            </w:tcBorders>
          </w:tcPr>
          <w:p w:rsidR="008642F0" w:rsidRPr="004F76D3" w:rsidRDefault="008642F0" w:rsidP="008642F0">
            <w:pPr>
              <w:spacing w:after="0" w:line="240" w:lineRule="auto"/>
              <w:jc w:val="both"/>
              <w:rPr>
                <w:rFonts w:ascii="Times New Roman" w:eastAsia="Times New Roman" w:hAnsi="Times New Roman" w:cs="Times New Roman"/>
                <w:sz w:val="24"/>
                <w:szCs w:val="24"/>
              </w:rPr>
            </w:pPr>
            <w:r w:rsidRPr="004F76D3">
              <w:rPr>
                <w:rFonts w:ascii="Times New Roman" w:eastAsia="Times New Roman" w:hAnsi="Times New Roman" w:cs="Times New Roman"/>
                <w:sz w:val="27"/>
                <w:szCs w:val="27"/>
              </w:rPr>
              <w:t>50</w:t>
            </w:r>
          </w:p>
        </w:tc>
        <w:tc>
          <w:tcPr>
            <w:tcW w:w="1104" w:type="dxa"/>
            <w:tcBorders>
              <w:top w:val="outset" w:sz="6" w:space="0" w:color="000001"/>
              <w:left w:val="outset" w:sz="6" w:space="0" w:color="000001"/>
              <w:bottom w:val="outset" w:sz="6" w:space="0" w:color="000001"/>
              <w:right w:val="outset" w:sz="6" w:space="0" w:color="000001"/>
            </w:tcBorders>
            <w:shd w:val="clear" w:color="auto" w:fill="FFFFFF"/>
          </w:tcPr>
          <w:p w:rsidR="008642F0" w:rsidRPr="004F76D3" w:rsidRDefault="008642F0" w:rsidP="008642F0">
            <w:pPr>
              <w:spacing w:after="0" w:line="240" w:lineRule="auto"/>
              <w:jc w:val="both"/>
              <w:rPr>
                <w:rFonts w:ascii="Times New Roman" w:eastAsia="Times New Roman" w:hAnsi="Times New Roman" w:cs="Times New Roman"/>
                <w:sz w:val="24"/>
                <w:szCs w:val="24"/>
              </w:rPr>
            </w:pPr>
            <w:r w:rsidRPr="004F76D3">
              <w:rPr>
                <w:rFonts w:ascii="Times New Roman" w:eastAsia="Times New Roman" w:hAnsi="Times New Roman" w:cs="Times New Roman"/>
                <w:sz w:val="27"/>
                <w:szCs w:val="27"/>
              </w:rPr>
              <w:t>55</w:t>
            </w:r>
          </w:p>
        </w:tc>
        <w:tc>
          <w:tcPr>
            <w:tcW w:w="932" w:type="dxa"/>
            <w:tcBorders>
              <w:top w:val="outset" w:sz="6" w:space="0" w:color="000001"/>
              <w:left w:val="outset" w:sz="6" w:space="0" w:color="000001"/>
              <w:bottom w:val="outset" w:sz="6" w:space="0" w:color="000001"/>
              <w:right w:val="outset" w:sz="6" w:space="0" w:color="000001"/>
            </w:tcBorders>
            <w:shd w:val="clear" w:color="auto" w:fill="FFFFFF"/>
          </w:tcPr>
          <w:p w:rsidR="008642F0" w:rsidRPr="004F76D3" w:rsidRDefault="008642F0" w:rsidP="008642F0">
            <w:pPr>
              <w:spacing w:after="0" w:line="240" w:lineRule="auto"/>
              <w:jc w:val="both"/>
              <w:rPr>
                <w:rFonts w:ascii="Times New Roman" w:eastAsia="Times New Roman" w:hAnsi="Times New Roman" w:cs="Times New Roman"/>
                <w:sz w:val="24"/>
                <w:szCs w:val="24"/>
              </w:rPr>
            </w:pPr>
            <w:r w:rsidRPr="004F76D3">
              <w:rPr>
                <w:rFonts w:ascii="Times New Roman" w:eastAsia="Times New Roman" w:hAnsi="Times New Roman" w:cs="Times New Roman"/>
                <w:sz w:val="27"/>
                <w:szCs w:val="27"/>
              </w:rPr>
              <w:t>55</w:t>
            </w:r>
          </w:p>
        </w:tc>
        <w:tc>
          <w:tcPr>
            <w:tcW w:w="1000" w:type="dxa"/>
            <w:tcBorders>
              <w:top w:val="outset" w:sz="6" w:space="0" w:color="000001"/>
              <w:left w:val="outset" w:sz="6" w:space="0" w:color="000001"/>
              <w:bottom w:val="outset" w:sz="6" w:space="0" w:color="000001"/>
              <w:right w:val="outset" w:sz="6" w:space="0" w:color="000001"/>
            </w:tcBorders>
          </w:tcPr>
          <w:p w:rsidR="008642F0" w:rsidRPr="004F76D3" w:rsidRDefault="008642F0" w:rsidP="008642F0">
            <w:pPr>
              <w:spacing w:after="0" w:line="240" w:lineRule="auto"/>
              <w:jc w:val="both"/>
              <w:rPr>
                <w:rFonts w:ascii="Times New Roman" w:eastAsia="Times New Roman" w:hAnsi="Times New Roman" w:cs="Times New Roman"/>
                <w:sz w:val="24"/>
                <w:szCs w:val="24"/>
              </w:rPr>
            </w:pPr>
            <w:r w:rsidRPr="004F76D3">
              <w:rPr>
                <w:rFonts w:ascii="Times New Roman" w:eastAsia="Times New Roman" w:hAnsi="Times New Roman" w:cs="Times New Roman"/>
                <w:sz w:val="27"/>
                <w:szCs w:val="27"/>
              </w:rPr>
              <w:t>60</w:t>
            </w:r>
          </w:p>
        </w:tc>
      </w:tr>
    </w:tbl>
    <w:p w:rsidR="008642F0" w:rsidRPr="004F76D3" w:rsidRDefault="008642F0" w:rsidP="008642F0">
      <w:pPr>
        <w:spacing w:after="0" w:line="240" w:lineRule="auto"/>
        <w:jc w:val="both"/>
        <w:rPr>
          <w:rFonts w:ascii="Times New Roman" w:eastAsia="Times New Roman" w:hAnsi="Times New Roman" w:cs="Times New Roman"/>
          <w:sz w:val="24"/>
          <w:szCs w:val="24"/>
        </w:rPr>
      </w:pPr>
    </w:p>
    <w:p w:rsidR="008642F0" w:rsidRPr="004F76D3" w:rsidRDefault="008642F0" w:rsidP="008642F0">
      <w:pPr>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7"/>
          <w:szCs w:val="27"/>
        </w:rPr>
        <w:t>Соотношение средств общей и специальной физической подготовки</w:t>
      </w:r>
    </w:p>
    <w:p w:rsidR="008642F0" w:rsidRPr="004F76D3" w:rsidRDefault="008642F0" w:rsidP="008642F0">
      <w:pPr>
        <w:spacing w:after="0" w:line="240" w:lineRule="auto"/>
        <w:jc w:val="center"/>
        <w:rPr>
          <w:rFonts w:ascii="Times New Roman" w:eastAsia="Times New Roman" w:hAnsi="Times New Roman" w:cs="Times New Roman"/>
          <w:sz w:val="24"/>
          <w:szCs w:val="24"/>
        </w:rPr>
      </w:pPr>
      <w:r w:rsidRPr="004F76D3">
        <w:rPr>
          <w:rFonts w:ascii="Times New Roman" w:eastAsia="Times New Roman" w:hAnsi="Times New Roman" w:cs="Times New Roman"/>
          <w:sz w:val="27"/>
          <w:szCs w:val="27"/>
        </w:rPr>
        <w:t>по годам обучения (%).</w:t>
      </w:r>
    </w:p>
    <w:p w:rsidR="008642F0" w:rsidRPr="004F76D3" w:rsidRDefault="008642F0" w:rsidP="008642F0">
      <w:pPr>
        <w:spacing w:after="0" w:line="240" w:lineRule="auto"/>
        <w:jc w:val="both"/>
        <w:rPr>
          <w:rFonts w:ascii="Times New Roman" w:eastAsia="Times New Roman" w:hAnsi="Times New Roman" w:cs="Times New Roman"/>
          <w:sz w:val="24"/>
          <w:szCs w:val="24"/>
        </w:rPr>
      </w:pPr>
    </w:p>
    <w:tbl>
      <w:tblPr>
        <w:tblW w:w="9405" w:type="dxa"/>
        <w:jc w:val="center"/>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00"/>
      </w:tblPr>
      <w:tblGrid>
        <w:gridCol w:w="2005"/>
        <w:gridCol w:w="1130"/>
        <w:gridCol w:w="1130"/>
        <w:gridCol w:w="1130"/>
        <w:gridCol w:w="1130"/>
        <w:gridCol w:w="966"/>
        <w:gridCol w:w="966"/>
        <w:gridCol w:w="948"/>
      </w:tblGrid>
      <w:tr w:rsidR="008642F0" w:rsidRPr="004F76D3" w:rsidTr="008642F0">
        <w:trPr>
          <w:trHeight w:val="567"/>
          <w:tblCellSpacing w:w="0" w:type="dxa"/>
          <w:jc w:val="center"/>
        </w:trPr>
        <w:tc>
          <w:tcPr>
            <w:tcW w:w="1650" w:type="dxa"/>
            <w:tcBorders>
              <w:top w:val="outset" w:sz="6" w:space="0" w:color="000001"/>
              <w:left w:val="outset" w:sz="6" w:space="0" w:color="000001"/>
              <w:bottom w:val="outset" w:sz="6" w:space="0" w:color="000001"/>
              <w:right w:val="outset" w:sz="6" w:space="0" w:color="000001"/>
            </w:tcBorders>
            <w:shd w:val="clear" w:color="auto" w:fill="FFFFFF"/>
          </w:tcPr>
          <w:p w:rsidR="008642F0" w:rsidRPr="004F76D3" w:rsidRDefault="008642F0" w:rsidP="008642F0">
            <w:pPr>
              <w:spacing w:after="0" w:line="240" w:lineRule="auto"/>
              <w:jc w:val="both"/>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 xml:space="preserve">Средства </w:t>
            </w:r>
          </w:p>
          <w:p w:rsidR="008642F0" w:rsidRPr="004F76D3" w:rsidRDefault="008642F0" w:rsidP="008642F0">
            <w:pPr>
              <w:spacing w:after="0" w:line="240" w:lineRule="auto"/>
              <w:jc w:val="both"/>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подготовки</w:t>
            </w:r>
          </w:p>
        </w:tc>
        <w:tc>
          <w:tcPr>
            <w:tcW w:w="930" w:type="dxa"/>
            <w:tcBorders>
              <w:top w:val="outset" w:sz="6" w:space="0" w:color="000001"/>
              <w:left w:val="outset" w:sz="6" w:space="0" w:color="000001"/>
              <w:bottom w:val="outset" w:sz="6" w:space="0" w:color="000001"/>
              <w:right w:val="outset" w:sz="6" w:space="0" w:color="000001"/>
            </w:tcBorders>
            <w:shd w:val="clear" w:color="auto" w:fill="FFFFFF"/>
          </w:tcPr>
          <w:p w:rsidR="008642F0" w:rsidRPr="004F76D3" w:rsidRDefault="008642F0" w:rsidP="008642F0">
            <w:pPr>
              <w:spacing w:after="0" w:line="240" w:lineRule="auto"/>
              <w:jc w:val="both"/>
              <w:rPr>
                <w:rFonts w:ascii="Times New Roman" w:eastAsia="Times New Roman" w:hAnsi="Times New Roman" w:cs="Times New Roman"/>
                <w:sz w:val="24"/>
                <w:szCs w:val="24"/>
              </w:rPr>
            </w:pPr>
            <w:r w:rsidRPr="004F76D3">
              <w:rPr>
                <w:rFonts w:ascii="Times New Roman" w:eastAsia="Times New Roman" w:hAnsi="Times New Roman" w:cs="Times New Roman"/>
                <w:sz w:val="27"/>
                <w:szCs w:val="27"/>
              </w:rPr>
              <w:t xml:space="preserve">ГНП-1 </w:t>
            </w:r>
          </w:p>
        </w:tc>
        <w:tc>
          <w:tcPr>
            <w:tcW w:w="930" w:type="dxa"/>
            <w:tcBorders>
              <w:top w:val="outset" w:sz="6" w:space="0" w:color="000001"/>
              <w:left w:val="outset" w:sz="6" w:space="0" w:color="000001"/>
              <w:bottom w:val="outset" w:sz="6" w:space="0" w:color="000001"/>
              <w:right w:val="outset" w:sz="6" w:space="0" w:color="000001"/>
            </w:tcBorders>
            <w:shd w:val="clear" w:color="auto" w:fill="FFFFFF"/>
          </w:tcPr>
          <w:p w:rsidR="008642F0" w:rsidRPr="004F76D3" w:rsidRDefault="008642F0" w:rsidP="008642F0">
            <w:pPr>
              <w:spacing w:after="0" w:line="240" w:lineRule="auto"/>
              <w:jc w:val="both"/>
              <w:rPr>
                <w:rFonts w:ascii="Times New Roman" w:eastAsia="Times New Roman" w:hAnsi="Times New Roman" w:cs="Times New Roman"/>
                <w:sz w:val="24"/>
                <w:szCs w:val="24"/>
              </w:rPr>
            </w:pPr>
            <w:r w:rsidRPr="004F76D3">
              <w:rPr>
                <w:rFonts w:ascii="Times New Roman" w:eastAsia="Times New Roman" w:hAnsi="Times New Roman" w:cs="Times New Roman"/>
                <w:sz w:val="27"/>
                <w:szCs w:val="27"/>
              </w:rPr>
              <w:t xml:space="preserve">ГНП- 2 </w:t>
            </w:r>
          </w:p>
        </w:tc>
        <w:tc>
          <w:tcPr>
            <w:tcW w:w="930" w:type="dxa"/>
            <w:tcBorders>
              <w:top w:val="outset" w:sz="6" w:space="0" w:color="000001"/>
              <w:left w:val="outset" w:sz="6" w:space="0" w:color="000001"/>
              <w:bottom w:val="outset" w:sz="6" w:space="0" w:color="000001"/>
              <w:right w:val="outset" w:sz="6" w:space="0" w:color="000001"/>
            </w:tcBorders>
            <w:shd w:val="clear" w:color="auto" w:fill="FFFFFF"/>
          </w:tcPr>
          <w:p w:rsidR="008642F0" w:rsidRPr="004F76D3" w:rsidRDefault="008642F0" w:rsidP="008642F0">
            <w:pPr>
              <w:spacing w:after="0" w:line="240" w:lineRule="auto"/>
              <w:jc w:val="both"/>
              <w:rPr>
                <w:rFonts w:ascii="Times New Roman" w:eastAsia="Times New Roman" w:hAnsi="Times New Roman" w:cs="Times New Roman"/>
                <w:sz w:val="24"/>
                <w:szCs w:val="24"/>
              </w:rPr>
            </w:pPr>
            <w:r w:rsidRPr="004F76D3">
              <w:rPr>
                <w:rFonts w:ascii="Times New Roman" w:eastAsia="Times New Roman" w:hAnsi="Times New Roman" w:cs="Times New Roman"/>
                <w:sz w:val="27"/>
                <w:szCs w:val="27"/>
              </w:rPr>
              <w:t>ТГ -1</w:t>
            </w:r>
          </w:p>
        </w:tc>
        <w:tc>
          <w:tcPr>
            <w:tcW w:w="930" w:type="dxa"/>
            <w:tcBorders>
              <w:top w:val="outset" w:sz="6" w:space="0" w:color="000001"/>
              <w:left w:val="outset" w:sz="6" w:space="0" w:color="000001"/>
              <w:bottom w:val="outset" w:sz="6" w:space="0" w:color="000001"/>
              <w:right w:val="outset" w:sz="6" w:space="0" w:color="000001"/>
            </w:tcBorders>
            <w:shd w:val="clear" w:color="auto" w:fill="FFFFFF"/>
          </w:tcPr>
          <w:p w:rsidR="008642F0" w:rsidRPr="004F76D3" w:rsidRDefault="008642F0" w:rsidP="008642F0">
            <w:pPr>
              <w:spacing w:after="0" w:line="240" w:lineRule="auto"/>
              <w:jc w:val="both"/>
              <w:rPr>
                <w:rFonts w:ascii="Times New Roman" w:eastAsia="Times New Roman" w:hAnsi="Times New Roman" w:cs="Times New Roman"/>
                <w:sz w:val="24"/>
                <w:szCs w:val="24"/>
              </w:rPr>
            </w:pPr>
            <w:r w:rsidRPr="004F76D3">
              <w:rPr>
                <w:rFonts w:ascii="Times New Roman" w:eastAsia="Times New Roman" w:hAnsi="Times New Roman" w:cs="Times New Roman"/>
                <w:sz w:val="27"/>
                <w:szCs w:val="27"/>
              </w:rPr>
              <w:t>ТГ -2</w:t>
            </w:r>
          </w:p>
        </w:tc>
        <w:tc>
          <w:tcPr>
            <w:tcW w:w="795" w:type="dxa"/>
            <w:tcBorders>
              <w:top w:val="outset" w:sz="6" w:space="0" w:color="000001"/>
              <w:left w:val="outset" w:sz="6" w:space="0" w:color="000001"/>
              <w:bottom w:val="outset" w:sz="6" w:space="0" w:color="000001"/>
              <w:right w:val="outset" w:sz="6" w:space="0" w:color="000001"/>
            </w:tcBorders>
          </w:tcPr>
          <w:p w:rsidR="008642F0" w:rsidRPr="004F76D3" w:rsidRDefault="008642F0" w:rsidP="008642F0">
            <w:pPr>
              <w:spacing w:after="0" w:line="240" w:lineRule="auto"/>
              <w:jc w:val="both"/>
              <w:rPr>
                <w:rFonts w:ascii="Times New Roman" w:eastAsia="Times New Roman" w:hAnsi="Times New Roman" w:cs="Times New Roman"/>
                <w:sz w:val="24"/>
                <w:szCs w:val="24"/>
              </w:rPr>
            </w:pPr>
            <w:r w:rsidRPr="004F76D3">
              <w:rPr>
                <w:rFonts w:ascii="Times New Roman" w:eastAsia="Times New Roman" w:hAnsi="Times New Roman" w:cs="Times New Roman"/>
                <w:sz w:val="27"/>
                <w:szCs w:val="27"/>
              </w:rPr>
              <w:t>ТГ-3</w:t>
            </w:r>
          </w:p>
        </w:tc>
        <w:tc>
          <w:tcPr>
            <w:tcW w:w="795" w:type="dxa"/>
            <w:tcBorders>
              <w:top w:val="outset" w:sz="6" w:space="0" w:color="000001"/>
              <w:left w:val="outset" w:sz="6" w:space="0" w:color="000001"/>
              <w:bottom w:val="outset" w:sz="6" w:space="0" w:color="000001"/>
              <w:right w:val="outset" w:sz="6" w:space="0" w:color="000001"/>
            </w:tcBorders>
          </w:tcPr>
          <w:p w:rsidR="008642F0" w:rsidRPr="004F76D3" w:rsidRDefault="008642F0" w:rsidP="008642F0">
            <w:pPr>
              <w:spacing w:after="0" w:line="240" w:lineRule="auto"/>
              <w:jc w:val="both"/>
              <w:rPr>
                <w:rFonts w:ascii="Times New Roman" w:eastAsia="Times New Roman" w:hAnsi="Times New Roman" w:cs="Times New Roman"/>
                <w:sz w:val="24"/>
                <w:szCs w:val="24"/>
              </w:rPr>
            </w:pPr>
            <w:r w:rsidRPr="004F76D3">
              <w:rPr>
                <w:rFonts w:ascii="Times New Roman" w:eastAsia="Times New Roman" w:hAnsi="Times New Roman" w:cs="Times New Roman"/>
                <w:sz w:val="27"/>
                <w:szCs w:val="27"/>
              </w:rPr>
              <w:t>ТГ-4</w:t>
            </w:r>
          </w:p>
        </w:tc>
        <w:tc>
          <w:tcPr>
            <w:tcW w:w="780" w:type="dxa"/>
            <w:tcBorders>
              <w:top w:val="outset" w:sz="6" w:space="0" w:color="000001"/>
              <w:left w:val="outset" w:sz="6" w:space="0" w:color="000001"/>
              <w:bottom w:val="outset" w:sz="6" w:space="0" w:color="000001"/>
              <w:right w:val="outset" w:sz="6" w:space="0" w:color="000001"/>
            </w:tcBorders>
          </w:tcPr>
          <w:p w:rsidR="008642F0" w:rsidRPr="004F76D3" w:rsidRDefault="008642F0" w:rsidP="008642F0">
            <w:pPr>
              <w:spacing w:after="0" w:line="240" w:lineRule="auto"/>
              <w:jc w:val="both"/>
              <w:rPr>
                <w:rFonts w:ascii="Times New Roman" w:eastAsia="Times New Roman" w:hAnsi="Times New Roman" w:cs="Times New Roman"/>
                <w:sz w:val="24"/>
                <w:szCs w:val="24"/>
              </w:rPr>
            </w:pPr>
            <w:r w:rsidRPr="004F76D3">
              <w:rPr>
                <w:rFonts w:ascii="Times New Roman" w:eastAsia="Times New Roman" w:hAnsi="Times New Roman" w:cs="Times New Roman"/>
                <w:sz w:val="27"/>
                <w:szCs w:val="27"/>
              </w:rPr>
              <w:t>ТГ-5</w:t>
            </w:r>
          </w:p>
        </w:tc>
      </w:tr>
      <w:tr w:rsidR="008642F0" w:rsidRPr="004F76D3" w:rsidTr="008642F0">
        <w:trPr>
          <w:trHeight w:val="567"/>
          <w:tblCellSpacing w:w="0" w:type="dxa"/>
          <w:jc w:val="center"/>
        </w:trPr>
        <w:tc>
          <w:tcPr>
            <w:tcW w:w="1650" w:type="dxa"/>
            <w:tcBorders>
              <w:top w:val="outset" w:sz="6" w:space="0" w:color="000001"/>
              <w:left w:val="outset" w:sz="6" w:space="0" w:color="000001"/>
              <w:bottom w:val="outset" w:sz="6" w:space="0" w:color="000001"/>
              <w:right w:val="outset" w:sz="6" w:space="0" w:color="000001"/>
            </w:tcBorders>
            <w:shd w:val="clear" w:color="auto" w:fill="FFFFFF"/>
          </w:tcPr>
          <w:p w:rsidR="008642F0" w:rsidRPr="004F76D3" w:rsidRDefault="008642F0" w:rsidP="008642F0">
            <w:pPr>
              <w:spacing w:after="0" w:line="240" w:lineRule="auto"/>
              <w:jc w:val="both"/>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Общая физическая подготовка</w:t>
            </w:r>
          </w:p>
        </w:tc>
        <w:tc>
          <w:tcPr>
            <w:tcW w:w="930" w:type="dxa"/>
            <w:tcBorders>
              <w:top w:val="outset" w:sz="6" w:space="0" w:color="000001"/>
              <w:left w:val="outset" w:sz="6" w:space="0" w:color="000001"/>
              <w:bottom w:val="outset" w:sz="6" w:space="0" w:color="000001"/>
              <w:right w:val="outset" w:sz="6" w:space="0" w:color="000001"/>
            </w:tcBorders>
            <w:shd w:val="clear" w:color="auto" w:fill="FFFFFF"/>
          </w:tcPr>
          <w:p w:rsidR="008642F0" w:rsidRPr="004F76D3" w:rsidRDefault="008642F0" w:rsidP="008642F0">
            <w:pPr>
              <w:spacing w:after="0" w:line="240" w:lineRule="auto"/>
              <w:jc w:val="both"/>
              <w:rPr>
                <w:rFonts w:ascii="Times New Roman" w:eastAsia="Times New Roman" w:hAnsi="Times New Roman" w:cs="Times New Roman"/>
                <w:sz w:val="24"/>
                <w:szCs w:val="24"/>
              </w:rPr>
            </w:pPr>
            <w:r w:rsidRPr="004F76D3">
              <w:rPr>
                <w:rFonts w:ascii="Times New Roman" w:eastAsia="Times New Roman" w:hAnsi="Times New Roman" w:cs="Times New Roman"/>
                <w:sz w:val="27"/>
                <w:szCs w:val="27"/>
              </w:rPr>
              <w:t>70</w:t>
            </w:r>
          </w:p>
        </w:tc>
        <w:tc>
          <w:tcPr>
            <w:tcW w:w="930" w:type="dxa"/>
            <w:tcBorders>
              <w:top w:val="outset" w:sz="6" w:space="0" w:color="000001"/>
              <w:left w:val="outset" w:sz="6" w:space="0" w:color="000001"/>
              <w:bottom w:val="outset" w:sz="6" w:space="0" w:color="000001"/>
              <w:right w:val="outset" w:sz="6" w:space="0" w:color="000001"/>
            </w:tcBorders>
            <w:shd w:val="clear" w:color="auto" w:fill="FFFFFF"/>
          </w:tcPr>
          <w:p w:rsidR="008642F0" w:rsidRPr="004F76D3" w:rsidRDefault="008642F0" w:rsidP="008642F0">
            <w:pPr>
              <w:spacing w:after="0" w:line="240" w:lineRule="auto"/>
              <w:jc w:val="both"/>
              <w:rPr>
                <w:rFonts w:ascii="Times New Roman" w:eastAsia="Times New Roman" w:hAnsi="Times New Roman" w:cs="Times New Roman"/>
                <w:sz w:val="24"/>
                <w:szCs w:val="24"/>
              </w:rPr>
            </w:pPr>
            <w:r w:rsidRPr="004F76D3">
              <w:rPr>
                <w:rFonts w:ascii="Times New Roman" w:eastAsia="Times New Roman" w:hAnsi="Times New Roman" w:cs="Times New Roman"/>
                <w:sz w:val="27"/>
                <w:szCs w:val="27"/>
              </w:rPr>
              <w:t>60</w:t>
            </w:r>
          </w:p>
        </w:tc>
        <w:tc>
          <w:tcPr>
            <w:tcW w:w="930" w:type="dxa"/>
            <w:tcBorders>
              <w:top w:val="outset" w:sz="6" w:space="0" w:color="000001"/>
              <w:left w:val="outset" w:sz="6" w:space="0" w:color="000001"/>
              <w:bottom w:val="outset" w:sz="6" w:space="0" w:color="000001"/>
              <w:right w:val="outset" w:sz="6" w:space="0" w:color="000001"/>
            </w:tcBorders>
            <w:shd w:val="clear" w:color="auto" w:fill="FFFFFF"/>
          </w:tcPr>
          <w:p w:rsidR="008642F0" w:rsidRPr="004F76D3" w:rsidRDefault="008642F0" w:rsidP="008642F0">
            <w:pPr>
              <w:spacing w:after="0" w:line="240" w:lineRule="auto"/>
              <w:jc w:val="both"/>
              <w:rPr>
                <w:rFonts w:ascii="Times New Roman" w:eastAsia="Times New Roman" w:hAnsi="Times New Roman" w:cs="Times New Roman"/>
                <w:sz w:val="24"/>
                <w:szCs w:val="24"/>
              </w:rPr>
            </w:pPr>
            <w:r w:rsidRPr="004F76D3">
              <w:rPr>
                <w:rFonts w:ascii="Times New Roman" w:eastAsia="Times New Roman" w:hAnsi="Times New Roman" w:cs="Times New Roman"/>
                <w:sz w:val="27"/>
                <w:szCs w:val="27"/>
              </w:rPr>
              <w:t>53</w:t>
            </w:r>
          </w:p>
        </w:tc>
        <w:tc>
          <w:tcPr>
            <w:tcW w:w="930" w:type="dxa"/>
            <w:tcBorders>
              <w:top w:val="outset" w:sz="6" w:space="0" w:color="000001"/>
              <w:left w:val="outset" w:sz="6" w:space="0" w:color="000001"/>
              <w:bottom w:val="outset" w:sz="6" w:space="0" w:color="000001"/>
              <w:right w:val="outset" w:sz="6" w:space="0" w:color="000001"/>
            </w:tcBorders>
            <w:shd w:val="clear" w:color="auto" w:fill="FFFFFF"/>
          </w:tcPr>
          <w:p w:rsidR="008642F0" w:rsidRPr="004F76D3" w:rsidRDefault="008642F0" w:rsidP="008642F0">
            <w:pPr>
              <w:spacing w:after="0" w:line="240" w:lineRule="auto"/>
              <w:jc w:val="both"/>
              <w:rPr>
                <w:rFonts w:ascii="Times New Roman" w:eastAsia="Times New Roman" w:hAnsi="Times New Roman" w:cs="Times New Roman"/>
                <w:sz w:val="24"/>
                <w:szCs w:val="24"/>
              </w:rPr>
            </w:pPr>
            <w:r w:rsidRPr="004F76D3">
              <w:rPr>
                <w:rFonts w:ascii="Times New Roman" w:eastAsia="Times New Roman" w:hAnsi="Times New Roman" w:cs="Times New Roman"/>
                <w:sz w:val="27"/>
                <w:szCs w:val="27"/>
              </w:rPr>
              <w:t>53</w:t>
            </w:r>
          </w:p>
        </w:tc>
        <w:tc>
          <w:tcPr>
            <w:tcW w:w="795" w:type="dxa"/>
            <w:tcBorders>
              <w:top w:val="outset" w:sz="6" w:space="0" w:color="000001"/>
              <w:left w:val="outset" w:sz="6" w:space="0" w:color="000001"/>
              <w:bottom w:val="outset" w:sz="6" w:space="0" w:color="000001"/>
              <w:right w:val="outset" w:sz="6" w:space="0" w:color="000001"/>
            </w:tcBorders>
          </w:tcPr>
          <w:p w:rsidR="008642F0" w:rsidRPr="004F76D3" w:rsidRDefault="008642F0" w:rsidP="008642F0">
            <w:pPr>
              <w:spacing w:after="0" w:line="240" w:lineRule="auto"/>
              <w:jc w:val="both"/>
              <w:rPr>
                <w:rFonts w:ascii="Times New Roman" w:eastAsia="Times New Roman" w:hAnsi="Times New Roman" w:cs="Times New Roman"/>
                <w:sz w:val="24"/>
                <w:szCs w:val="24"/>
              </w:rPr>
            </w:pPr>
            <w:r w:rsidRPr="004F76D3">
              <w:rPr>
                <w:rFonts w:ascii="Times New Roman" w:eastAsia="Times New Roman" w:hAnsi="Times New Roman" w:cs="Times New Roman"/>
                <w:sz w:val="27"/>
                <w:szCs w:val="27"/>
              </w:rPr>
              <w:t>43</w:t>
            </w:r>
          </w:p>
        </w:tc>
        <w:tc>
          <w:tcPr>
            <w:tcW w:w="795" w:type="dxa"/>
            <w:tcBorders>
              <w:top w:val="outset" w:sz="6" w:space="0" w:color="000001"/>
              <w:left w:val="outset" w:sz="6" w:space="0" w:color="000001"/>
              <w:bottom w:val="outset" w:sz="6" w:space="0" w:color="000001"/>
              <w:right w:val="outset" w:sz="6" w:space="0" w:color="000001"/>
            </w:tcBorders>
          </w:tcPr>
          <w:p w:rsidR="008642F0" w:rsidRPr="004F76D3" w:rsidRDefault="008642F0" w:rsidP="008642F0">
            <w:pPr>
              <w:spacing w:after="0" w:line="240" w:lineRule="auto"/>
              <w:jc w:val="both"/>
              <w:rPr>
                <w:rFonts w:ascii="Times New Roman" w:eastAsia="Times New Roman" w:hAnsi="Times New Roman" w:cs="Times New Roman"/>
                <w:sz w:val="24"/>
                <w:szCs w:val="24"/>
              </w:rPr>
            </w:pPr>
            <w:r w:rsidRPr="004F76D3">
              <w:rPr>
                <w:rFonts w:ascii="Times New Roman" w:eastAsia="Times New Roman" w:hAnsi="Times New Roman" w:cs="Times New Roman"/>
                <w:sz w:val="27"/>
                <w:szCs w:val="27"/>
              </w:rPr>
              <w:t>43</w:t>
            </w:r>
          </w:p>
        </w:tc>
        <w:tc>
          <w:tcPr>
            <w:tcW w:w="780" w:type="dxa"/>
            <w:tcBorders>
              <w:top w:val="outset" w:sz="6" w:space="0" w:color="000001"/>
              <w:left w:val="outset" w:sz="6" w:space="0" w:color="000001"/>
              <w:bottom w:val="outset" w:sz="6" w:space="0" w:color="000001"/>
              <w:right w:val="outset" w:sz="6" w:space="0" w:color="000001"/>
            </w:tcBorders>
          </w:tcPr>
          <w:p w:rsidR="008642F0" w:rsidRPr="004F76D3" w:rsidRDefault="008642F0" w:rsidP="008642F0">
            <w:pPr>
              <w:spacing w:after="0" w:line="240" w:lineRule="auto"/>
              <w:jc w:val="both"/>
              <w:rPr>
                <w:rFonts w:ascii="Times New Roman" w:eastAsia="Times New Roman" w:hAnsi="Times New Roman" w:cs="Times New Roman"/>
                <w:sz w:val="24"/>
                <w:szCs w:val="24"/>
              </w:rPr>
            </w:pPr>
            <w:r w:rsidRPr="004F76D3">
              <w:rPr>
                <w:rFonts w:ascii="Times New Roman" w:eastAsia="Times New Roman" w:hAnsi="Times New Roman" w:cs="Times New Roman"/>
                <w:sz w:val="27"/>
                <w:szCs w:val="27"/>
              </w:rPr>
              <w:t>40</w:t>
            </w:r>
          </w:p>
        </w:tc>
      </w:tr>
      <w:tr w:rsidR="008642F0" w:rsidRPr="004F76D3" w:rsidTr="008642F0">
        <w:trPr>
          <w:trHeight w:val="567"/>
          <w:tblCellSpacing w:w="0" w:type="dxa"/>
          <w:jc w:val="center"/>
        </w:trPr>
        <w:tc>
          <w:tcPr>
            <w:tcW w:w="1650" w:type="dxa"/>
            <w:tcBorders>
              <w:top w:val="outset" w:sz="6" w:space="0" w:color="000001"/>
              <w:left w:val="outset" w:sz="6" w:space="0" w:color="000001"/>
              <w:bottom w:val="outset" w:sz="6" w:space="0" w:color="000001"/>
              <w:right w:val="outset" w:sz="6" w:space="0" w:color="000001"/>
            </w:tcBorders>
            <w:shd w:val="clear" w:color="auto" w:fill="FFFFFF"/>
          </w:tcPr>
          <w:p w:rsidR="008642F0" w:rsidRPr="004F76D3" w:rsidRDefault="008642F0" w:rsidP="008642F0">
            <w:pPr>
              <w:spacing w:after="0" w:line="240" w:lineRule="auto"/>
              <w:jc w:val="both"/>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Специальная</w:t>
            </w:r>
          </w:p>
          <w:p w:rsidR="008642F0" w:rsidRPr="004F76D3" w:rsidRDefault="008642F0" w:rsidP="008642F0">
            <w:pPr>
              <w:spacing w:after="0" w:line="240" w:lineRule="auto"/>
              <w:jc w:val="both"/>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 xml:space="preserve">физическая </w:t>
            </w:r>
          </w:p>
          <w:p w:rsidR="008642F0" w:rsidRPr="004F76D3" w:rsidRDefault="008642F0" w:rsidP="008642F0">
            <w:pPr>
              <w:spacing w:after="0" w:line="240" w:lineRule="auto"/>
              <w:jc w:val="both"/>
              <w:rPr>
                <w:rFonts w:ascii="Times New Roman" w:eastAsia="Times New Roman" w:hAnsi="Times New Roman" w:cs="Times New Roman"/>
                <w:sz w:val="24"/>
                <w:szCs w:val="24"/>
              </w:rPr>
            </w:pPr>
            <w:r w:rsidRPr="004F76D3">
              <w:rPr>
                <w:rFonts w:ascii="Times New Roman" w:eastAsia="Times New Roman" w:hAnsi="Times New Roman" w:cs="Times New Roman"/>
                <w:sz w:val="24"/>
                <w:szCs w:val="24"/>
              </w:rPr>
              <w:t>подготовка</w:t>
            </w:r>
          </w:p>
        </w:tc>
        <w:tc>
          <w:tcPr>
            <w:tcW w:w="930" w:type="dxa"/>
            <w:tcBorders>
              <w:top w:val="outset" w:sz="6" w:space="0" w:color="000001"/>
              <w:left w:val="outset" w:sz="6" w:space="0" w:color="000001"/>
              <w:bottom w:val="outset" w:sz="6" w:space="0" w:color="000001"/>
              <w:right w:val="outset" w:sz="6" w:space="0" w:color="000001"/>
            </w:tcBorders>
            <w:shd w:val="clear" w:color="auto" w:fill="FFFFFF"/>
          </w:tcPr>
          <w:p w:rsidR="008642F0" w:rsidRPr="004F76D3" w:rsidRDefault="008642F0" w:rsidP="008642F0">
            <w:pPr>
              <w:spacing w:after="0" w:line="240" w:lineRule="auto"/>
              <w:jc w:val="both"/>
              <w:rPr>
                <w:rFonts w:ascii="Times New Roman" w:eastAsia="Times New Roman" w:hAnsi="Times New Roman" w:cs="Times New Roman"/>
                <w:sz w:val="24"/>
                <w:szCs w:val="24"/>
              </w:rPr>
            </w:pPr>
            <w:r w:rsidRPr="004F76D3">
              <w:rPr>
                <w:rFonts w:ascii="Times New Roman" w:eastAsia="Times New Roman" w:hAnsi="Times New Roman" w:cs="Times New Roman"/>
                <w:sz w:val="27"/>
                <w:szCs w:val="27"/>
              </w:rPr>
              <w:t>30</w:t>
            </w:r>
          </w:p>
        </w:tc>
        <w:tc>
          <w:tcPr>
            <w:tcW w:w="930" w:type="dxa"/>
            <w:tcBorders>
              <w:top w:val="outset" w:sz="6" w:space="0" w:color="000001"/>
              <w:left w:val="outset" w:sz="6" w:space="0" w:color="000001"/>
              <w:bottom w:val="outset" w:sz="6" w:space="0" w:color="000001"/>
              <w:right w:val="outset" w:sz="6" w:space="0" w:color="000001"/>
            </w:tcBorders>
            <w:shd w:val="clear" w:color="auto" w:fill="FFFFFF"/>
          </w:tcPr>
          <w:p w:rsidR="008642F0" w:rsidRPr="004F76D3" w:rsidRDefault="008642F0" w:rsidP="008642F0">
            <w:pPr>
              <w:spacing w:after="0" w:line="240" w:lineRule="auto"/>
              <w:jc w:val="both"/>
              <w:rPr>
                <w:rFonts w:ascii="Times New Roman" w:eastAsia="Times New Roman" w:hAnsi="Times New Roman" w:cs="Times New Roman"/>
                <w:sz w:val="24"/>
                <w:szCs w:val="24"/>
              </w:rPr>
            </w:pPr>
            <w:r w:rsidRPr="004F76D3">
              <w:rPr>
                <w:rFonts w:ascii="Times New Roman" w:eastAsia="Times New Roman" w:hAnsi="Times New Roman" w:cs="Times New Roman"/>
                <w:sz w:val="27"/>
                <w:szCs w:val="27"/>
              </w:rPr>
              <w:t>40</w:t>
            </w:r>
          </w:p>
        </w:tc>
        <w:tc>
          <w:tcPr>
            <w:tcW w:w="930" w:type="dxa"/>
            <w:tcBorders>
              <w:top w:val="outset" w:sz="6" w:space="0" w:color="000001"/>
              <w:left w:val="outset" w:sz="6" w:space="0" w:color="000001"/>
              <w:bottom w:val="outset" w:sz="6" w:space="0" w:color="000001"/>
              <w:right w:val="outset" w:sz="6" w:space="0" w:color="000001"/>
            </w:tcBorders>
            <w:shd w:val="clear" w:color="auto" w:fill="FFFFFF"/>
          </w:tcPr>
          <w:p w:rsidR="008642F0" w:rsidRPr="004F76D3" w:rsidRDefault="008642F0" w:rsidP="008642F0">
            <w:pPr>
              <w:spacing w:after="0" w:line="240" w:lineRule="auto"/>
              <w:jc w:val="both"/>
              <w:rPr>
                <w:rFonts w:ascii="Times New Roman" w:eastAsia="Times New Roman" w:hAnsi="Times New Roman" w:cs="Times New Roman"/>
                <w:sz w:val="24"/>
                <w:szCs w:val="24"/>
              </w:rPr>
            </w:pPr>
            <w:r w:rsidRPr="004F76D3">
              <w:rPr>
                <w:rFonts w:ascii="Times New Roman" w:eastAsia="Times New Roman" w:hAnsi="Times New Roman" w:cs="Times New Roman"/>
                <w:sz w:val="27"/>
                <w:szCs w:val="27"/>
              </w:rPr>
              <w:t>47</w:t>
            </w:r>
          </w:p>
        </w:tc>
        <w:tc>
          <w:tcPr>
            <w:tcW w:w="930" w:type="dxa"/>
            <w:tcBorders>
              <w:top w:val="outset" w:sz="6" w:space="0" w:color="000001"/>
              <w:left w:val="outset" w:sz="6" w:space="0" w:color="000001"/>
              <w:bottom w:val="outset" w:sz="6" w:space="0" w:color="000001"/>
              <w:right w:val="outset" w:sz="6" w:space="0" w:color="000001"/>
            </w:tcBorders>
            <w:shd w:val="clear" w:color="auto" w:fill="FFFFFF"/>
          </w:tcPr>
          <w:p w:rsidR="008642F0" w:rsidRPr="004F76D3" w:rsidRDefault="008642F0" w:rsidP="008642F0">
            <w:pPr>
              <w:spacing w:after="0" w:line="240" w:lineRule="auto"/>
              <w:jc w:val="both"/>
              <w:rPr>
                <w:rFonts w:ascii="Times New Roman" w:eastAsia="Times New Roman" w:hAnsi="Times New Roman" w:cs="Times New Roman"/>
                <w:sz w:val="24"/>
                <w:szCs w:val="24"/>
              </w:rPr>
            </w:pPr>
            <w:r w:rsidRPr="004F76D3">
              <w:rPr>
                <w:rFonts w:ascii="Times New Roman" w:eastAsia="Times New Roman" w:hAnsi="Times New Roman" w:cs="Times New Roman"/>
                <w:sz w:val="27"/>
                <w:szCs w:val="27"/>
              </w:rPr>
              <w:t>47</w:t>
            </w:r>
          </w:p>
        </w:tc>
        <w:tc>
          <w:tcPr>
            <w:tcW w:w="795" w:type="dxa"/>
            <w:tcBorders>
              <w:top w:val="outset" w:sz="6" w:space="0" w:color="000001"/>
              <w:left w:val="outset" w:sz="6" w:space="0" w:color="000001"/>
              <w:bottom w:val="outset" w:sz="6" w:space="0" w:color="000001"/>
              <w:right w:val="outset" w:sz="6" w:space="0" w:color="000001"/>
            </w:tcBorders>
          </w:tcPr>
          <w:p w:rsidR="008642F0" w:rsidRPr="004F76D3" w:rsidRDefault="008642F0" w:rsidP="008642F0">
            <w:pPr>
              <w:spacing w:after="0" w:line="240" w:lineRule="auto"/>
              <w:jc w:val="both"/>
              <w:rPr>
                <w:rFonts w:ascii="Times New Roman" w:eastAsia="Times New Roman" w:hAnsi="Times New Roman" w:cs="Times New Roman"/>
                <w:sz w:val="24"/>
                <w:szCs w:val="24"/>
              </w:rPr>
            </w:pPr>
            <w:r w:rsidRPr="004F76D3">
              <w:rPr>
                <w:rFonts w:ascii="Times New Roman" w:eastAsia="Times New Roman" w:hAnsi="Times New Roman" w:cs="Times New Roman"/>
                <w:sz w:val="27"/>
                <w:szCs w:val="27"/>
              </w:rPr>
              <w:t>57</w:t>
            </w:r>
          </w:p>
        </w:tc>
        <w:tc>
          <w:tcPr>
            <w:tcW w:w="795" w:type="dxa"/>
            <w:tcBorders>
              <w:top w:val="outset" w:sz="6" w:space="0" w:color="000001"/>
              <w:left w:val="outset" w:sz="6" w:space="0" w:color="000001"/>
              <w:bottom w:val="outset" w:sz="6" w:space="0" w:color="000001"/>
              <w:right w:val="outset" w:sz="6" w:space="0" w:color="000001"/>
            </w:tcBorders>
          </w:tcPr>
          <w:p w:rsidR="008642F0" w:rsidRPr="004F76D3" w:rsidRDefault="008642F0" w:rsidP="008642F0">
            <w:pPr>
              <w:spacing w:after="0" w:line="240" w:lineRule="auto"/>
              <w:jc w:val="both"/>
              <w:rPr>
                <w:rFonts w:ascii="Times New Roman" w:eastAsia="Times New Roman" w:hAnsi="Times New Roman" w:cs="Times New Roman"/>
                <w:sz w:val="24"/>
                <w:szCs w:val="24"/>
              </w:rPr>
            </w:pPr>
            <w:r w:rsidRPr="004F76D3">
              <w:rPr>
                <w:rFonts w:ascii="Times New Roman" w:eastAsia="Times New Roman" w:hAnsi="Times New Roman" w:cs="Times New Roman"/>
                <w:sz w:val="27"/>
                <w:szCs w:val="27"/>
              </w:rPr>
              <w:t>57</w:t>
            </w:r>
          </w:p>
        </w:tc>
        <w:tc>
          <w:tcPr>
            <w:tcW w:w="780" w:type="dxa"/>
            <w:tcBorders>
              <w:top w:val="outset" w:sz="6" w:space="0" w:color="000001"/>
              <w:left w:val="outset" w:sz="6" w:space="0" w:color="000001"/>
              <w:bottom w:val="outset" w:sz="6" w:space="0" w:color="000001"/>
              <w:right w:val="outset" w:sz="6" w:space="0" w:color="000001"/>
            </w:tcBorders>
          </w:tcPr>
          <w:p w:rsidR="008642F0" w:rsidRPr="004F76D3" w:rsidRDefault="008642F0" w:rsidP="008642F0">
            <w:pPr>
              <w:spacing w:after="0" w:line="240" w:lineRule="auto"/>
              <w:jc w:val="both"/>
              <w:rPr>
                <w:rFonts w:ascii="Times New Roman" w:eastAsia="Times New Roman" w:hAnsi="Times New Roman" w:cs="Times New Roman"/>
                <w:sz w:val="24"/>
                <w:szCs w:val="24"/>
              </w:rPr>
            </w:pPr>
            <w:r w:rsidRPr="004F76D3">
              <w:rPr>
                <w:rFonts w:ascii="Times New Roman" w:eastAsia="Times New Roman" w:hAnsi="Times New Roman" w:cs="Times New Roman"/>
                <w:sz w:val="27"/>
                <w:szCs w:val="27"/>
              </w:rPr>
              <w:t>60</w:t>
            </w:r>
          </w:p>
        </w:tc>
      </w:tr>
    </w:tbl>
    <w:p w:rsidR="008642F0" w:rsidRDefault="008642F0" w:rsidP="008642F0">
      <w:pPr>
        <w:pStyle w:val="a7"/>
        <w:rPr>
          <w:rFonts w:ascii="Times New Roman" w:hAnsi="Times New Roman" w:cs="Times New Roman"/>
          <w:sz w:val="28"/>
          <w:szCs w:val="28"/>
        </w:rPr>
      </w:pPr>
    </w:p>
    <w:p w:rsidR="00FD466B" w:rsidRPr="009F4DE8" w:rsidRDefault="00FD466B" w:rsidP="009F4DE8">
      <w:pPr>
        <w:ind w:firstLine="708"/>
        <w:rPr>
          <w:rFonts w:ascii="Times New Roman" w:hAnsi="Times New Roman" w:cs="Times New Roman"/>
          <w:b/>
          <w:sz w:val="28"/>
          <w:szCs w:val="28"/>
        </w:rPr>
      </w:pPr>
      <w:r w:rsidRPr="009F4DE8">
        <w:rPr>
          <w:rFonts w:ascii="Times New Roman" w:hAnsi="Times New Roman" w:cs="Times New Roman"/>
          <w:b/>
          <w:sz w:val="28"/>
          <w:szCs w:val="28"/>
        </w:rPr>
        <w:t>Соотношение объемов тренировочного процесса по разделам обучения</w:t>
      </w:r>
    </w:p>
    <w:tbl>
      <w:tblPr>
        <w:tblStyle w:val="a8"/>
        <w:tblW w:w="0" w:type="auto"/>
        <w:tblInd w:w="720" w:type="dxa"/>
        <w:tblLook w:val="04A0"/>
      </w:tblPr>
      <w:tblGrid>
        <w:gridCol w:w="1629"/>
        <w:gridCol w:w="1020"/>
        <w:gridCol w:w="950"/>
        <w:gridCol w:w="657"/>
        <w:gridCol w:w="656"/>
        <w:gridCol w:w="656"/>
        <w:gridCol w:w="656"/>
        <w:gridCol w:w="656"/>
        <w:gridCol w:w="657"/>
        <w:gridCol w:w="657"/>
        <w:gridCol w:w="657"/>
      </w:tblGrid>
      <w:tr w:rsidR="00702459" w:rsidTr="00702459">
        <w:tc>
          <w:tcPr>
            <w:tcW w:w="1629" w:type="dxa"/>
            <w:vMerge w:val="restart"/>
          </w:tcPr>
          <w:p w:rsidR="00702459" w:rsidRPr="00FD466B" w:rsidRDefault="00702459" w:rsidP="007A3C74">
            <w:pPr>
              <w:pStyle w:val="a7"/>
              <w:ind w:left="0"/>
              <w:rPr>
                <w:rFonts w:ascii="Times New Roman" w:hAnsi="Times New Roman" w:cs="Times New Roman"/>
                <w:sz w:val="28"/>
                <w:szCs w:val="28"/>
              </w:rPr>
            </w:pPr>
            <w:r w:rsidRPr="00FD466B">
              <w:rPr>
                <w:rFonts w:ascii="Times New Roman" w:hAnsi="Times New Roman" w:cs="Times New Roman"/>
                <w:sz w:val="28"/>
                <w:szCs w:val="28"/>
              </w:rPr>
              <w:t>Разделы подготовки</w:t>
            </w:r>
          </w:p>
        </w:tc>
        <w:tc>
          <w:tcPr>
            <w:tcW w:w="7222" w:type="dxa"/>
            <w:gridSpan w:val="10"/>
          </w:tcPr>
          <w:p w:rsidR="00702459" w:rsidRPr="00FD466B" w:rsidRDefault="00702459" w:rsidP="00FD466B">
            <w:pPr>
              <w:pStyle w:val="a7"/>
              <w:ind w:left="0"/>
              <w:jc w:val="center"/>
              <w:rPr>
                <w:rFonts w:ascii="Times New Roman" w:hAnsi="Times New Roman" w:cs="Times New Roman"/>
                <w:sz w:val="28"/>
                <w:szCs w:val="28"/>
              </w:rPr>
            </w:pPr>
            <w:r>
              <w:rPr>
                <w:rFonts w:ascii="Times New Roman" w:hAnsi="Times New Roman" w:cs="Times New Roman"/>
                <w:sz w:val="28"/>
                <w:szCs w:val="28"/>
              </w:rPr>
              <w:t>Этапы подготовки</w:t>
            </w:r>
          </w:p>
        </w:tc>
      </w:tr>
      <w:tr w:rsidR="00702459" w:rsidTr="00702459">
        <w:tc>
          <w:tcPr>
            <w:tcW w:w="1629" w:type="dxa"/>
            <w:vMerge/>
          </w:tcPr>
          <w:p w:rsidR="00702459" w:rsidRDefault="00702459" w:rsidP="007A3C74">
            <w:pPr>
              <w:pStyle w:val="a7"/>
              <w:ind w:left="0"/>
              <w:rPr>
                <w:rFonts w:ascii="Times New Roman" w:hAnsi="Times New Roman" w:cs="Times New Roman"/>
                <w:b/>
                <w:sz w:val="28"/>
                <w:szCs w:val="28"/>
              </w:rPr>
            </w:pPr>
          </w:p>
        </w:tc>
        <w:tc>
          <w:tcPr>
            <w:tcW w:w="1970" w:type="dxa"/>
            <w:gridSpan w:val="2"/>
          </w:tcPr>
          <w:p w:rsidR="00702459" w:rsidRDefault="00702459" w:rsidP="00702459">
            <w:pPr>
              <w:pStyle w:val="a7"/>
              <w:ind w:left="0"/>
              <w:jc w:val="center"/>
              <w:rPr>
                <w:rFonts w:ascii="Times New Roman" w:hAnsi="Times New Roman" w:cs="Times New Roman"/>
                <w:b/>
                <w:sz w:val="28"/>
                <w:szCs w:val="28"/>
              </w:rPr>
            </w:pPr>
            <w:r>
              <w:rPr>
                <w:rFonts w:ascii="Times New Roman" w:hAnsi="Times New Roman" w:cs="Times New Roman"/>
                <w:b/>
                <w:sz w:val="28"/>
                <w:szCs w:val="28"/>
              </w:rPr>
              <w:t>НП</w:t>
            </w:r>
          </w:p>
        </w:tc>
        <w:tc>
          <w:tcPr>
            <w:tcW w:w="3281" w:type="dxa"/>
            <w:gridSpan w:val="5"/>
          </w:tcPr>
          <w:p w:rsidR="00702459" w:rsidRDefault="00FC347C" w:rsidP="00FC347C">
            <w:pPr>
              <w:pStyle w:val="a7"/>
              <w:ind w:left="0"/>
              <w:jc w:val="center"/>
              <w:rPr>
                <w:rFonts w:ascii="Times New Roman" w:hAnsi="Times New Roman" w:cs="Times New Roman"/>
                <w:b/>
                <w:sz w:val="28"/>
                <w:szCs w:val="28"/>
              </w:rPr>
            </w:pPr>
            <w:r>
              <w:rPr>
                <w:rFonts w:ascii="Times New Roman" w:hAnsi="Times New Roman" w:cs="Times New Roman"/>
                <w:b/>
                <w:sz w:val="28"/>
                <w:szCs w:val="28"/>
              </w:rPr>
              <w:t>ТГ</w:t>
            </w:r>
          </w:p>
        </w:tc>
        <w:tc>
          <w:tcPr>
            <w:tcW w:w="1971" w:type="dxa"/>
            <w:gridSpan w:val="3"/>
          </w:tcPr>
          <w:p w:rsidR="00702459" w:rsidRDefault="00702459" w:rsidP="007A3C74">
            <w:pPr>
              <w:pStyle w:val="a7"/>
              <w:ind w:left="0"/>
              <w:rPr>
                <w:rFonts w:ascii="Times New Roman" w:hAnsi="Times New Roman" w:cs="Times New Roman"/>
                <w:b/>
                <w:sz w:val="28"/>
                <w:szCs w:val="28"/>
              </w:rPr>
            </w:pPr>
            <w:r>
              <w:rPr>
                <w:rFonts w:ascii="Times New Roman" w:hAnsi="Times New Roman" w:cs="Times New Roman"/>
                <w:b/>
                <w:sz w:val="28"/>
                <w:szCs w:val="28"/>
              </w:rPr>
              <w:t>СМ</w:t>
            </w:r>
          </w:p>
        </w:tc>
      </w:tr>
      <w:tr w:rsidR="008642F0" w:rsidTr="008642F0">
        <w:tc>
          <w:tcPr>
            <w:tcW w:w="1629" w:type="dxa"/>
          </w:tcPr>
          <w:p w:rsidR="008642F0" w:rsidRPr="00702459" w:rsidRDefault="008642F0" w:rsidP="007A3C74">
            <w:pPr>
              <w:pStyle w:val="a7"/>
              <w:ind w:left="0"/>
              <w:rPr>
                <w:rFonts w:ascii="Times New Roman" w:hAnsi="Times New Roman" w:cs="Times New Roman"/>
                <w:sz w:val="28"/>
                <w:szCs w:val="28"/>
              </w:rPr>
            </w:pPr>
            <w:r>
              <w:rPr>
                <w:rFonts w:ascii="Times New Roman" w:hAnsi="Times New Roman" w:cs="Times New Roman"/>
                <w:sz w:val="28"/>
                <w:szCs w:val="28"/>
              </w:rPr>
              <w:t>Год обучения</w:t>
            </w:r>
          </w:p>
        </w:tc>
        <w:tc>
          <w:tcPr>
            <w:tcW w:w="1020" w:type="dxa"/>
          </w:tcPr>
          <w:p w:rsidR="008642F0" w:rsidRPr="00FC347C" w:rsidRDefault="008642F0" w:rsidP="007A3C74">
            <w:pPr>
              <w:pStyle w:val="a7"/>
              <w:ind w:left="0"/>
              <w:rPr>
                <w:rFonts w:ascii="Times New Roman" w:hAnsi="Times New Roman" w:cs="Times New Roman"/>
                <w:b/>
                <w:sz w:val="24"/>
                <w:szCs w:val="24"/>
              </w:rPr>
            </w:pPr>
            <w:r w:rsidRPr="00FC347C">
              <w:rPr>
                <w:rFonts w:ascii="Times New Roman" w:hAnsi="Times New Roman" w:cs="Times New Roman"/>
                <w:b/>
                <w:sz w:val="24"/>
                <w:szCs w:val="24"/>
              </w:rPr>
              <w:t>1</w:t>
            </w:r>
          </w:p>
        </w:tc>
        <w:tc>
          <w:tcPr>
            <w:tcW w:w="950" w:type="dxa"/>
          </w:tcPr>
          <w:p w:rsidR="008642F0" w:rsidRPr="00FC347C" w:rsidRDefault="008642F0" w:rsidP="008642F0">
            <w:pPr>
              <w:pStyle w:val="a7"/>
              <w:ind w:left="0"/>
              <w:jc w:val="center"/>
              <w:rPr>
                <w:rFonts w:ascii="Times New Roman" w:hAnsi="Times New Roman" w:cs="Times New Roman"/>
                <w:b/>
                <w:sz w:val="24"/>
                <w:szCs w:val="24"/>
              </w:rPr>
            </w:pPr>
            <w:r w:rsidRPr="00FC347C">
              <w:rPr>
                <w:rFonts w:ascii="Times New Roman" w:hAnsi="Times New Roman" w:cs="Times New Roman"/>
                <w:b/>
                <w:sz w:val="24"/>
                <w:szCs w:val="24"/>
              </w:rPr>
              <w:t>2</w:t>
            </w:r>
          </w:p>
        </w:tc>
        <w:tc>
          <w:tcPr>
            <w:tcW w:w="657" w:type="dxa"/>
          </w:tcPr>
          <w:p w:rsidR="008642F0" w:rsidRPr="00FC347C" w:rsidRDefault="008642F0" w:rsidP="007A3C74">
            <w:pPr>
              <w:pStyle w:val="a7"/>
              <w:ind w:left="0"/>
              <w:rPr>
                <w:rFonts w:ascii="Times New Roman" w:hAnsi="Times New Roman" w:cs="Times New Roman"/>
                <w:b/>
                <w:sz w:val="24"/>
                <w:szCs w:val="24"/>
              </w:rPr>
            </w:pPr>
            <w:r w:rsidRPr="00FC347C">
              <w:rPr>
                <w:rFonts w:ascii="Times New Roman" w:hAnsi="Times New Roman" w:cs="Times New Roman"/>
                <w:b/>
                <w:sz w:val="24"/>
                <w:szCs w:val="24"/>
              </w:rPr>
              <w:t>1</w:t>
            </w:r>
          </w:p>
        </w:tc>
        <w:tc>
          <w:tcPr>
            <w:tcW w:w="656" w:type="dxa"/>
          </w:tcPr>
          <w:p w:rsidR="008642F0" w:rsidRPr="00FC347C" w:rsidRDefault="008642F0" w:rsidP="007A3C74">
            <w:pPr>
              <w:pStyle w:val="a7"/>
              <w:ind w:left="0"/>
              <w:rPr>
                <w:rFonts w:ascii="Times New Roman" w:hAnsi="Times New Roman" w:cs="Times New Roman"/>
                <w:b/>
                <w:sz w:val="24"/>
                <w:szCs w:val="24"/>
              </w:rPr>
            </w:pPr>
            <w:r w:rsidRPr="00FC347C">
              <w:rPr>
                <w:rFonts w:ascii="Times New Roman" w:hAnsi="Times New Roman" w:cs="Times New Roman"/>
                <w:b/>
                <w:sz w:val="24"/>
                <w:szCs w:val="24"/>
              </w:rPr>
              <w:t>2</w:t>
            </w:r>
          </w:p>
        </w:tc>
        <w:tc>
          <w:tcPr>
            <w:tcW w:w="656" w:type="dxa"/>
          </w:tcPr>
          <w:p w:rsidR="008642F0" w:rsidRPr="00FC347C" w:rsidRDefault="008642F0" w:rsidP="007A3C74">
            <w:pPr>
              <w:pStyle w:val="a7"/>
              <w:ind w:left="0"/>
              <w:rPr>
                <w:rFonts w:ascii="Times New Roman" w:hAnsi="Times New Roman" w:cs="Times New Roman"/>
                <w:b/>
                <w:sz w:val="24"/>
                <w:szCs w:val="24"/>
              </w:rPr>
            </w:pPr>
            <w:r w:rsidRPr="00FC347C">
              <w:rPr>
                <w:rFonts w:ascii="Times New Roman" w:hAnsi="Times New Roman" w:cs="Times New Roman"/>
                <w:b/>
                <w:sz w:val="24"/>
                <w:szCs w:val="24"/>
              </w:rPr>
              <w:t>3</w:t>
            </w:r>
          </w:p>
        </w:tc>
        <w:tc>
          <w:tcPr>
            <w:tcW w:w="656" w:type="dxa"/>
          </w:tcPr>
          <w:p w:rsidR="008642F0" w:rsidRPr="00FC347C" w:rsidRDefault="008642F0" w:rsidP="007A3C74">
            <w:pPr>
              <w:pStyle w:val="a7"/>
              <w:ind w:left="0"/>
              <w:rPr>
                <w:rFonts w:ascii="Times New Roman" w:hAnsi="Times New Roman" w:cs="Times New Roman"/>
                <w:b/>
                <w:sz w:val="24"/>
                <w:szCs w:val="24"/>
              </w:rPr>
            </w:pPr>
            <w:r w:rsidRPr="00FC347C">
              <w:rPr>
                <w:rFonts w:ascii="Times New Roman" w:hAnsi="Times New Roman" w:cs="Times New Roman"/>
                <w:b/>
                <w:sz w:val="24"/>
                <w:szCs w:val="24"/>
              </w:rPr>
              <w:t>4</w:t>
            </w:r>
          </w:p>
        </w:tc>
        <w:tc>
          <w:tcPr>
            <w:tcW w:w="656" w:type="dxa"/>
          </w:tcPr>
          <w:p w:rsidR="008642F0" w:rsidRPr="00FC347C" w:rsidRDefault="008642F0" w:rsidP="007A3C74">
            <w:pPr>
              <w:pStyle w:val="a7"/>
              <w:ind w:left="0"/>
              <w:rPr>
                <w:rFonts w:ascii="Times New Roman" w:hAnsi="Times New Roman" w:cs="Times New Roman"/>
                <w:b/>
                <w:sz w:val="24"/>
                <w:szCs w:val="24"/>
              </w:rPr>
            </w:pPr>
            <w:r w:rsidRPr="00FC347C">
              <w:rPr>
                <w:rFonts w:ascii="Times New Roman" w:hAnsi="Times New Roman" w:cs="Times New Roman"/>
                <w:b/>
                <w:sz w:val="24"/>
                <w:szCs w:val="24"/>
              </w:rPr>
              <w:t>5</w:t>
            </w:r>
          </w:p>
        </w:tc>
        <w:tc>
          <w:tcPr>
            <w:tcW w:w="657" w:type="dxa"/>
          </w:tcPr>
          <w:p w:rsidR="008642F0" w:rsidRPr="00FC347C" w:rsidRDefault="008642F0" w:rsidP="007A3C74">
            <w:pPr>
              <w:pStyle w:val="a7"/>
              <w:ind w:left="0"/>
              <w:rPr>
                <w:rFonts w:ascii="Times New Roman" w:hAnsi="Times New Roman" w:cs="Times New Roman"/>
                <w:b/>
                <w:sz w:val="24"/>
                <w:szCs w:val="24"/>
              </w:rPr>
            </w:pPr>
            <w:r w:rsidRPr="00FC347C">
              <w:rPr>
                <w:rFonts w:ascii="Times New Roman" w:hAnsi="Times New Roman" w:cs="Times New Roman"/>
                <w:b/>
                <w:sz w:val="24"/>
                <w:szCs w:val="24"/>
              </w:rPr>
              <w:t>1</w:t>
            </w:r>
          </w:p>
        </w:tc>
        <w:tc>
          <w:tcPr>
            <w:tcW w:w="657" w:type="dxa"/>
          </w:tcPr>
          <w:p w:rsidR="008642F0" w:rsidRPr="00FC347C" w:rsidRDefault="008642F0" w:rsidP="007A3C74">
            <w:pPr>
              <w:pStyle w:val="a7"/>
              <w:ind w:left="0"/>
              <w:rPr>
                <w:rFonts w:ascii="Times New Roman" w:hAnsi="Times New Roman" w:cs="Times New Roman"/>
                <w:b/>
                <w:sz w:val="24"/>
                <w:szCs w:val="24"/>
              </w:rPr>
            </w:pPr>
            <w:r w:rsidRPr="00FC347C">
              <w:rPr>
                <w:rFonts w:ascii="Times New Roman" w:hAnsi="Times New Roman" w:cs="Times New Roman"/>
                <w:b/>
                <w:sz w:val="24"/>
                <w:szCs w:val="24"/>
              </w:rPr>
              <w:t>2</w:t>
            </w:r>
          </w:p>
        </w:tc>
        <w:tc>
          <w:tcPr>
            <w:tcW w:w="657" w:type="dxa"/>
          </w:tcPr>
          <w:p w:rsidR="008642F0" w:rsidRPr="00FC347C" w:rsidRDefault="008642F0" w:rsidP="007A3C74">
            <w:pPr>
              <w:pStyle w:val="a7"/>
              <w:ind w:left="0"/>
              <w:rPr>
                <w:rFonts w:ascii="Times New Roman" w:hAnsi="Times New Roman" w:cs="Times New Roman"/>
                <w:b/>
                <w:sz w:val="24"/>
                <w:szCs w:val="24"/>
              </w:rPr>
            </w:pPr>
            <w:r w:rsidRPr="00FC347C">
              <w:rPr>
                <w:rFonts w:ascii="Times New Roman" w:hAnsi="Times New Roman" w:cs="Times New Roman"/>
                <w:b/>
                <w:sz w:val="24"/>
                <w:szCs w:val="24"/>
              </w:rPr>
              <w:t>3</w:t>
            </w:r>
          </w:p>
        </w:tc>
      </w:tr>
      <w:tr w:rsidR="008642F0" w:rsidTr="008642F0">
        <w:tc>
          <w:tcPr>
            <w:tcW w:w="1629" w:type="dxa"/>
          </w:tcPr>
          <w:p w:rsidR="008642F0" w:rsidRPr="00702459" w:rsidRDefault="008642F0" w:rsidP="007A3C74">
            <w:pPr>
              <w:pStyle w:val="a7"/>
              <w:ind w:left="0"/>
              <w:rPr>
                <w:rFonts w:ascii="Times New Roman" w:hAnsi="Times New Roman" w:cs="Times New Roman"/>
                <w:b/>
                <w:sz w:val="28"/>
                <w:szCs w:val="28"/>
              </w:rPr>
            </w:pPr>
            <w:r w:rsidRPr="00702459">
              <w:rPr>
                <w:rFonts w:ascii="Times New Roman" w:hAnsi="Times New Roman" w:cs="Times New Roman"/>
                <w:sz w:val="28"/>
                <w:szCs w:val="28"/>
              </w:rPr>
              <w:t>Теория и методика физической культуры и спорта, %</w:t>
            </w:r>
          </w:p>
        </w:tc>
        <w:tc>
          <w:tcPr>
            <w:tcW w:w="1020" w:type="dxa"/>
          </w:tcPr>
          <w:p w:rsidR="008642F0" w:rsidRPr="00FC347C" w:rsidRDefault="008642F0" w:rsidP="007A3C74">
            <w:pPr>
              <w:pStyle w:val="a7"/>
              <w:ind w:left="0"/>
              <w:rPr>
                <w:rFonts w:ascii="Times New Roman" w:hAnsi="Times New Roman" w:cs="Times New Roman"/>
                <w:b/>
                <w:sz w:val="24"/>
                <w:szCs w:val="24"/>
              </w:rPr>
            </w:pPr>
            <w:r w:rsidRPr="00FC347C">
              <w:rPr>
                <w:rFonts w:ascii="Times New Roman" w:hAnsi="Times New Roman" w:cs="Times New Roman"/>
                <w:b/>
                <w:sz w:val="24"/>
                <w:szCs w:val="24"/>
              </w:rPr>
              <w:t>5</w:t>
            </w:r>
          </w:p>
        </w:tc>
        <w:tc>
          <w:tcPr>
            <w:tcW w:w="950" w:type="dxa"/>
          </w:tcPr>
          <w:p w:rsidR="008642F0" w:rsidRPr="00FC347C" w:rsidRDefault="008642F0" w:rsidP="008642F0">
            <w:pPr>
              <w:pStyle w:val="a7"/>
              <w:ind w:left="0"/>
              <w:jc w:val="center"/>
              <w:rPr>
                <w:rFonts w:ascii="Times New Roman" w:hAnsi="Times New Roman" w:cs="Times New Roman"/>
                <w:b/>
                <w:sz w:val="24"/>
                <w:szCs w:val="24"/>
              </w:rPr>
            </w:pPr>
            <w:r w:rsidRPr="00FC347C">
              <w:rPr>
                <w:rFonts w:ascii="Times New Roman" w:hAnsi="Times New Roman" w:cs="Times New Roman"/>
                <w:b/>
                <w:sz w:val="24"/>
                <w:szCs w:val="24"/>
              </w:rPr>
              <w:t>6</w:t>
            </w:r>
          </w:p>
        </w:tc>
        <w:tc>
          <w:tcPr>
            <w:tcW w:w="657" w:type="dxa"/>
          </w:tcPr>
          <w:p w:rsidR="008642F0" w:rsidRPr="00FC347C" w:rsidRDefault="008642F0" w:rsidP="007A3C74">
            <w:pPr>
              <w:pStyle w:val="a7"/>
              <w:ind w:left="0"/>
              <w:rPr>
                <w:rFonts w:ascii="Times New Roman" w:hAnsi="Times New Roman" w:cs="Times New Roman"/>
                <w:b/>
                <w:sz w:val="24"/>
                <w:szCs w:val="24"/>
              </w:rPr>
            </w:pPr>
            <w:r w:rsidRPr="00FC347C">
              <w:rPr>
                <w:rFonts w:ascii="Times New Roman" w:hAnsi="Times New Roman" w:cs="Times New Roman"/>
                <w:b/>
                <w:sz w:val="24"/>
                <w:szCs w:val="24"/>
              </w:rPr>
              <w:t>8</w:t>
            </w:r>
          </w:p>
        </w:tc>
        <w:tc>
          <w:tcPr>
            <w:tcW w:w="656" w:type="dxa"/>
          </w:tcPr>
          <w:p w:rsidR="008642F0" w:rsidRPr="00FC347C" w:rsidRDefault="008642F0" w:rsidP="007A3C74">
            <w:pPr>
              <w:pStyle w:val="a7"/>
              <w:ind w:left="0"/>
              <w:rPr>
                <w:rFonts w:ascii="Times New Roman" w:hAnsi="Times New Roman" w:cs="Times New Roman"/>
                <w:b/>
                <w:sz w:val="24"/>
                <w:szCs w:val="24"/>
              </w:rPr>
            </w:pPr>
            <w:r w:rsidRPr="00FC347C">
              <w:rPr>
                <w:rFonts w:ascii="Times New Roman" w:hAnsi="Times New Roman" w:cs="Times New Roman"/>
                <w:b/>
                <w:sz w:val="24"/>
                <w:szCs w:val="24"/>
              </w:rPr>
              <w:t>9</w:t>
            </w:r>
          </w:p>
        </w:tc>
        <w:tc>
          <w:tcPr>
            <w:tcW w:w="656" w:type="dxa"/>
          </w:tcPr>
          <w:p w:rsidR="008642F0" w:rsidRPr="00FC347C" w:rsidRDefault="008642F0" w:rsidP="007A3C74">
            <w:pPr>
              <w:pStyle w:val="a7"/>
              <w:ind w:left="0"/>
              <w:rPr>
                <w:rFonts w:ascii="Times New Roman" w:hAnsi="Times New Roman" w:cs="Times New Roman"/>
                <w:b/>
                <w:sz w:val="24"/>
                <w:szCs w:val="24"/>
              </w:rPr>
            </w:pPr>
            <w:r w:rsidRPr="00FC347C">
              <w:rPr>
                <w:rFonts w:ascii="Times New Roman" w:hAnsi="Times New Roman" w:cs="Times New Roman"/>
                <w:b/>
                <w:sz w:val="24"/>
                <w:szCs w:val="24"/>
              </w:rPr>
              <w:t>10</w:t>
            </w:r>
          </w:p>
        </w:tc>
        <w:tc>
          <w:tcPr>
            <w:tcW w:w="656" w:type="dxa"/>
          </w:tcPr>
          <w:p w:rsidR="008642F0" w:rsidRPr="00FC347C" w:rsidRDefault="008642F0" w:rsidP="007A3C74">
            <w:pPr>
              <w:pStyle w:val="a7"/>
              <w:ind w:left="0"/>
              <w:rPr>
                <w:rFonts w:ascii="Times New Roman" w:hAnsi="Times New Roman" w:cs="Times New Roman"/>
                <w:b/>
                <w:sz w:val="24"/>
                <w:szCs w:val="24"/>
              </w:rPr>
            </w:pPr>
            <w:r w:rsidRPr="00FC347C">
              <w:rPr>
                <w:rFonts w:ascii="Times New Roman" w:hAnsi="Times New Roman" w:cs="Times New Roman"/>
                <w:b/>
                <w:sz w:val="24"/>
                <w:szCs w:val="24"/>
              </w:rPr>
              <w:t>9</w:t>
            </w:r>
          </w:p>
        </w:tc>
        <w:tc>
          <w:tcPr>
            <w:tcW w:w="656" w:type="dxa"/>
          </w:tcPr>
          <w:p w:rsidR="008642F0" w:rsidRPr="00FC347C" w:rsidRDefault="008642F0" w:rsidP="007A3C74">
            <w:pPr>
              <w:pStyle w:val="a7"/>
              <w:ind w:left="0"/>
              <w:rPr>
                <w:rFonts w:ascii="Times New Roman" w:hAnsi="Times New Roman" w:cs="Times New Roman"/>
                <w:b/>
                <w:sz w:val="24"/>
                <w:szCs w:val="24"/>
              </w:rPr>
            </w:pPr>
            <w:r w:rsidRPr="00FC347C">
              <w:rPr>
                <w:rFonts w:ascii="Times New Roman" w:hAnsi="Times New Roman" w:cs="Times New Roman"/>
                <w:b/>
                <w:sz w:val="24"/>
                <w:szCs w:val="24"/>
              </w:rPr>
              <w:t>8</w:t>
            </w:r>
          </w:p>
        </w:tc>
        <w:tc>
          <w:tcPr>
            <w:tcW w:w="657" w:type="dxa"/>
          </w:tcPr>
          <w:p w:rsidR="008642F0" w:rsidRPr="00FC347C" w:rsidRDefault="008642F0" w:rsidP="007A3C74">
            <w:pPr>
              <w:pStyle w:val="a7"/>
              <w:ind w:left="0"/>
              <w:rPr>
                <w:rFonts w:ascii="Times New Roman" w:hAnsi="Times New Roman" w:cs="Times New Roman"/>
                <w:b/>
                <w:sz w:val="24"/>
                <w:szCs w:val="24"/>
              </w:rPr>
            </w:pPr>
            <w:r w:rsidRPr="00FC347C">
              <w:rPr>
                <w:rFonts w:ascii="Times New Roman" w:hAnsi="Times New Roman" w:cs="Times New Roman"/>
                <w:b/>
                <w:sz w:val="24"/>
                <w:szCs w:val="24"/>
              </w:rPr>
              <w:t>7</w:t>
            </w:r>
          </w:p>
        </w:tc>
        <w:tc>
          <w:tcPr>
            <w:tcW w:w="657" w:type="dxa"/>
          </w:tcPr>
          <w:p w:rsidR="008642F0" w:rsidRPr="00FC347C" w:rsidRDefault="008642F0" w:rsidP="007A3C74">
            <w:pPr>
              <w:pStyle w:val="a7"/>
              <w:ind w:left="0"/>
              <w:rPr>
                <w:rFonts w:ascii="Times New Roman" w:hAnsi="Times New Roman" w:cs="Times New Roman"/>
                <w:b/>
                <w:sz w:val="24"/>
                <w:szCs w:val="24"/>
              </w:rPr>
            </w:pPr>
            <w:r w:rsidRPr="00FC347C">
              <w:rPr>
                <w:rFonts w:ascii="Times New Roman" w:hAnsi="Times New Roman" w:cs="Times New Roman"/>
                <w:b/>
                <w:sz w:val="24"/>
                <w:szCs w:val="24"/>
              </w:rPr>
              <w:t>6</w:t>
            </w:r>
          </w:p>
        </w:tc>
        <w:tc>
          <w:tcPr>
            <w:tcW w:w="657" w:type="dxa"/>
          </w:tcPr>
          <w:p w:rsidR="008642F0" w:rsidRPr="00FC347C" w:rsidRDefault="008642F0" w:rsidP="007A3C74">
            <w:pPr>
              <w:pStyle w:val="a7"/>
              <w:ind w:left="0"/>
              <w:rPr>
                <w:rFonts w:ascii="Times New Roman" w:hAnsi="Times New Roman" w:cs="Times New Roman"/>
                <w:b/>
                <w:sz w:val="24"/>
                <w:szCs w:val="24"/>
              </w:rPr>
            </w:pPr>
            <w:r w:rsidRPr="00FC347C">
              <w:rPr>
                <w:rFonts w:ascii="Times New Roman" w:hAnsi="Times New Roman" w:cs="Times New Roman"/>
                <w:b/>
                <w:sz w:val="24"/>
                <w:szCs w:val="24"/>
              </w:rPr>
              <w:t>5</w:t>
            </w:r>
          </w:p>
        </w:tc>
      </w:tr>
      <w:tr w:rsidR="008642F0" w:rsidTr="008642F0">
        <w:tc>
          <w:tcPr>
            <w:tcW w:w="1629" w:type="dxa"/>
          </w:tcPr>
          <w:p w:rsidR="008642F0" w:rsidRPr="00702459" w:rsidRDefault="008642F0" w:rsidP="007A3C74">
            <w:pPr>
              <w:pStyle w:val="a7"/>
              <w:ind w:left="0"/>
              <w:rPr>
                <w:rFonts w:ascii="Times New Roman" w:hAnsi="Times New Roman" w:cs="Times New Roman"/>
                <w:sz w:val="28"/>
                <w:szCs w:val="28"/>
              </w:rPr>
            </w:pPr>
            <w:r w:rsidRPr="00702459">
              <w:rPr>
                <w:rFonts w:ascii="Times New Roman" w:hAnsi="Times New Roman" w:cs="Times New Roman"/>
                <w:sz w:val="28"/>
                <w:szCs w:val="28"/>
              </w:rPr>
              <w:t>Физическая подготовка, %</w:t>
            </w:r>
          </w:p>
        </w:tc>
        <w:tc>
          <w:tcPr>
            <w:tcW w:w="1020" w:type="dxa"/>
          </w:tcPr>
          <w:p w:rsidR="008642F0" w:rsidRPr="00FC347C" w:rsidRDefault="008642F0" w:rsidP="007A3C74">
            <w:pPr>
              <w:pStyle w:val="a7"/>
              <w:ind w:left="0"/>
              <w:rPr>
                <w:rFonts w:ascii="Times New Roman" w:hAnsi="Times New Roman" w:cs="Times New Roman"/>
                <w:b/>
                <w:sz w:val="24"/>
                <w:szCs w:val="24"/>
              </w:rPr>
            </w:pPr>
            <w:r w:rsidRPr="00FC347C">
              <w:rPr>
                <w:rFonts w:ascii="Times New Roman" w:hAnsi="Times New Roman" w:cs="Times New Roman"/>
                <w:b/>
                <w:sz w:val="24"/>
                <w:szCs w:val="24"/>
              </w:rPr>
              <w:t>35</w:t>
            </w:r>
          </w:p>
        </w:tc>
        <w:tc>
          <w:tcPr>
            <w:tcW w:w="950" w:type="dxa"/>
          </w:tcPr>
          <w:p w:rsidR="008642F0" w:rsidRPr="00FC347C" w:rsidRDefault="008642F0" w:rsidP="008642F0">
            <w:pPr>
              <w:pStyle w:val="a7"/>
              <w:ind w:left="0"/>
              <w:jc w:val="center"/>
              <w:rPr>
                <w:rFonts w:ascii="Times New Roman" w:hAnsi="Times New Roman" w:cs="Times New Roman"/>
                <w:b/>
                <w:sz w:val="24"/>
                <w:szCs w:val="24"/>
              </w:rPr>
            </w:pPr>
            <w:r w:rsidRPr="00FC347C">
              <w:rPr>
                <w:rFonts w:ascii="Times New Roman" w:hAnsi="Times New Roman" w:cs="Times New Roman"/>
                <w:b/>
                <w:sz w:val="24"/>
                <w:szCs w:val="24"/>
              </w:rPr>
              <w:t>34</w:t>
            </w:r>
          </w:p>
        </w:tc>
        <w:tc>
          <w:tcPr>
            <w:tcW w:w="657" w:type="dxa"/>
          </w:tcPr>
          <w:p w:rsidR="008642F0" w:rsidRPr="00FC347C" w:rsidRDefault="008642F0" w:rsidP="007A3C74">
            <w:pPr>
              <w:pStyle w:val="a7"/>
              <w:ind w:left="0"/>
              <w:rPr>
                <w:rFonts w:ascii="Times New Roman" w:hAnsi="Times New Roman" w:cs="Times New Roman"/>
                <w:b/>
                <w:sz w:val="24"/>
                <w:szCs w:val="24"/>
              </w:rPr>
            </w:pPr>
            <w:r w:rsidRPr="00FC347C">
              <w:rPr>
                <w:rFonts w:ascii="Times New Roman" w:hAnsi="Times New Roman" w:cs="Times New Roman"/>
                <w:b/>
                <w:sz w:val="24"/>
                <w:szCs w:val="24"/>
              </w:rPr>
              <w:t>33</w:t>
            </w:r>
          </w:p>
        </w:tc>
        <w:tc>
          <w:tcPr>
            <w:tcW w:w="656" w:type="dxa"/>
          </w:tcPr>
          <w:p w:rsidR="008642F0" w:rsidRPr="00FC347C" w:rsidRDefault="008642F0" w:rsidP="007A3C74">
            <w:pPr>
              <w:pStyle w:val="a7"/>
              <w:ind w:left="0"/>
              <w:rPr>
                <w:rFonts w:ascii="Times New Roman" w:hAnsi="Times New Roman" w:cs="Times New Roman"/>
                <w:b/>
                <w:sz w:val="24"/>
                <w:szCs w:val="24"/>
              </w:rPr>
            </w:pPr>
            <w:r w:rsidRPr="00FC347C">
              <w:rPr>
                <w:rFonts w:ascii="Times New Roman" w:hAnsi="Times New Roman" w:cs="Times New Roman"/>
                <w:b/>
                <w:sz w:val="24"/>
                <w:szCs w:val="24"/>
              </w:rPr>
              <w:t>33</w:t>
            </w:r>
          </w:p>
        </w:tc>
        <w:tc>
          <w:tcPr>
            <w:tcW w:w="656" w:type="dxa"/>
          </w:tcPr>
          <w:p w:rsidR="008642F0" w:rsidRPr="00FC347C" w:rsidRDefault="008642F0" w:rsidP="007A3C74">
            <w:pPr>
              <w:pStyle w:val="a7"/>
              <w:ind w:left="0"/>
              <w:rPr>
                <w:rFonts w:ascii="Times New Roman" w:hAnsi="Times New Roman" w:cs="Times New Roman"/>
                <w:b/>
                <w:sz w:val="24"/>
                <w:szCs w:val="24"/>
              </w:rPr>
            </w:pPr>
            <w:r w:rsidRPr="00FC347C">
              <w:rPr>
                <w:rFonts w:ascii="Times New Roman" w:hAnsi="Times New Roman" w:cs="Times New Roman"/>
                <w:b/>
                <w:sz w:val="24"/>
                <w:szCs w:val="24"/>
              </w:rPr>
              <w:t>32</w:t>
            </w:r>
          </w:p>
        </w:tc>
        <w:tc>
          <w:tcPr>
            <w:tcW w:w="656" w:type="dxa"/>
          </w:tcPr>
          <w:p w:rsidR="008642F0" w:rsidRPr="00FC347C" w:rsidRDefault="008642F0" w:rsidP="007A3C74">
            <w:pPr>
              <w:pStyle w:val="a7"/>
              <w:ind w:left="0"/>
              <w:rPr>
                <w:rFonts w:ascii="Times New Roman" w:hAnsi="Times New Roman" w:cs="Times New Roman"/>
                <w:b/>
                <w:sz w:val="24"/>
                <w:szCs w:val="24"/>
              </w:rPr>
            </w:pPr>
            <w:r w:rsidRPr="00FC347C">
              <w:rPr>
                <w:rFonts w:ascii="Times New Roman" w:hAnsi="Times New Roman" w:cs="Times New Roman"/>
                <w:b/>
                <w:sz w:val="24"/>
                <w:szCs w:val="24"/>
              </w:rPr>
              <w:t>32</w:t>
            </w:r>
          </w:p>
        </w:tc>
        <w:tc>
          <w:tcPr>
            <w:tcW w:w="656" w:type="dxa"/>
          </w:tcPr>
          <w:p w:rsidR="008642F0" w:rsidRPr="00FC347C" w:rsidRDefault="008642F0" w:rsidP="007A3C74">
            <w:pPr>
              <w:pStyle w:val="a7"/>
              <w:ind w:left="0"/>
              <w:rPr>
                <w:rFonts w:ascii="Times New Roman" w:hAnsi="Times New Roman" w:cs="Times New Roman"/>
                <w:b/>
                <w:sz w:val="24"/>
                <w:szCs w:val="24"/>
              </w:rPr>
            </w:pPr>
            <w:r w:rsidRPr="00FC347C">
              <w:rPr>
                <w:rFonts w:ascii="Times New Roman" w:hAnsi="Times New Roman" w:cs="Times New Roman"/>
                <w:b/>
                <w:sz w:val="24"/>
                <w:szCs w:val="24"/>
              </w:rPr>
              <w:t>32</w:t>
            </w:r>
          </w:p>
        </w:tc>
        <w:tc>
          <w:tcPr>
            <w:tcW w:w="657" w:type="dxa"/>
          </w:tcPr>
          <w:p w:rsidR="008642F0" w:rsidRPr="00FC347C" w:rsidRDefault="008642F0" w:rsidP="007A3C74">
            <w:pPr>
              <w:pStyle w:val="a7"/>
              <w:ind w:left="0"/>
              <w:rPr>
                <w:rFonts w:ascii="Times New Roman" w:hAnsi="Times New Roman" w:cs="Times New Roman"/>
                <w:b/>
                <w:sz w:val="24"/>
                <w:szCs w:val="24"/>
              </w:rPr>
            </w:pPr>
            <w:r w:rsidRPr="00FC347C">
              <w:rPr>
                <w:rFonts w:ascii="Times New Roman" w:hAnsi="Times New Roman" w:cs="Times New Roman"/>
                <w:b/>
                <w:sz w:val="24"/>
                <w:szCs w:val="24"/>
              </w:rPr>
              <w:t>31</w:t>
            </w:r>
          </w:p>
        </w:tc>
        <w:tc>
          <w:tcPr>
            <w:tcW w:w="657" w:type="dxa"/>
          </w:tcPr>
          <w:p w:rsidR="008642F0" w:rsidRPr="00FC347C" w:rsidRDefault="008642F0" w:rsidP="007A3C74">
            <w:pPr>
              <w:pStyle w:val="a7"/>
              <w:ind w:left="0"/>
              <w:rPr>
                <w:rFonts w:ascii="Times New Roman" w:hAnsi="Times New Roman" w:cs="Times New Roman"/>
                <w:b/>
                <w:sz w:val="24"/>
                <w:szCs w:val="24"/>
              </w:rPr>
            </w:pPr>
            <w:r w:rsidRPr="00FC347C">
              <w:rPr>
                <w:rFonts w:ascii="Times New Roman" w:hAnsi="Times New Roman" w:cs="Times New Roman"/>
                <w:b/>
                <w:sz w:val="24"/>
                <w:szCs w:val="24"/>
              </w:rPr>
              <w:t>30</w:t>
            </w:r>
          </w:p>
        </w:tc>
        <w:tc>
          <w:tcPr>
            <w:tcW w:w="657" w:type="dxa"/>
          </w:tcPr>
          <w:p w:rsidR="008642F0" w:rsidRPr="00FC347C" w:rsidRDefault="008642F0" w:rsidP="007A3C74">
            <w:pPr>
              <w:pStyle w:val="a7"/>
              <w:ind w:left="0"/>
              <w:rPr>
                <w:rFonts w:ascii="Times New Roman" w:hAnsi="Times New Roman" w:cs="Times New Roman"/>
                <w:b/>
                <w:sz w:val="24"/>
                <w:szCs w:val="24"/>
              </w:rPr>
            </w:pPr>
            <w:r w:rsidRPr="00FC347C">
              <w:rPr>
                <w:rFonts w:ascii="Times New Roman" w:hAnsi="Times New Roman" w:cs="Times New Roman"/>
                <w:b/>
                <w:sz w:val="24"/>
                <w:szCs w:val="24"/>
              </w:rPr>
              <w:t>30</w:t>
            </w:r>
          </w:p>
        </w:tc>
      </w:tr>
      <w:tr w:rsidR="008642F0" w:rsidTr="008642F0">
        <w:tc>
          <w:tcPr>
            <w:tcW w:w="1629" w:type="dxa"/>
          </w:tcPr>
          <w:p w:rsidR="008642F0" w:rsidRPr="00702459" w:rsidRDefault="008642F0" w:rsidP="007A3C74">
            <w:pPr>
              <w:pStyle w:val="a7"/>
              <w:ind w:left="0"/>
              <w:rPr>
                <w:rFonts w:ascii="Times New Roman" w:hAnsi="Times New Roman" w:cs="Times New Roman"/>
                <w:sz w:val="28"/>
                <w:szCs w:val="28"/>
              </w:rPr>
            </w:pPr>
            <w:r w:rsidRPr="00702459">
              <w:rPr>
                <w:rFonts w:ascii="Times New Roman" w:hAnsi="Times New Roman" w:cs="Times New Roman"/>
                <w:sz w:val="28"/>
                <w:szCs w:val="28"/>
              </w:rPr>
              <w:lastRenderedPageBreak/>
              <w:t>Избранный вид спорта, %</w:t>
            </w:r>
          </w:p>
        </w:tc>
        <w:tc>
          <w:tcPr>
            <w:tcW w:w="1020" w:type="dxa"/>
          </w:tcPr>
          <w:p w:rsidR="008642F0" w:rsidRPr="00FC347C" w:rsidRDefault="008642F0" w:rsidP="007A3C74">
            <w:pPr>
              <w:pStyle w:val="a7"/>
              <w:ind w:left="0"/>
              <w:rPr>
                <w:rFonts w:ascii="Times New Roman" w:hAnsi="Times New Roman" w:cs="Times New Roman"/>
                <w:b/>
                <w:sz w:val="24"/>
                <w:szCs w:val="24"/>
              </w:rPr>
            </w:pPr>
            <w:r w:rsidRPr="00FC347C">
              <w:rPr>
                <w:rFonts w:ascii="Times New Roman" w:hAnsi="Times New Roman" w:cs="Times New Roman"/>
                <w:b/>
                <w:sz w:val="24"/>
                <w:szCs w:val="24"/>
              </w:rPr>
              <w:t>45</w:t>
            </w:r>
          </w:p>
        </w:tc>
        <w:tc>
          <w:tcPr>
            <w:tcW w:w="950" w:type="dxa"/>
          </w:tcPr>
          <w:p w:rsidR="008642F0" w:rsidRPr="00FC347C" w:rsidRDefault="008642F0" w:rsidP="008642F0">
            <w:pPr>
              <w:pStyle w:val="a7"/>
              <w:ind w:left="0"/>
              <w:jc w:val="center"/>
              <w:rPr>
                <w:rFonts w:ascii="Times New Roman" w:hAnsi="Times New Roman" w:cs="Times New Roman"/>
                <w:b/>
                <w:sz w:val="24"/>
                <w:szCs w:val="24"/>
              </w:rPr>
            </w:pPr>
            <w:r w:rsidRPr="00FC347C">
              <w:rPr>
                <w:rFonts w:ascii="Times New Roman" w:hAnsi="Times New Roman" w:cs="Times New Roman"/>
                <w:b/>
                <w:sz w:val="24"/>
                <w:szCs w:val="24"/>
              </w:rPr>
              <w:t>47</w:t>
            </w:r>
          </w:p>
        </w:tc>
        <w:tc>
          <w:tcPr>
            <w:tcW w:w="657" w:type="dxa"/>
          </w:tcPr>
          <w:p w:rsidR="008642F0" w:rsidRPr="00FC347C" w:rsidRDefault="008642F0" w:rsidP="007A3C74">
            <w:pPr>
              <w:pStyle w:val="a7"/>
              <w:ind w:left="0"/>
              <w:rPr>
                <w:rFonts w:ascii="Times New Roman" w:hAnsi="Times New Roman" w:cs="Times New Roman"/>
                <w:b/>
                <w:sz w:val="24"/>
                <w:szCs w:val="24"/>
              </w:rPr>
            </w:pPr>
            <w:r w:rsidRPr="00FC347C">
              <w:rPr>
                <w:rFonts w:ascii="Times New Roman" w:hAnsi="Times New Roman" w:cs="Times New Roman"/>
                <w:b/>
                <w:sz w:val="24"/>
                <w:szCs w:val="24"/>
              </w:rPr>
              <w:t>48</w:t>
            </w:r>
          </w:p>
        </w:tc>
        <w:tc>
          <w:tcPr>
            <w:tcW w:w="656" w:type="dxa"/>
          </w:tcPr>
          <w:p w:rsidR="008642F0" w:rsidRPr="00FC347C" w:rsidRDefault="008642F0" w:rsidP="007A3C74">
            <w:pPr>
              <w:pStyle w:val="a7"/>
              <w:ind w:left="0"/>
              <w:rPr>
                <w:rFonts w:ascii="Times New Roman" w:hAnsi="Times New Roman" w:cs="Times New Roman"/>
                <w:b/>
                <w:sz w:val="24"/>
                <w:szCs w:val="24"/>
              </w:rPr>
            </w:pPr>
            <w:r w:rsidRPr="00FC347C">
              <w:rPr>
                <w:rFonts w:ascii="Times New Roman" w:hAnsi="Times New Roman" w:cs="Times New Roman"/>
                <w:b/>
                <w:sz w:val="24"/>
                <w:szCs w:val="24"/>
              </w:rPr>
              <w:t>47</w:t>
            </w:r>
          </w:p>
        </w:tc>
        <w:tc>
          <w:tcPr>
            <w:tcW w:w="656" w:type="dxa"/>
          </w:tcPr>
          <w:p w:rsidR="008642F0" w:rsidRPr="00FC347C" w:rsidRDefault="008642F0" w:rsidP="007A3C74">
            <w:pPr>
              <w:pStyle w:val="a7"/>
              <w:ind w:left="0"/>
              <w:rPr>
                <w:rFonts w:ascii="Times New Roman" w:hAnsi="Times New Roman" w:cs="Times New Roman"/>
                <w:b/>
                <w:sz w:val="24"/>
                <w:szCs w:val="24"/>
              </w:rPr>
            </w:pPr>
            <w:r w:rsidRPr="00FC347C">
              <w:rPr>
                <w:rFonts w:ascii="Times New Roman" w:hAnsi="Times New Roman" w:cs="Times New Roman"/>
                <w:b/>
                <w:sz w:val="24"/>
                <w:szCs w:val="24"/>
              </w:rPr>
              <w:t>47</w:t>
            </w:r>
          </w:p>
        </w:tc>
        <w:tc>
          <w:tcPr>
            <w:tcW w:w="656" w:type="dxa"/>
          </w:tcPr>
          <w:p w:rsidR="008642F0" w:rsidRPr="00FC347C" w:rsidRDefault="008642F0" w:rsidP="007A3C74">
            <w:pPr>
              <w:pStyle w:val="a7"/>
              <w:ind w:left="0"/>
              <w:rPr>
                <w:rFonts w:ascii="Times New Roman" w:hAnsi="Times New Roman" w:cs="Times New Roman"/>
                <w:b/>
                <w:sz w:val="24"/>
                <w:szCs w:val="24"/>
              </w:rPr>
            </w:pPr>
            <w:r w:rsidRPr="00FC347C">
              <w:rPr>
                <w:rFonts w:ascii="Times New Roman" w:hAnsi="Times New Roman" w:cs="Times New Roman"/>
                <w:b/>
                <w:sz w:val="24"/>
                <w:szCs w:val="24"/>
              </w:rPr>
              <w:t>50</w:t>
            </w:r>
          </w:p>
        </w:tc>
        <w:tc>
          <w:tcPr>
            <w:tcW w:w="656" w:type="dxa"/>
          </w:tcPr>
          <w:p w:rsidR="008642F0" w:rsidRPr="00FC347C" w:rsidRDefault="008642F0" w:rsidP="007A3C74">
            <w:pPr>
              <w:pStyle w:val="a7"/>
              <w:ind w:left="0"/>
              <w:rPr>
                <w:rFonts w:ascii="Times New Roman" w:hAnsi="Times New Roman" w:cs="Times New Roman"/>
                <w:b/>
                <w:sz w:val="24"/>
                <w:szCs w:val="24"/>
              </w:rPr>
            </w:pPr>
            <w:r w:rsidRPr="00FC347C">
              <w:rPr>
                <w:rFonts w:ascii="Times New Roman" w:hAnsi="Times New Roman" w:cs="Times New Roman"/>
                <w:b/>
                <w:sz w:val="24"/>
                <w:szCs w:val="24"/>
              </w:rPr>
              <w:t>51</w:t>
            </w:r>
          </w:p>
        </w:tc>
        <w:tc>
          <w:tcPr>
            <w:tcW w:w="657" w:type="dxa"/>
          </w:tcPr>
          <w:p w:rsidR="008642F0" w:rsidRPr="00FC347C" w:rsidRDefault="008642F0" w:rsidP="007A3C74">
            <w:pPr>
              <w:pStyle w:val="a7"/>
              <w:ind w:left="0"/>
              <w:rPr>
                <w:rFonts w:ascii="Times New Roman" w:hAnsi="Times New Roman" w:cs="Times New Roman"/>
                <w:b/>
                <w:sz w:val="24"/>
                <w:szCs w:val="24"/>
              </w:rPr>
            </w:pPr>
            <w:r w:rsidRPr="00FC347C">
              <w:rPr>
                <w:rFonts w:ascii="Times New Roman" w:hAnsi="Times New Roman" w:cs="Times New Roman"/>
                <w:b/>
                <w:sz w:val="24"/>
                <w:szCs w:val="24"/>
              </w:rPr>
              <w:t>55</w:t>
            </w:r>
          </w:p>
        </w:tc>
        <w:tc>
          <w:tcPr>
            <w:tcW w:w="657" w:type="dxa"/>
          </w:tcPr>
          <w:p w:rsidR="008642F0" w:rsidRPr="00FC347C" w:rsidRDefault="008642F0" w:rsidP="007A3C74">
            <w:pPr>
              <w:pStyle w:val="a7"/>
              <w:ind w:left="0"/>
              <w:rPr>
                <w:rFonts w:ascii="Times New Roman" w:hAnsi="Times New Roman" w:cs="Times New Roman"/>
                <w:b/>
                <w:sz w:val="24"/>
                <w:szCs w:val="24"/>
              </w:rPr>
            </w:pPr>
            <w:r w:rsidRPr="00FC347C">
              <w:rPr>
                <w:rFonts w:ascii="Times New Roman" w:hAnsi="Times New Roman" w:cs="Times New Roman"/>
                <w:b/>
                <w:sz w:val="24"/>
                <w:szCs w:val="24"/>
              </w:rPr>
              <w:t>58</w:t>
            </w:r>
          </w:p>
        </w:tc>
        <w:tc>
          <w:tcPr>
            <w:tcW w:w="657" w:type="dxa"/>
          </w:tcPr>
          <w:p w:rsidR="008642F0" w:rsidRPr="00FC347C" w:rsidRDefault="008642F0" w:rsidP="007A3C74">
            <w:pPr>
              <w:pStyle w:val="a7"/>
              <w:ind w:left="0"/>
              <w:rPr>
                <w:rFonts w:ascii="Times New Roman" w:hAnsi="Times New Roman" w:cs="Times New Roman"/>
                <w:b/>
                <w:sz w:val="24"/>
                <w:szCs w:val="24"/>
              </w:rPr>
            </w:pPr>
            <w:r w:rsidRPr="00FC347C">
              <w:rPr>
                <w:rFonts w:ascii="Times New Roman" w:hAnsi="Times New Roman" w:cs="Times New Roman"/>
                <w:b/>
                <w:sz w:val="24"/>
                <w:szCs w:val="24"/>
              </w:rPr>
              <w:t>60</w:t>
            </w:r>
          </w:p>
        </w:tc>
      </w:tr>
      <w:tr w:rsidR="008642F0" w:rsidTr="008642F0">
        <w:tc>
          <w:tcPr>
            <w:tcW w:w="1629" w:type="dxa"/>
          </w:tcPr>
          <w:p w:rsidR="008642F0" w:rsidRPr="00702459" w:rsidRDefault="008642F0" w:rsidP="007A3C74">
            <w:pPr>
              <w:pStyle w:val="a7"/>
              <w:ind w:left="0"/>
              <w:rPr>
                <w:rFonts w:ascii="Times New Roman" w:hAnsi="Times New Roman" w:cs="Times New Roman"/>
                <w:sz w:val="28"/>
                <w:szCs w:val="28"/>
              </w:rPr>
            </w:pPr>
            <w:r w:rsidRPr="00702459">
              <w:rPr>
                <w:rFonts w:ascii="Times New Roman" w:hAnsi="Times New Roman" w:cs="Times New Roman"/>
                <w:sz w:val="28"/>
                <w:szCs w:val="28"/>
              </w:rPr>
              <w:t>Другие виды спорта и подвижные игры, %</w:t>
            </w:r>
          </w:p>
        </w:tc>
        <w:tc>
          <w:tcPr>
            <w:tcW w:w="1020" w:type="dxa"/>
          </w:tcPr>
          <w:p w:rsidR="008642F0" w:rsidRPr="00FC347C" w:rsidRDefault="008642F0" w:rsidP="007A3C74">
            <w:pPr>
              <w:pStyle w:val="a7"/>
              <w:ind w:left="0"/>
              <w:rPr>
                <w:rFonts w:ascii="Times New Roman" w:hAnsi="Times New Roman" w:cs="Times New Roman"/>
                <w:b/>
                <w:sz w:val="24"/>
                <w:szCs w:val="24"/>
              </w:rPr>
            </w:pPr>
            <w:r w:rsidRPr="00FC347C">
              <w:rPr>
                <w:rFonts w:ascii="Times New Roman" w:hAnsi="Times New Roman" w:cs="Times New Roman"/>
                <w:b/>
                <w:sz w:val="24"/>
                <w:szCs w:val="24"/>
              </w:rPr>
              <w:t>15</w:t>
            </w:r>
          </w:p>
        </w:tc>
        <w:tc>
          <w:tcPr>
            <w:tcW w:w="950" w:type="dxa"/>
          </w:tcPr>
          <w:p w:rsidR="008642F0" w:rsidRPr="00FC347C" w:rsidRDefault="008642F0" w:rsidP="008642F0">
            <w:pPr>
              <w:pStyle w:val="a7"/>
              <w:ind w:left="0"/>
              <w:jc w:val="center"/>
              <w:rPr>
                <w:rFonts w:ascii="Times New Roman" w:hAnsi="Times New Roman" w:cs="Times New Roman"/>
                <w:b/>
                <w:sz w:val="24"/>
                <w:szCs w:val="24"/>
              </w:rPr>
            </w:pPr>
            <w:r w:rsidRPr="00FC347C">
              <w:rPr>
                <w:rFonts w:ascii="Times New Roman" w:hAnsi="Times New Roman" w:cs="Times New Roman"/>
                <w:b/>
                <w:sz w:val="24"/>
                <w:szCs w:val="24"/>
              </w:rPr>
              <w:t>13</w:t>
            </w:r>
          </w:p>
        </w:tc>
        <w:tc>
          <w:tcPr>
            <w:tcW w:w="657" w:type="dxa"/>
          </w:tcPr>
          <w:p w:rsidR="008642F0" w:rsidRPr="00FC347C" w:rsidRDefault="008642F0" w:rsidP="007A3C74">
            <w:pPr>
              <w:pStyle w:val="a7"/>
              <w:ind w:left="0"/>
              <w:rPr>
                <w:rFonts w:ascii="Times New Roman" w:hAnsi="Times New Roman" w:cs="Times New Roman"/>
                <w:b/>
                <w:sz w:val="24"/>
                <w:szCs w:val="24"/>
              </w:rPr>
            </w:pPr>
            <w:r w:rsidRPr="00FC347C">
              <w:rPr>
                <w:rFonts w:ascii="Times New Roman" w:hAnsi="Times New Roman" w:cs="Times New Roman"/>
                <w:b/>
                <w:sz w:val="24"/>
                <w:szCs w:val="24"/>
              </w:rPr>
              <w:t>11</w:t>
            </w:r>
          </w:p>
        </w:tc>
        <w:tc>
          <w:tcPr>
            <w:tcW w:w="656" w:type="dxa"/>
          </w:tcPr>
          <w:p w:rsidR="008642F0" w:rsidRPr="00FC347C" w:rsidRDefault="008642F0" w:rsidP="007A3C74">
            <w:pPr>
              <w:pStyle w:val="a7"/>
              <w:ind w:left="0"/>
              <w:rPr>
                <w:rFonts w:ascii="Times New Roman" w:hAnsi="Times New Roman" w:cs="Times New Roman"/>
                <w:b/>
                <w:sz w:val="24"/>
                <w:szCs w:val="24"/>
              </w:rPr>
            </w:pPr>
            <w:r w:rsidRPr="00FC347C">
              <w:rPr>
                <w:rFonts w:ascii="Times New Roman" w:hAnsi="Times New Roman" w:cs="Times New Roman"/>
                <w:b/>
                <w:sz w:val="24"/>
                <w:szCs w:val="24"/>
              </w:rPr>
              <w:t>11</w:t>
            </w:r>
          </w:p>
        </w:tc>
        <w:tc>
          <w:tcPr>
            <w:tcW w:w="656" w:type="dxa"/>
          </w:tcPr>
          <w:p w:rsidR="008642F0" w:rsidRPr="00FC347C" w:rsidRDefault="008642F0" w:rsidP="007A3C74">
            <w:pPr>
              <w:pStyle w:val="a7"/>
              <w:ind w:left="0"/>
              <w:rPr>
                <w:rFonts w:ascii="Times New Roman" w:hAnsi="Times New Roman" w:cs="Times New Roman"/>
                <w:b/>
                <w:sz w:val="24"/>
                <w:szCs w:val="24"/>
              </w:rPr>
            </w:pPr>
            <w:r w:rsidRPr="00FC347C">
              <w:rPr>
                <w:rFonts w:ascii="Times New Roman" w:hAnsi="Times New Roman" w:cs="Times New Roman"/>
                <w:b/>
                <w:sz w:val="24"/>
                <w:szCs w:val="24"/>
              </w:rPr>
              <w:t>11</w:t>
            </w:r>
          </w:p>
        </w:tc>
        <w:tc>
          <w:tcPr>
            <w:tcW w:w="656" w:type="dxa"/>
          </w:tcPr>
          <w:p w:rsidR="008642F0" w:rsidRPr="00FC347C" w:rsidRDefault="008642F0" w:rsidP="007A3C74">
            <w:pPr>
              <w:pStyle w:val="a7"/>
              <w:ind w:left="0"/>
              <w:rPr>
                <w:rFonts w:ascii="Times New Roman" w:hAnsi="Times New Roman" w:cs="Times New Roman"/>
                <w:b/>
                <w:sz w:val="24"/>
                <w:szCs w:val="24"/>
              </w:rPr>
            </w:pPr>
            <w:r w:rsidRPr="00FC347C">
              <w:rPr>
                <w:rFonts w:ascii="Times New Roman" w:hAnsi="Times New Roman" w:cs="Times New Roman"/>
                <w:b/>
                <w:sz w:val="24"/>
                <w:szCs w:val="24"/>
              </w:rPr>
              <w:t>9</w:t>
            </w:r>
          </w:p>
        </w:tc>
        <w:tc>
          <w:tcPr>
            <w:tcW w:w="656" w:type="dxa"/>
          </w:tcPr>
          <w:p w:rsidR="008642F0" w:rsidRPr="00FC347C" w:rsidRDefault="008642F0" w:rsidP="007A3C74">
            <w:pPr>
              <w:pStyle w:val="a7"/>
              <w:ind w:left="0"/>
              <w:rPr>
                <w:rFonts w:ascii="Times New Roman" w:hAnsi="Times New Roman" w:cs="Times New Roman"/>
                <w:b/>
                <w:sz w:val="24"/>
                <w:szCs w:val="24"/>
              </w:rPr>
            </w:pPr>
            <w:r w:rsidRPr="00FC347C">
              <w:rPr>
                <w:rFonts w:ascii="Times New Roman" w:hAnsi="Times New Roman" w:cs="Times New Roman"/>
                <w:b/>
                <w:sz w:val="24"/>
                <w:szCs w:val="24"/>
              </w:rPr>
              <w:t>9</w:t>
            </w:r>
          </w:p>
        </w:tc>
        <w:tc>
          <w:tcPr>
            <w:tcW w:w="657" w:type="dxa"/>
          </w:tcPr>
          <w:p w:rsidR="008642F0" w:rsidRPr="00FC347C" w:rsidRDefault="008642F0" w:rsidP="007A3C74">
            <w:pPr>
              <w:pStyle w:val="a7"/>
              <w:ind w:left="0"/>
              <w:rPr>
                <w:rFonts w:ascii="Times New Roman" w:hAnsi="Times New Roman" w:cs="Times New Roman"/>
                <w:b/>
                <w:sz w:val="24"/>
                <w:szCs w:val="24"/>
              </w:rPr>
            </w:pPr>
            <w:r w:rsidRPr="00FC347C">
              <w:rPr>
                <w:rFonts w:ascii="Times New Roman" w:hAnsi="Times New Roman" w:cs="Times New Roman"/>
                <w:b/>
                <w:sz w:val="24"/>
                <w:szCs w:val="24"/>
              </w:rPr>
              <w:t>7</w:t>
            </w:r>
          </w:p>
        </w:tc>
        <w:tc>
          <w:tcPr>
            <w:tcW w:w="657" w:type="dxa"/>
          </w:tcPr>
          <w:p w:rsidR="008642F0" w:rsidRPr="00FC347C" w:rsidRDefault="008642F0" w:rsidP="007A3C74">
            <w:pPr>
              <w:pStyle w:val="a7"/>
              <w:ind w:left="0"/>
              <w:rPr>
                <w:rFonts w:ascii="Times New Roman" w:hAnsi="Times New Roman" w:cs="Times New Roman"/>
                <w:b/>
                <w:sz w:val="24"/>
                <w:szCs w:val="24"/>
              </w:rPr>
            </w:pPr>
            <w:r w:rsidRPr="00FC347C">
              <w:rPr>
                <w:rFonts w:ascii="Times New Roman" w:hAnsi="Times New Roman" w:cs="Times New Roman"/>
                <w:b/>
                <w:sz w:val="24"/>
                <w:szCs w:val="24"/>
              </w:rPr>
              <w:t>6</w:t>
            </w:r>
          </w:p>
        </w:tc>
        <w:tc>
          <w:tcPr>
            <w:tcW w:w="657" w:type="dxa"/>
          </w:tcPr>
          <w:p w:rsidR="008642F0" w:rsidRPr="00FC347C" w:rsidRDefault="008642F0" w:rsidP="007A3C74">
            <w:pPr>
              <w:pStyle w:val="a7"/>
              <w:ind w:left="0"/>
              <w:rPr>
                <w:rFonts w:ascii="Times New Roman" w:hAnsi="Times New Roman" w:cs="Times New Roman"/>
                <w:b/>
                <w:sz w:val="24"/>
                <w:szCs w:val="24"/>
              </w:rPr>
            </w:pPr>
            <w:r w:rsidRPr="00FC347C">
              <w:rPr>
                <w:rFonts w:ascii="Times New Roman" w:hAnsi="Times New Roman" w:cs="Times New Roman"/>
                <w:b/>
                <w:sz w:val="24"/>
                <w:szCs w:val="24"/>
              </w:rPr>
              <w:t>5</w:t>
            </w:r>
          </w:p>
        </w:tc>
      </w:tr>
      <w:tr w:rsidR="008642F0" w:rsidRPr="00702459" w:rsidTr="008642F0">
        <w:trPr>
          <w:trHeight w:val="374"/>
        </w:trPr>
        <w:tc>
          <w:tcPr>
            <w:tcW w:w="1629" w:type="dxa"/>
          </w:tcPr>
          <w:p w:rsidR="008642F0" w:rsidRPr="00702459" w:rsidRDefault="008642F0" w:rsidP="007A3C74">
            <w:pPr>
              <w:pStyle w:val="a7"/>
              <w:ind w:left="0"/>
              <w:rPr>
                <w:rFonts w:ascii="Times New Roman" w:hAnsi="Times New Roman" w:cs="Times New Roman"/>
                <w:b/>
                <w:sz w:val="28"/>
                <w:szCs w:val="28"/>
              </w:rPr>
            </w:pPr>
            <w:r w:rsidRPr="00702459">
              <w:rPr>
                <w:rFonts w:ascii="Times New Roman" w:hAnsi="Times New Roman" w:cs="Times New Roman"/>
                <w:b/>
                <w:sz w:val="28"/>
                <w:szCs w:val="28"/>
              </w:rPr>
              <w:t>Всего</w:t>
            </w:r>
          </w:p>
        </w:tc>
        <w:tc>
          <w:tcPr>
            <w:tcW w:w="1020" w:type="dxa"/>
          </w:tcPr>
          <w:p w:rsidR="008642F0" w:rsidRPr="00FC347C" w:rsidRDefault="008642F0" w:rsidP="007A3C74">
            <w:pPr>
              <w:pStyle w:val="a7"/>
              <w:ind w:left="0"/>
              <w:rPr>
                <w:rFonts w:ascii="Times New Roman" w:hAnsi="Times New Roman" w:cs="Times New Roman"/>
                <w:b/>
                <w:sz w:val="24"/>
                <w:szCs w:val="24"/>
              </w:rPr>
            </w:pPr>
            <w:r w:rsidRPr="00FC347C">
              <w:rPr>
                <w:rFonts w:ascii="Times New Roman" w:hAnsi="Times New Roman" w:cs="Times New Roman"/>
                <w:b/>
                <w:sz w:val="24"/>
                <w:szCs w:val="24"/>
              </w:rPr>
              <w:t>100</w:t>
            </w:r>
          </w:p>
        </w:tc>
        <w:tc>
          <w:tcPr>
            <w:tcW w:w="950" w:type="dxa"/>
          </w:tcPr>
          <w:p w:rsidR="008642F0" w:rsidRPr="00FC347C" w:rsidRDefault="008642F0" w:rsidP="008642F0">
            <w:pPr>
              <w:pStyle w:val="a7"/>
              <w:ind w:left="0"/>
              <w:jc w:val="center"/>
              <w:rPr>
                <w:rFonts w:ascii="Times New Roman" w:hAnsi="Times New Roman" w:cs="Times New Roman"/>
                <w:b/>
                <w:sz w:val="24"/>
                <w:szCs w:val="24"/>
              </w:rPr>
            </w:pPr>
            <w:r w:rsidRPr="00FC347C">
              <w:rPr>
                <w:rFonts w:ascii="Times New Roman" w:hAnsi="Times New Roman" w:cs="Times New Roman"/>
                <w:b/>
                <w:sz w:val="24"/>
                <w:szCs w:val="24"/>
              </w:rPr>
              <w:t>100</w:t>
            </w:r>
          </w:p>
        </w:tc>
        <w:tc>
          <w:tcPr>
            <w:tcW w:w="657" w:type="dxa"/>
          </w:tcPr>
          <w:p w:rsidR="008642F0" w:rsidRPr="00FC347C" w:rsidRDefault="008642F0" w:rsidP="007A3C74">
            <w:pPr>
              <w:pStyle w:val="a7"/>
              <w:ind w:left="0"/>
              <w:rPr>
                <w:rFonts w:ascii="Times New Roman" w:hAnsi="Times New Roman" w:cs="Times New Roman"/>
                <w:b/>
                <w:sz w:val="24"/>
                <w:szCs w:val="24"/>
              </w:rPr>
            </w:pPr>
            <w:r w:rsidRPr="00FC347C">
              <w:rPr>
                <w:rFonts w:ascii="Times New Roman" w:hAnsi="Times New Roman" w:cs="Times New Roman"/>
                <w:b/>
                <w:sz w:val="24"/>
                <w:szCs w:val="24"/>
              </w:rPr>
              <w:t>100</w:t>
            </w:r>
          </w:p>
        </w:tc>
        <w:tc>
          <w:tcPr>
            <w:tcW w:w="656" w:type="dxa"/>
          </w:tcPr>
          <w:p w:rsidR="008642F0" w:rsidRPr="00FC347C" w:rsidRDefault="008642F0" w:rsidP="007A3C74">
            <w:pPr>
              <w:pStyle w:val="a7"/>
              <w:ind w:left="0"/>
              <w:rPr>
                <w:rFonts w:ascii="Times New Roman" w:hAnsi="Times New Roman" w:cs="Times New Roman"/>
                <w:b/>
                <w:sz w:val="24"/>
                <w:szCs w:val="24"/>
              </w:rPr>
            </w:pPr>
            <w:r w:rsidRPr="00FC347C">
              <w:rPr>
                <w:rFonts w:ascii="Times New Roman" w:hAnsi="Times New Roman" w:cs="Times New Roman"/>
                <w:b/>
                <w:sz w:val="24"/>
                <w:szCs w:val="24"/>
              </w:rPr>
              <w:t>100</w:t>
            </w:r>
          </w:p>
        </w:tc>
        <w:tc>
          <w:tcPr>
            <w:tcW w:w="656" w:type="dxa"/>
          </w:tcPr>
          <w:p w:rsidR="008642F0" w:rsidRPr="00FC347C" w:rsidRDefault="008642F0" w:rsidP="007A3C74">
            <w:pPr>
              <w:pStyle w:val="a7"/>
              <w:ind w:left="0"/>
              <w:rPr>
                <w:rFonts w:ascii="Times New Roman" w:hAnsi="Times New Roman" w:cs="Times New Roman"/>
                <w:b/>
                <w:sz w:val="24"/>
                <w:szCs w:val="24"/>
              </w:rPr>
            </w:pPr>
            <w:r w:rsidRPr="00FC347C">
              <w:rPr>
                <w:rFonts w:ascii="Times New Roman" w:hAnsi="Times New Roman" w:cs="Times New Roman"/>
                <w:b/>
                <w:sz w:val="24"/>
                <w:szCs w:val="24"/>
              </w:rPr>
              <w:t>100</w:t>
            </w:r>
          </w:p>
        </w:tc>
        <w:tc>
          <w:tcPr>
            <w:tcW w:w="656" w:type="dxa"/>
          </w:tcPr>
          <w:p w:rsidR="008642F0" w:rsidRPr="00FC347C" w:rsidRDefault="008642F0" w:rsidP="007A3C74">
            <w:pPr>
              <w:pStyle w:val="a7"/>
              <w:ind w:left="0"/>
              <w:rPr>
                <w:rFonts w:ascii="Times New Roman" w:hAnsi="Times New Roman" w:cs="Times New Roman"/>
                <w:b/>
                <w:sz w:val="24"/>
                <w:szCs w:val="24"/>
              </w:rPr>
            </w:pPr>
            <w:r w:rsidRPr="00FC347C">
              <w:rPr>
                <w:rFonts w:ascii="Times New Roman" w:hAnsi="Times New Roman" w:cs="Times New Roman"/>
                <w:b/>
                <w:sz w:val="24"/>
                <w:szCs w:val="24"/>
              </w:rPr>
              <w:t>100</w:t>
            </w:r>
          </w:p>
        </w:tc>
        <w:tc>
          <w:tcPr>
            <w:tcW w:w="656" w:type="dxa"/>
          </w:tcPr>
          <w:p w:rsidR="008642F0" w:rsidRPr="00FC347C" w:rsidRDefault="008642F0" w:rsidP="007A3C74">
            <w:pPr>
              <w:pStyle w:val="a7"/>
              <w:ind w:left="0"/>
              <w:rPr>
                <w:rFonts w:ascii="Times New Roman" w:hAnsi="Times New Roman" w:cs="Times New Roman"/>
                <w:b/>
                <w:sz w:val="24"/>
                <w:szCs w:val="24"/>
              </w:rPr>
            </w:pPr>
            <w:r w:rsidRPr="00FC347C">
              <w:rPr>
                <w:rFonts w:ascii="Times New Roman" w:hAnsi="Times New Roman" w:cs="Times New Roman"/>
                <w:b/>
                <w:sz w:val="24"/>
                <w:szCs w:val="24"/>
              </w:rPr>
              <w:t>100</w:t>
            </w:r>
          </w:p>
        </w:tc>
        <w:tc>
          <w:tcPr>
            <w:tcW w:w="657" w:type="dxa"/>
          </w:tcPr>
          <w:p w:rsidR="008642F0" w:rsidRPr="00FC347C" w:rsidRDefault="008642F0" w:rsidP="007A3C74">
            <w:pPr>
              <w:pStyle w:val="a7"/>
              <w:ind w:left="0"/>
              <w:rPr>
                <w:rFonts w:ascii="Times New Roman" w:hAnsi="Times New Roman" w:cs="Times New Roman"/>
                <w:b/>
                <w:sz w:val="24"/>
                <w:szCs w:val="24"/>
              </w:rPr>
            </w:pPr>
            <w:r w:rsidRPr="00FC347C">
              <w:rPr>
                <w:rFonts w:ascii="Times New Roman" w:hAnsi="Times New Roman" w:cs="Times New Roman"/>
                <w:b/>
                <w:sz w:val="24"/>
                <w:szCs w:val="24"/>
              </w:rPr>
              <w:t>100</w:t>
            </w:r>
          </w:p>
        </w:tc>
        <w:tc>
          <w:tcPr>
            <w:tcW w:w="657" w:type="dxa"/>
          </w:tcPr>
          <w:p w:rsidR="008642F0" w:rsidRPr="00FC347C" w:rsidRDefault="008642F0" w:rsidP="007A3C74">
            <w:pPr>
              <w:pStyle w:val="a7"/>
              <w:ind w:left="0"/>
              <w:rPr>
                <w:rFonts w:ascii="Times New Roman" w:hAnsi="Times New Roman" w:cs="Times New Roman"/>
                <w:b/>
                <w:sz w:val="24"/>
                <w:szCs w:val="24"/>
              </w:rPr>
            </w:pPr>
            <w:r w:rsidRPr="00FC347C">
              <w:rPr>
                <w:rFonts w:ascii="Times New Roman" w:hAnsi="Times New Roman" w:cs="Times New Roman"/>
                <w:b/>
                <w:sz w:val="24"/>
                <w:szCs w:val="24"/>
              </w:rPr>
              <w:t>100</w:t>
            </w:r>
          </w:p>
        </w:tc>
        <w:tc>
          <w:tcPr>
            <w:tcW w:w="657" w:type="dxa"/>
          </w:tcPr>
          <w:p w:rsidR="008642F0" w:rsidRPr="00FC347C" w:rsidRDefault="008642F0" w:rsidP="007A3C74">
            <w:pPr>
              <w:pStyle w:val="a7"/>
              <w:ind w:left="0"/>
              <w:rPr>
                <w:rFonts w:ascii="Times New Roman" w:hAnsi="Times New Roman" w:cs="Times New Roman"/>
                <w:b/>
                <w:sz w:val="24"/>
                <w:szCs w:val="24"/>
              </w:rPr>
            </w:pPr>
            <w:r w:rsidRPr="00FC347C">
              <w:rPr>
                <w:rFonts w:ascii="Times New Roman" w:hAnsi="Times New Roman" w:cs="Times New Roman"/>
                <w:b/>
                <w:sz w:val="24"/>
                <w:szCs w:val="24"/>
              </w:rPr>
              <w:t>100</w:t>
            </w:r>
          </w:p>
        </w:tc>
      </w:tr>
    </w:tbl>
    <w:p w:rsidR="00FD466B" w:rsidRDefault="00FD466B" w:rsidP="007A3C74">
      <w:pPr>
        <w:pStyle w:val="a7"/>
        <w:rPr>
          <w:rFonts w:ascii="Times New Roman" w:hAnsi="Times New Roman" w:cs="Times New Roman"/>
          <w:b/>
          <w:sz w:val="28"/>
          <w:szCs w:val="28"/>
        </w:rPr>
      </w:pPr>
    </w:p>
    <w:p w:rsidR="00702459" w:rsidRDefault="00702459" w:rsidP="007A3C74">
      <w:pPr>
        <w:pStyle w:val="a7"/>
        <w:rPr>
          <w:rFonts w:ascii="Times New Roman" w:hAnsi="Times New Roman" w:cs="Times New Roman"/>
          <w:b/>
          <w:sz w:val="28"/>
          <w:szCs w:val="28"/>
        </w:rPr>
      </w:pPr>
    </w:p>
    <w:p w:rsidR="00702459" w:rsidRPr="00FC347C" w:rsidRDefault="00702459" w:rsidP="00702459">
      <w:pPr>
        <w:pStyle w:val="a7"/>
        <w:jc w:val="center"/>
        <w:rPr>
          <w:rFonts w:ascii="Times New Roman" w:hAnsi="Times New Roman" w:cs="Times New Roman"/>
          <w:b/>
          <w:sz w:val="24"/>
          <w:szCs w:val="24"/>
        </w:rPr>
      </w:pPr>
      <w:r w:rsidRPr="00FC347C">
        <w:rPr>
          <w:rFonts w:ascii="Times New Roman" w:hAnsi="Times New Roman" w:cs="Times New Roman"/>
          <w:b/>
          <w:sz w:val="24"/>
          <w:szCs w:val="24"/>
        </w:rPr>
        <w:t>2.3. НАВЫКИ В ДРУГИХ ВИДАХ СПОРТА УПРАЖНЕНИЯ НА ГИМНАСТИЧЕСКИХ СНАРЯДАХ.</w:t>
      </w:r>
    </w:p>
    <w:p w:rsidR="002F095F" w:rsidRDefault="00702459" w:rsidP="00FC347C">
      <w:pPr>
        <w:pStyle w:val="a7"/>
        <w:spacing w:after="0" w:line="240" w:lineRule="auto"/>
        <w:ind w:left="0" w:firstLine="708"/>
        <w:jc w:val="both"/>
        <w:rPr>
          <w:rFonts w:ascii="Times New Roman" w:hAnsi="Times New Roman" w:cs="Times New Roman"/>
          <w:sz w:val="28"/>
          <w:szCs w:val="28"/>
        </w:rPr>
      </w:pPr>
      <w:r w:rsidRPr="00702459">
        <w:rPr>
          <w:rFonts w:ascii="Times New Roman" w:hAnsi="Times New Roman" w:cs="Times New Roman"/>
          <w:sz w:val="28"/>
          <w:szCs w:val="28"/>
        </w:rPr>
        <w:t>Различные упражнения на гимнастической стенке</w:t>
      </w:r>
      <w:proofErr w:type="gramStart"/>
      <w:r w:rsidRPr="00702459">
        <w:rPr>
          <w:rFonts w:ascii="Times New Roman" w:hAnsi="Times New Roman" w:cs="Times New Roman"/>
          <w:sz w:val="28"/>
          <w:szCs w:val="28"/>
        </w:rPr>
        <w:t>.и</w:t>
      </w:r>
      <w:proofErr w:type="gramEnd"/>
      <w:r w:rsidRPr="00702459">
        <w:rPr>
          <w:rFonts w:ascii="Times New Roman" w:hAnsi="Times New Roman" w:cs="Times New Roman"/>
          <w:sz w:val="28"/>
          <w:szCs w:val="28"/>
        </w:rPr>
        <w:t xml:space="preserve">ндивидуальные и парные. То же на гимнастической скамейке. Групповые упражнения с гимнастическими скамейками. Упражнения в равновесии и в сопротивлении, лазании по канату, шесту, лестнице, в </w:t>
      </w:r>
      <w:proofErr w:type="spellStart"/>
      <w:r w:rsidRPr="00702459">
        <w:rPr>
          <w:rFonts w:ascii="Times New Roman" w:hAnsi="Times New Roman" w:cs="Times New Roman"/>
          <w:sz w:val="28"/>
          <w:szCs w:val="28"/>
        </w:rPr>
        <w:t>перелазании</w:t>
      </w:r>
      <w:proofErr w:type="spellEnd"/>
      <w:r w:rsidRPr="00702459">
        <w:rPr>
          <w:rFonts w:ascii="Times New Roman" w:hAnsi="Times New Roman" w:cs="Times New Roman"/>
          <w:sz w:val="28"/>
          <w:szCs w:val="28"/>
        </w:rPr>
        <w:t>, подтягивании. Простейшие висы, упоры, подъемы и соскоки, выполняемые на гимнастических снарядах(перекладина, кольца, брусья, конь, бревно).Прыжки через козла, коня и стол с подкидным мостиком. Упражнения с гимнастической палкой, скакалкой.</w:t>
      </w:r>
    </w:p>
    <w:p w:rsidR="00FC347C" w:rsidRDefault="00FC347C" w:rsidP="00FC347C">
      <w:pPr>
        <w:pStyle w:val="a7"/>
        <w:spacing w:after="0" w:line="240" w:lineRule="auto"/>
        <w:ind w:left="0" w:firstLine="708"/>
        <w:jc w:val="both"/>
        <w:rPr>
          <w:rFonts w:ascii="Times New Roman" w:hAnsi="Times New Roman" w:cs="Times New Roman"/>
          <w:sz w:val="28"/>
          <w:szCs w:val="28"/>
        </w:rPr>
      </w:pPr>
    </w:p>
    <w:p w:rsidR="00702459" w:rsidRPr="00FC347C" w:rsidRDefault="00702459" w:rsidP="00FC347C">
      <w:pPr>
        <w:pStyle w:val="a7"/>
        <w:spacing w:after="0" w:line="240" w:lineRule="auto"/>
        <w:ind w:left="0" w:firstLine="720"/>
        <w:jc w:val="both"/>
        <w:rPr>
          <w:rFonts w:ascii="Times New Roman" w:hAnsi="Times New Roman" w:cs="Times New Roman"/>
          <w:sz w:val="24"/>
          <w:szCs w:val="24"/>
        </w:rPr>
      </w:pPr>
      <w:r w:rsidRPr="00FC347C">
        <w:rPr>
          <w:rFonts w:ascii="Times New Roman" w:hAnsi="Times New Roman" w:cs="Times New Roman"/>
          <w:b/>
          <w:sz w:val="24"/>
          <w:szCs w:val="24"/>
        </w:rPr>
        <w:t>АКРОБАТИЧЕСКИЕ УПРАЖНЕНИЯ.</w:t>
      </w:r>
    </w:p>
    <w:p w:rsidR="00702459" w:rsidRDefault="00702459" w:rsidP="00FC347C">
      <w:pPr>
        <w:pStyle w:val="a7"/>
        <w:spacing w:after="0" w:line="240" w:lineRule="auto"/>
        <w:ind w:left="0" w:firstLine="708"/>
        <w:jc w:val="both"/>
        <w:rPr>
          <w:rFonts w:ascii="Times New Roman" w:hAnsi="Times New Roman" w:cs="Times New Roman"/>
          <w:sz w:val="28"/>
          <w:szCs w:val="28"/>
        </w:rPr>
      </w:pPr>
      <w:r w:rsidRPr="00702459">
        <w:rPr>
          <w:rFonts w:ascii="Times New Roman" w:hAnsi="Times New Roman" w:cs="Times New Roman"/>
          <w:sz w:val="28"/>
          <w:szCs w:val="28"/>
        </w:rPr>
        <w:t>Различные кувырки: вперед</w:t>
      </w:r>
      <w:proofErr w:type="gramStart"/>
      <w:r w:rsidRPr="00702459">
        <w:rPr>
          <w:rFonts w:ascii="Times New Roman" w:hAnsi="Times New Roman" w:cs="Times New Roman"/>
          <w:sz w:val="28"/>
          <w:szCs w:val="28"/>
        </w:rPr>
        <w:t xml:space="preserve"> ,</w:t>
      </w:r>
      <w:proofErr w:type="gramEnd"/>
      <w:r w:rsidRPr="00702459">
        <w:rPr>
          <w:rFonts w:ascii="Times New Roman" w:hAnsi="Times New Roman" w:cs="Times New Roman"/>
          <w:sz w:val="28"/>
          <w:szCs w:val="28"/>
        </w:rPr>
        <w:t>назад, боком, стойка на лопатках, стойки на голове и руках. мостик из стойки на голове и на руках, переход в мостик, «</w:t>
      </w:r>
      <w:proofErr w:type="spellStart"/>
      <w:r w:rsidRPr="00702459">
        <w:rPr>
          <w:rFonts w:ascii="Times New Roman" w:hAnsi="Times New Roman" w:cs="Times New Roman"/>
          <w:sz w:val="28"/>
          <w:szCs w:val="28"/>
        </w:rPr>
        <w:t>полушпагат</w:t>
      </w:r>
      <w:proofErr w:type="spellEnd"/>
      <w:r w:rsidRPr="00702459">
        <w:rPr>
          <w:rFonts w:ascii="Times New Roman" w:hAnsi="Times New Roman" w:cs="Times New Roman"/>
          <w:sz w:val="28"/>
          <w:szCs w:val="28"/>
        </w:rPr>
        <w:t xml:space="preserve">» и «шпагат» </w:t>
      </w:r>
      <w:proofErr w:type="spellStart"/>
      <w:r w:rsidRPr="00702459">
        <w:rPr>
          <w:rFonts w:ascii="Times New Roman" w:hAnsi="Times New Roman" w:cs="Times New Roman"/>
          <w:sz w:val="28"/>
          <w:szCs w:val="28"/>
        </w:rPr>
        <w:t>напрыгивание</w:t>
      </w:r>
      <w:proofErr w:type="spellEnd"/>
      <w:r w:rsidRPr="00702459">
        <w:rPr>
          <w:rFonts w:ascii="Times New Roman" w:hAnsi="Times New Roman" w:cs="Times New Roman"/>
          <w:sz w:val="28"/>
          <w:szCs w:val="28"/>
        </w:rPr>
        <w:t xml:space="preserve"> на гимнастический мостик с прыжком вверх , прыжки вверх с трамплина без поворота и с поворотом на 180гр. и 360 гр. сальто вперед (с помощью ), колесо(переворот боком). </w:t>
      </w:r>
    </w:p>
    <w:p w:rsidR="00FC347C" w:rsidRDefault="00FC347C" w:rsidP="00FC347C">
      <w:pPr>
        <w:pStyle w:val="a7"/>
        <w:spacing w:after="0" w:line="240" w:lineRule="auto"/>
        <w:ind w:left="0" w:firstLine="708"/>
        <w:jc w:val="both"/>
        <w:rPr>
          <w:rFonts w:ascii="Times New Roman" w:hAnsi="Times New Roman" w:cs="Times New Roman"/>
          <w:sz w:val="28"/>
          <w:szCs w:val="28"/>
        </w:rPr>
      </w:pPr>
    </w:p>
    <w:p w:rsidR="00702459" w:rsidRPr="00FC347C" w:rsidRDefault="00702459" w:rsidP="00FC347C">
      <w:pPr>
        <w:pStyle w:val="a7"/>
        <w:spacing w:after="0" w:line="240" w:lineRule="auto"/>
        <w:ind w:left="0"/>
        <w:jc w:val="center"/>
        <w:rPr>
          <w:rFonts w:ascii="Times New Roman" w:hAnsi="Times New Roman" w:cs="Times New Roman"/>
          <w:sz w:val="24"/>
          <w:szCs w:val="24"/>
        </w:rPr>
      </w:pPr>
      <w:r w:rsidRPr="00FC347C">
        <w:rPr>
          <w:rFonts w:ascii="Times New Roman" w:hAnsi="Times New Roman" w:cs="Times New Roman"/>
          <w:b/>
          <w:sz w:val="24"/>
          <w:szCs w:val="24"/>
        </w:rPr>
        <w:t>БАСКЕТБОЛ</w:t>
      </w:r>
      <w:r w:rsidRPr="00FC347C">
        <w:rPr>
          <w:rFonts w:ascii="Times New Roman" w:hAnsi="Times New Roman" w:cs="Times New Roman"/>
          <w:sz w:val="24"/>
          <w:szCs w:val="24"/>
        </w:rPr>
        <w:t>.</w:t>
      </w:r>
    </w:p>
    <w:p w:rsidR="00702459" w:rsidRDefault="00702459" w:rsidP="00FC347C">
      <w:pPr>
        <w:pStyle w:val="a7"/>
        <w:spacing w:after="0" w:line="240" w:lineRule="auto"/>
        <w:ind w:left="0"/>
        <w:jc w:val="both"/>
        <w:rPr>
          <w:rFonts w:ascii="Times New Roman" w:hAnsi="Times New Roman" w:cs="Times New Roman"/>
          <w:sz w:val="28"/>
          <w:szCs w:val="28"/>
        </w:rPr>
      </w:pPr>
      <w:r w:rsidRPr="00702459">
        <w:rPr>
          <w:rFonts w:ascii="Times New Roman" w:hAnsi="Times New Roman" w:cs="Times New Roman"/>
          <w:sz w:val="28"/>
          <w:szCs w:val="28"/>
        </w:rPr>
        <w:t xml:space="preserve">Ведение мяча, ловля мяча двумя руками, передача мяча двумя руками от груди, после ловли на месте, после ловли с остановкой, после поворота на месте. Перемещение в стойке вперед, в стороны, назад, умение держать игрока с мячом и без мяча, Тактика нападения, выбор места и умение отрываться для получения мяча, целесообразное применение техники передвижения. Броски мяча с места под углом к корзине, с отражением от щита. Двусторонние игры по упрощенным правилам. </w:t>
      </w:r>
    </w:p>
    <w:p w:rsidR="00702459" w:rsidRPr="00FC347C" w:rsidRDefault="00702459" w:rsidP="00FC347C">
      <w:pPr>
        <w:pStyle w:val="a7"/>
        <w:spacing w:after="0" w:line="240" w:lineRule="auto"/>
        <w:ind w:left="0"/>
        <w:jc w:val="center"/>
        <w:rPr>
          <w:rFonts w:ascii="Times New Roman" w:hAnsi="Times New Roman" w:cs="Times New Roman"/>
          <w:b/>
          <w:sz w:val="24"/>
          <w:szCs w:val="24"/>
        </w:rPr>
      </w:pPr>
      <w:r w:rsidRPr="00FC347C">
        <w:rPr>
          <w:rFonts w:ascii="Times New Roman" w:hAnsi="Times New Roman" w:cs="Times New Roman"/>
          <w:b/>
          <w:sz w:val="24"/>
          <w:szCs w:val="24"/>
        </w:rPr>
        <w:t>ФУТБОЛ.</w:t>
      </w:r>
    </w:p>
    <w:p w:rsidR="00702459" w:rsidRDefault="00702459" w:rsidP="00FC347C">
      <w:pPr>
        <w:pStyle w:val="a7"/>
        <w:spacing w:after="0" w:line="240" w:lineRule="auto"/>
        <w:ind w:left="0"/>
        <w:jc w:val="both"/>
        <w:rPr>
          <w:rFonts w:ascii="Times New Roman" w:hAnsi="Times New Roman" w:cs="Times New Roman"/>
          <w:sz w:val="28"/>
          <w:szCs w:val="28"/>
        </w:rPr>
      </w:pPr>
      <w:r w:rsidRPr="00702459">
        <w:rPr>
          <w:rFonts w:ascii="Times New Roman" w:hAnsi="Times New Roman" w:cs="Times New Roman"/>
          <w:sz w:val="28"/>
          <w:szCs w:val="28"/>
        </w:rPr>
        <w:t>Удары по мячу ногой (левой, правой</w:t>
      </w:r>
      <w:proofErr w:type="gramStart"/>
      <w:r w:rsidRPr="00702459">
        <w:rPr>
          <w:rFonts w:ascii="Times New Roman" w:hAnsi="Times New Roman" w:cs="Times New Roman"/>
          <w:sz w:val="28"/>
          <w:szCs w:val="28"/>
        </w:rPr>
        <w:t>)н</w:t>
      </w:r>
      <w:proofErr w:type="gramEnd"/>
      <w:r w:rsidRPr="00702459">
        <w:rPr>
          <w:rFonts w:ascii="Times New Roman" w:hAnsi="Times New Roman" w:cs="Times New Roman"/>
          <w:sz w:val="28"/>
          <w:szCs w:val="28"/>
        </w:rPr>
        <w:t xml:space="preserve">а месте и в движении, выполнение ударов после остановки, ведение мяча, остановка мяча, овладение простейшими навыками командной борьбы . Двусторонние игры по упрошенным правилам. </w:t>
      </w:r>
    </w:p>
    <w:p w:rsidR="00FC347C" w:rsidRDefault="00FC347C" w:rsidP="00FC347C">
      <w:pPr>
        <w:pStyle w:val="a7"/>
        <w:spacing w:after="0" w:line="240" w:lineRule="auto"/>
        <w:ind w:left="0"/>
        <w:jc w:val="both"/>
        <w:rPr>
          <w:rFonts w:ascii="Times New Roman" w:hAnsi="Times New Roman" w:cs="Times New Roman"/>
          <w:sz w:val="28"/>
          <w:szCs w:val="28"/>
        </w:rPr>
      </w:pPr>
    </w:p>
    <w:p w:rsidR="00702459" w:rsidRPr="00FC347C" w:rsidRDefault="00702459" w:rsidP="00FC347C">
      <w:pPr>
        <w:pStyle w:val="a7"/>
        <w:spacing w:after="0" w:line="240" w:lineRule="auto"/>
        <w:ind w:left="0"/>
        <w:jc w:val="center"/>
        <w:rPr>
          <w:rFonts w:ascii="Times New Roman" w:hAnsi="Times New Roman" w:cs="Times New Roman"/>
          <w:b/>
          <w:sz w:val="24"/>
          <w:szCs w:val="24"/>
        </w:rPr>
      </w:pPr>
      <w:r w:rsidRPr="00FC347C">
        <w:rPr>
          <w:rFonts w:ascii="Times New Roman" w:hAnsi="Times New Roman" w:cs="Times New Roman"/>
          <w:b/>
          <w:sz w:val="24"/>
          <w:szCs w:val="24"/>
        </w:rPr>
        <w:t>ПОДВИЖНЫЕ ИГРЫ И ЭСТАФЕТЫ.</w:t>
      </w:r>
    </w:p>
    <w:p w:rsidR="00702459" w:rsidRDefault="00702459" w:rsidP="00FC347C">
      <w:pPr>
        <w:pStyle w:val="a7"/>
        <w:spacing w:after="0" w:line="240" w:lineRule="auto"/>
        <w:ind w:left="0"/>
        <w:jc w:val="both"/>
        <w:rPr>
          <w:rFonts w:ascii="Times New Roman" w:hAnsi="Times New Roman" w:cs="Times New Roman"/>
          <w:sz w:val="28"/>
          <w:szCs w:val="28"/>
        </w:rPr>
      </w:pPr>
      <w:r w:rsidRPr="00702459">
        <w:rPr>
          <w:rFonts w:ascii="Times New Roman" w:hAnsi="Times New Roman" w:cs="Times New Roman"/>
          <w:sz w:val="28"/>
          <w:szCs w:val="28"/>
        </w:rPr>
        <w:t xml:space="preserve">Различные подвижные игры, эстафеты с бегом, прыжками, метаниями, с переноской, расстановкой различных предметов, лазанием и </w:t>
      </w:r>
      <w:proofErr w:type="spellStart"/>
      <w:r w:rsidRPr="00702459">
        <w:rPr>
          <w:rFonts w:ascii="Times New Roman" w:hAnsi="Times New Roman" w:cs="Times New Roman"/>
          <w:sz w:val="28"/>
          <w:szCs w:val="28"/>
        </w:rPr>
        <w:t>перелазанием</w:t>
      </w:r>
      <w:proofErr w:type="spellEnd"/>
      <w:r w:rsidRPr="00702459">
        <w:rPr>
          <w:rFonts w:ascii="Times New Roman" w:hAnsi="Times New Roman" w:cs="Times New Roman"/>
          <w:sz w:val="28"/>
          <w:szCs w:val="28"/>
        </w:rPr>
        <w:t xml:space="preserve">. Комбинированные эстафеты. </w:t>
      </w:r>
    </w:p>
    <w:p w:rsidR="00702459" w:rsidRPr="00702459" w:rsidRDefault="00702459" w:rsidP="00702459">
      <w:pPr>
        <w:pStyle w:val="a7"/>
        <w:jc w:val="center"/>
        <w:rPr>
          <w:rFonts w:ascii="Times New Roman" w:hAnsi="Times New Roman" w:cs="Times New Roman"/>
          <w:b/>
          <w:sz w:val="28"/>
          <w:szCs w:val="28"/>
        </w:rPr>
      </w:pPr>
      <w:r w:rsidRPr="00702459">
        <w:rPr>
          <w:rFonts w:ascii="Times New Roman" w:hAnsi="Times New Roman" w:cs="Times New Roman"/>
          <w:b/>
          <w:sz w:val="28"/>
          <w:szCs w:val="28"/>
        </w:rPr>
        <w:lastRenderedPageBreak/>
        <w:t xml:space="preserve"> 3. МЕТОДИЧЕСКАЯ ЧАСТЬ</w:t>
      </w:r>
    </w:p>
    <w:p w:rsidR="00702459" w:rsidRDefault="00702459" w:rsidP="007A3C74">
      <w:pPr>
        <w:pStyle w:val="a7"/>
        <w:rPr>
          <w:rFonts w:ascii="Times New Roman" w:hAnsi="Times New Roman" w:cs="Times New Roman"/>
          <w:sz w:val="28"/>
          <w:szCs w:val="28"/>
        </w:rPr>
      </w:pPr>
    </w:p>
    <w:p w:rsidR="00702459" w:rsidRDefault="00702459" w:rsidP="00FC347C">
      <w:pPr>
        <w:pStyle w:val="a7"/>
        <w:spacing w:after="0" w:line="240" w:lineRule="auto"/>
        <w:ind w:left="0" w:firstLine="709"/>
        <w:jc w:val="both"/>
        <w:rPr>
          <w:rFonts w:ascii="Times New Roman" w:hAnsi="Times New Roman" w:cs="Times New Roman"/>
          <w:sz w:val="28"/>
          <w:szCs w:val="28"/>
        </w:rPr>
      </w:pPr>
      <w:r w:rsidRPr="00702459">
        <w:rPr>
          <w:rFonts w:ascii="Times New Roman" w:hAnsi="Times New Roman" w:cs="Times New Roman"/>
          <w:sz w:val="28"/>
          <w:szCs w:val="28"/>
        </w:rPr>
        <w:t xml:space="preserve">Методическая часть учебной программы включает учебный материал по основным предметным областям, его распределение по годам обучения и в годовом цикле; рекомендуемые объемы тренировочных и соревновательных нагрузок и планирование спортивных результатов по годам обучения; а также содержит практические материалы и методические рекомендации по проведению тренировочных занятий. </w:t>
      </w:r>
    </w:p>
    <w:p w:rsidR="001F2C2B" w:rsidRDefault="001F2C2B" w:rsidP="00FC347C">
      <w:pPr>
        <w:pStyle w:val="a7"/>
        <w:spacing w:after="0" w:line="240" w:lineRule="auto"/>
        <w:ind w:left="0" w:firstLine="709"/>
        <w:jc w:val="both"/>
        <w:rPr>
          <w:rFonts w:ascii="Times New Roman" w:hAnsi="Times New Roman" w:cs="Times New Roman"/>
          <w:sz w:val="28"/>
          <w:szCs w:val="28"/>
        </w:rPr>
      </w:pPr>
    </w:p>
    <w:p w:rsidR="002F095F" w:rsidRPr="001F2C2B" w:rsidRDefault="005F1EBE" w:rsidP="00FC347C">
      <w:pPr>
        <w:pStyle w:val="a7"/>
        <w:spacing w:after="0" w:line="240" w:lineRule="auto"/>
        <w:ind w:left="0" w:firstLine="709"/>
        <w:jc w:val="both"/>
        <w:rPr>
          <w:rFonts w:ascii="Times New Roman" w:hAnsi="Times New Roman" w:cs="Times New Roman"/>
          <w:b/>
          <w:caps/>
          <w:sz w:val="24"/>
          <w:szCs w:val="24"/>
        </w:rPr>
      </w:pPr>
      <w:r w:rsidRPr="001F2C2B">
        <w:rPr>
          <w:rFonts w:ascii="Times New Roman" w:hAnsi="Times New Roman" w:cs="Times New Roman"/>
          <w:b/>
          <w:caps/>
          <w:sz w:val="24"/>
          <w:szCs w:val="24"/>
        </w:rPr>
        <w:t>3.1</w:t>
      </w:r>
      <w:r w:rsidR="00702459" w:rsidRPr="001F2C2B">
        <w:rPr>
          <w:rFonts w:ascii="Times New Roman" w:hAnsi="Times New Roman" w:cs="Times New Roman"/>
          <w:b/>
          <w:caps/>
          <w:sz w:val="24"/>
          <w:szCs w:val="24"/>
        </w:rPr>
        <w:t>. Теория и методика физической культуры и спорта</w:t>
      </w:r>
    </w:p>
    <w:p w:rsidR="00FC347C" w:rsidRDefault="00702459" w:rsidP="00FC347C">
      <w:pPr>
        <w:pStyle w:val="a7"/>
        <w:spacing w:after="0" w:line="240" w:lineRule="auto"/>
        <w:ind w:left="0" w:firstLine="709"/>
        <w:jc w:val="both"/>
        <w:rPr>
          <w:rFonts w:ascii="Times New Roman" w:hAnsi="Times New Roman" w:cs="Times New Roman"/>
          <w:sz w:val="28"/>
          <w:szCs w:val="28"/>
        </w:rPr>
      </w:pPr>
      <w:r w:rsidRPr="00702459">
        <w:rPr>
          <w:rFonts w:ascii="Times New Roman" w:hAnsi="Times New Roman" w:cs="Times New Roman"/>
          <w:sz w:val="28"/>
          <w:szCs w:val="28"/>
        </w:rPr>
        <w:t xml:space="preserve"> Цель и основное содержание данной предметной области Программы определяются необходимостью приобретения спортсменами определенного минимума знаний для понимания сущности спорта, тренировочного процесса и требований для безопасного его осуществления. </w:t>
      </w:r>
    </w:p>
    <w:p w:rsidR="00702459" w:rsidRPr="005F1EBE" w:rsidRDefault="00054A93" w:rsidP="00FC347C">
      <w:pPr>
        <w:pStyle w:val="a7"/>
        <w:spacing w:after="0" w:line="240" w:lineRule="auto"/>
        <w:ind w:left="0" w:firstLine="709"/>
        <w:jc w:val="center"/>
        <w:rPr>
          <w:rFonts w:ascii="Times New Roman" w:hAnsi="Times New Roman" w:cs="Times New Roman"/>
          <w:b/>
          <w:sz w:val="24"/>
          <w:szCs w:val="24"/>
        </w:rPr>
      </w:pPr>
      <w:r>
        <w:rPr>
          <w:rFonts w:ascii="Times New Roman" w:hAnsi="Times New Roman" w:cs="Times New Roman"/>
          <w:b/>
          <w:sz w:val="24"/>
          <w:szCs w:val="24"/>
        </w:rPr>
        <w:t>П</w:t>
      </w:r>
      <w:r w:rsidR="00702459" w:rsidRPr="005F1EBE">
        <w:rPr>
          <w:rFonts w:ascii="Times New Roman" w:hAnsi="Times New Roman" w:cs="Times New Roman"/>
          <w:b/>
          <w:sz w:val="24"/>
          <w:szCs w:val="24"/>
        </w:rPr>
        <w:t>еречень тематических разделов по теоретической подготовке спортсменов на этапах многолетней подготовки</w:t>
      </w:r>
    </w:p>
    <w:p w:rsidR="00702459" w:rsidRPr="00FC347C" w:rsidRDefault="00FC347C" w:rsidP="00FC347C">
      <w:pPr>
        <w:pStyle w:val="a7"/>
        <w:spacing w:after="0" w:line="240" w:lineRule="auto"/>
        <w:ind w:left="0" w:firstLine="709"/>
        <w:jc w:val="both"/>
        <w:rPr>
          <w:rFonts w:ascii="Times New Roman" w:hAnsi="Times New Roman" w:cs="Times New Roman"/>
          <w:sz w:val="28"/>
          <w:szCs w:val="28"/>
        </w:rPr>
      </w:pPr>
      <w:r w:rsidRPr="00FC347C">
        <w:rPr>
          <w:rFonts w:ascii="Times New Roman" w:hAnsi="Times New Roman" w:cs="Times New Roman"/>
          <w:sz w:val="28"/>
          <w:szCs w:val="28"/>
        </w:rPr>
        <w:t>1.</w:t>
      </w:r>
      <w:r w:rsidR="00702459" w:rsidRPr="00FC347C">
        <w:rPr>
          <w:rFonts w:ascii="Times New Roman" w:hAnsi="Times New Roman" w:cs="Times New Roman"/>
          <w:sz w:val="28"/>
          <w:szCs w:val="28"/>
        </w:rPr>
        <w:t xml:space="preserve"> Физическая культура и спорт в Российской Федерации.</w:t>
      </w:r>
    </w:p>
    <w:p w:rsidR="00702459" w:rsidRDefault="00702459" w:rsidP="00FC347C">
      <w:pPr>
        <w:pStyle w:val="a7"/>
        <w:spacing w:after="0" w:line="240" w:lineRule="auto"/>
        <w:ind w:left="0" w:firstLine="709"/>
        <w:jc w:val="both"/>
        <w:rPr>
          <w:rFonts w:ascii="Times New Roman" w:hAnsi="Times New Roman" w:cs="Times New Roman"/>
          <w:sz w:val="28"/>
          <w:szCs w:val="28"/>
        </w:rPr>
      </w:pPr>
      <w:r w:rsidRPr="00702459">
        <w:rPr>
          <w:rFonts w:ascii="Times New Roman" w:hAnsi="Times New Roman" w:cs="Times New Roman"/>
          <w:sz w:val="28"/>
          <w:szCs w:val="28"/>
        </w:rPr>
        <w:t xml:space="preserve">2. Физическая культура - составная часть культуры, одно из важных средств воспитания. Задачи физического воспитания в России: укрепление здоровья, всестороннее физическое развитие. </w:t>
      </w:r>
    </w:p>
    <w:p w:rsidR="00702459" w:rsidRDefault="00702459" w:rsidP="00FC347C">
      <w:pPr>
        <w:pStyle w:val="a7"/>
        <w:spacing w:after="0" w:line="240" w:lineRule="auto"/>
        <w:ind w:left="0" w:firstLine="709"/>
        <w:jc w:val="both"/>
        <w:rPr>
          <w:rFonts w:ascii="Times New Roman" w:hAnsi="Times New Roman" w:cs="Times New Roman"/>
          <w:sz w:val="28"/>
          <w:szCs w:val="28"/>
        </w:rPr>
      </w:pPr>
      <w:r w:rsidRPr="00702459">
        <w:rPr>
          <w:rFonts w:ascii="Times New Roman" w:hAnsi="Times New Roman" w:cs="Times New Roman"/>
          <w:sz w:val="28"/>
          <w:szCs w:val="28"/>
        </w:rPr>
        <w:t xml:space="preserve">3. Повышение роли и значения физической культуры в борьбе за культурный и здоровый отдых и творческое долголетие людей. </w:t>
      </w:r>
    </w:p>
    <w:p w:rsidR="00702459" w:rsidRDefault="00702459" w:rsidP="00FC347C">
      <w:pPr>
        <w:pStyle w:val="a7"/>
        <w:spacing w:after="0" w:line="240" w:lineRule="auto"/>
        <w:ind w:left="0" w:firstLine="709"/>
        <w:jc w:val="both"/>
        <w:rPr>
          <w:rFonts w:ascii="Times New Roman" w:hAnsi="Times New Roman" w:cs="Times New Roman"/>
          <w:sz w:val="28"/>
          <w:szCs w:val="28"/>
        </w:rPr>
      </w:pPr>
      <w:r w:rsidRPr="00702459">
        <w:rPr>
          <w:rFonts w:ascii="Times New Roman" w:hAnsi="Times New Roman" w:cs="Times New Roman"/>
          <w:sz w:val="28"/>
          <w:szCs w:val="28"/>
        </w:rPr>
        <w:t>4. Единая всероссийская спортивная классификация.</w:t>
      </w:r>
    </w:p>
    <w:p w:rsidR="00702459" w:rsidRDefault="00702459" w:rsidP="00FC347C">
      <w:pPr>
        <w:pStyle w:val="a7"/>
        <w:spacing w:after="0" w:line="240" w:lineRule="auto"/>
        <w:ind w:left="0" w:firstLine="709"/>
        <w:jc w:val="both"/>
        <w:rPr>
          <w:rFonts w:ascii="Times New Roman" w:hAnsi="Times New Roman" w:cs="Times New Roman"/>
          <w:sz w:val="28"/>
          <w:szCs w:val="28"/>
        </w:rPr>
      </w:pPr>
      <w:r w:rsidRPr="00702459">
        <w:rPr>
          <w:rFonts w:ascii="Times New Roman" w:hAnsi="Times New Roman" w:cs="Times New Roman"/>
          <w:sz w:val="28"/>
          <w:szCs w:val="28"/>
        </w:rPr>
        <w:t>5. Почетные спортивные звания и спортивные разряды, установленные в России.</w:t>
      </w:r>
    </w:p>
    <w:p w:rsidR="00702459" w:rsidRDefault="00702459" w:rsidP="00FC347C">
      <w:pPr>
        <w:pStyle w:val="a7"/>
        <w:spacing w:after="0" w:line="240" w:lineRule="auto"/>
        <w:ind w:left="0" w:firstLine="709"/>
        <w:jc w:val="both"/>
        <w:rPr>
          <w:rFonts w:ascii="Times New Roman" w:hAnsi="Times New Roman" w:cs="Times New Roman"/>
          <w:sz w:val="28"/>
          <w:szCs w:val="28"/>
        </w:rPr>
      </w:pPr>
      <w:r w:rsidRPr="00702459">
        <w:rPr>
          <w:rFonts w:ascii="Times New Roman" w:hAnsi="Times New Roman" w:cs="Times New Roman"/>
          <w:sz w:val="28"/>
          <w:szCs w:val="28"/>
        </w:rPr>
        <w:t xml:space="preserve">6. Роль спортивной классификации в стимулировании массовости спорта, роста мастерства спортсменов и совершенствования методов обучения и тренировки. Краткий разбор положения о действующей спортивной классификации и разрядных норм по данному виду спорта. 7. Организационная структура и управление физкультурным движением в России. </w:t>
      </w:r>
    </w:p>
    <w:p w:rsidR="00702459" w:rsidRDefault="00702459" w:rsidP="00FC347C">
      <w:pPr>
        <w:pStyle w:val="a7"/>
        <w:spacing w:after="0" w:line="240" w:lineRule="auto"/>
        <w:ind w:left="0" w:firstLine="709"/>
        <w:jc w:val="both"/>
        <w:rPr>
          <w:rFonts w:ascii="Times New Roman" w:hAnsi="Times New Roman" w:cs="Times New Roman"/>
          <w:sz w:val="28"/>
          <w:szCs w:val="28"/>
        </w:rPr>
      </w:pPr>
      <w:r w:rsidRPr="00702459">
        <w:rPr>
          <w:rFonts w:ascii="Times New Roman" w:hAnsi="Times New Roman" w:cs="Times New Roman"/>
          <w:sz w:val="28"/>
          <w:szCs w:val="28"/>
        </w:rPr>
        <w:t xml:space="preserve">8. Краткая характеристика состояния и задачи развития физической культуры и спорта в спортивной школе. </w:t>
      </w:r>
    </w:p>
    <w:p w:rsidR="00702459" w:rsidRDefault="00702459" w:rsidP="00FC347C">
      <w:pPr>
        <w:pStyle w:val="a7"/>
        <w:spacing w:after="0" w:line="240" w:lineRule="auto"/>
        <w:ind w:left="0" w:firstLine="709"/>
        <w:jc w:val="both"/>
        <w:rPr>
          <w:rFonts w:ascii="Times New Roman" w:hAnsi="Times New Roman" w:cs="Times New Roman"/>
          <w:sz w:val="28"/>
          <w:szCs w:val="28"/>
        </w:rPr>
      </w:pPr>
      <w:r w:rsidRPr="00702459">
        <w:rPr>
          <w:rFonts w:ascii="Times New Roman" w:hAnsi="Times New Roman" w:cs="Times New Roman"/>
          <w:sz w:val="28"/>
          <w:szCs w:val="28"/>
        </w:rPr>
        <w:t xml:space="preserve">9. Достижения российских спортсменов в борьбе за завоевание передовых позиций в мировом спорте. </w:t>
      </w:r>
    </w:p>
    <w:p w:rsidR="00702459" w:rsidRDefault="00702459" w:rsidP="00FC347C">
      <w:pPr>
        <w:pStyle w:val="a7"/>
        <w:spacing w:after="0" w:line="240" w:lineRule="auto"/>
        <w:ind w:left="0" w:firstLine="709"/>
        <w:jc w:val="both"/>
        <w:rPr>
          <w:rFonts w:ascii="Times New Roman" w:hAnsi="Times New Roman" w:cs="Times New Roman"/>
          <w:sz w:val="28"/>
          <w:szCs w:val="28"/>
        </w:rPr>
      </w:pPr>
      <w:r w:rsidRPr="00702459">
        <w:rPr>
          <w:rFonts w:ascii="Times New Roman" w:hAnsi="Times New Roman" w:cs="Times New Roman"/>
          <w:sz w:val="28"/>
          <w:szCs w:val="28"/>
        </w:rPr>
        <w:t xml:space="preserve">10. Краткая характеристика международных связей российских легкоатлетов. Значение выступлений российских легкоатлетов в международных соревнованиях для популяризации достижений российского спорта. </w:t>
      </w:r>
    </w:p>
    <w:p w:rsidR="00702459" w:rsidRDefault="00702459" w:rsidP="00FC347C">
      <w:pPr>
        <w:pStyle w:val="a7"/>
        <w:spacing w:after="0" w:line="240" w:lineRule="auto"/>
        <w:ind w:left="0" w:firstLine="709"/>
        <w:jc w:val="both"/>
        <w:rPr>
          <w:rFonts w:ascii="Times New Roman" w:hAnsi="Times New Roman" w:cs="Times New Roman"/>
          <w:sz w:val="28"/>
          <w:szCs w:val="28"/>
        </w:rPr>
      </w:pPr>
      <w:r w:rsidRPr="00702459">
        <w:rPr>
          <w:rFonts w:ascii="Times New Roman" w:hAnsi="Times New Roman" w:cs="Times New Roman"/>
          <w:sz w:val="28"/>
          <w:szCs w:val="28"/>
        </w:rPr>
        <w:t>11. Краткий обзор разв</w:t>
      </w:r>
      <w:r>
        <w:rPr>
          <w:rFonts w:ascii="Times New Roman" w:hAnsi="Times New Roman" w:cs="Times New Roman"/>
          <w:sz w:val="28"/>
          <w:szCs w:val="28"/>
        </w:rPr>
        <w:t>ития легкой атлетики в России.</w:t>
      </w:r>
    </w:p>
    <w:p w:rsidR="00702459" w:rsidRDefault="00702459" w:rsidP="00BC230F">
      <w:pPr>
        <w:pStyle w:val="a7"/>
        <w:spacing w:after="0" w:line="240" w:lineRule="auto"/>
        <w:ind w:left="0" w:firstLine="709"/>
        <w:jc w:val="both"/>
        <w:rPr>
          <w:rFonts w:ascii="Times New Roman" w:hAnsi="Times New Roman" w:cs="Times New Roman"/>
          <w:sz w:val="28"/>
          <w:szCs w:val="28"/>
        </w:rPr>
      </w:pPr>
      <w:r w:rsidRPr="00702459">
        <w:rPr>
          <w:rFonts w:ascii="Times New Roman" w:hAnsi="Times New Roman" w:cs="Times New Roman"/>
          <w:sz w:val="28"/>
          <w:szCs w:val="28"/>
        </w:rPr>
        <w:t xml:space="preserve">12. Возникновение легкоатлетического спорта. Легкая атлетика в программе Олимпийских игр Древней Греции и в настоящее время. Легкая атлетика в дореволюционной России. Первые кружки любителей, участие русских легкоатлетов в Олимпийских играх 1912г. Уровень спортивных результатов тех лет. Развитие легкой атлетики в СССР. Значение Всесоюзной спартакиады 1928 г. для развития легкой атлетики. Развитие детского, юношеского и женского легкоатлетического спорта. Участие советских легкоатлетов в соревнованиях на </w:t>
      </w:r>
      <w:r w:rsidRPr="00702459">
        <w:rPr>
          <w:rFonts w:ascii="Times New Roman" w:hAnsi="Times New Roman" w:cs="Times New Roman"/>
          <w:sz w:val="28"/>
          <w:szCs w:val="28"/>
        </w:rPr>
        <w:lastRenderedPageBreak/>
        <w:t xml:space="preserve">первенство Европы и мира, в Олимпийских играх. Задачи и перспективы дальнейшего развития легкоатлетического спорта в России. </w:t>
      </w:r>
    </w:p>
    <w:p w:rsidR="00702459" w:rsidRDefault="00702459" w:rsidP="00BC230F">
      <w:pPr>
        <w:pStyle w:val="a7"/>
        <w:spacing w:after="0" w:line="240" w:lineRule="auto"/>
        <w:ind w:left="0"/>
        <w:jc w:val="both"/>
        <w:rPr>
          <w:rFonts w:ascii="Times New Roman" w:hAnsi="Times New Roman" w:cs="Times New Roman"/>
          <w:sz w:val="28"/>
          <w:szCs w:val="28"/>
        </w:rPr>
      </w:pPr>
      <w:r w:rsidRPr="00702459">
        <w:rPr>
          <w:rFonts w:ascii="Times New Roman" w:hAnsi="Times New Roman" w:cs="Times New Roman"/>
          <w:sz w:val="28"/>
          <w:szCs w:val="28"/>
        </w:rPr>
        <w:t xml:space="preserve">13. Развитие легкой атлетики в мире. Международная легкоатлетическая федерация (ИААФ). </w:t>
      </w:r>
    </w:p>
    <w:p w:rsidR="00702459" w:rsidRDefault="00702459" w:rsidP="00BC230F">
      <w:pPr>
        <w:pStyle w:val="a7"/>
        <w:spacing w:after="0" w:line="240" w:lineRule="auto"/>
        <w:ind w:left="0"/>
        <w:jc w:val="both"/>
        <w:rPr>
          <w:rFonts w:ascii="Times New Roman" w:hAnsi="Times New Roman" w:cs="Times New Roman"/>
          <w:sz w:val="28"/>
          <w:szCs w:val="28"/>
        </w:rPr>
      </w:pPr>
      <w:r w:rsidRPr="00702459">
        <w:rPr>
          <w:rFonts w:ascii="Times New Roman" w:hAnsi="Times New Roman" w:cs="Times New Roman"/>
          <w:sz w:val="28"/>
          <w:szCs w:val="28"/>
        </w:rPr>
        <w:t>14. Краткие сведения о строении человеческого организма и его функциях. Костная система и ее развитие. Связочный аппарат и его функции. Мышцы, их строение, функции и взаимодействие, сокращение и расслабление мышц, краткое ознакомление с расположением основных мышечных групп. Влияние физических упражнений на увеличение мышечной массы, работоспособность мышц и подвижность суставов. Основные сведения о крови и кровообращении, краткие сведения о сердечно-сосудистой системе человека и ее функциях. Влияние занятий физическими упражнениями на развитие сердечно-сосудистой системы. Дыхание и газообмен. Значение дыхания для жизнедеятельности организма. Воздействие физических упражнений на систему дыхания. Дыхание в процессе занятий легкой атлетикой.</w:t>
      </w:r>
    </w:p>
    <w:p w:rsidR="00702459" w:rsidRDefault="00702459" w:rsidP="00BC230F">
      <w:pPr>
        <w:pStyle w:val="a7"/>
        <w:spacing w:after="0" w:line="240" w:lineRule="auto"/>
        <w:ind w:left="0"/>
        <w:jc w:val="both"/>
        <w:rPr>
          <w:rFonts w:ascii="Times New Roman" w:hAnsi="Times New Roman" w:cs="Times New Roman"/>
          <w:sz w:val="28"/>
          <w:szCs w:val="28"/>
        </w:rPr>
      </w:pPr>
      <w:r w:rsidRPr="00702459">
        <w:rPr>
          <w:rFonts w:ascii="Times New Roman" w:hAnsi="Times New Roman" w:cs="Times New Roman"/>
          <w:sz w:val="28"/>
          <w:szCs w:val="28"/>
        </w:rPr>
        <w:t xml:space="preserve"> 15. Органы пищеварения и обмен веществ. Органы выделения (кишечник, почки, легкие, кожа). </w:t>
      </w:r>
    </w:p>
    <w:p w:rsidR="00702459" w:rsidRDefault="00702459" w:rsidP="00BC230F">
      <w:pPr>
        <w:pStyle w:val="a7"/>
        <w:spacing w:after="0" w:line="240" w:lineRule="auto"/>
        <w:ind w:left="0"/>
        <w:jc w:val="both"/>
        <w:rPr>
          <w:rFonts w:ascii="Times New Roman" w:hAnsi="Times New Roman" w:cs="Times New Roman"/>
          <w:sz w:val="28"/>
          <w:szCs w:val="28"/>
        </w:rPr>
      </w:pPr>
      <w:r w:rsidRPr="00702459">
        <w:rPr>
          <w:rFonts w:ascii="Times New Roman" w:hAnsi="Times New Roman" w:cs="Times New Roman"/>
          <w:sz w:val="28"/>
          <w:szCs w:val="28"/>
        </w:rPr>
        <w:t>16. Краткие сведения о нервной системе и механизме нервной деятельности в процессе занятий физическими упражнениями и легкой атлетикой.</w:t>
      </w:r>
    </w:p>
    <w:p w:rsidR="00702459" w:rsidRDefault="00702459" w:rsidP="00BC230F">
      <w:pPr>
        <w:pStyle w:val="a7"/>
        <w:spacing w:after="0" w:line="240" w:lineRule="auto"/>
        <w:ind w:left="0"/>
        <w:jc w:val="both"/>
        <w:rPr>
          <w:rFonts w:ascii="Times New Roman" w:hAnsi="Times New Roman" w:cs="Times New Roman"/>
          <w:sz w:val="28"/>
          <w:szCs w:val="28"/>
        </w:rPr>
      </w:pPr>
      <w:r w:rsidRPr="00702459">
        <w:rPr>
          <w:rFonts w:ascii="Times New Roman" w:hAnsi="Times New Roman" w:cs="Times New Roman"/>
          <w:sz w:val="28"/>
          <w:szCs w:val="28"/>
        </w:rPr>
        <w:t xml:space="preserve"> 17. Спортивная тренировка как процесс совершенствования функций организма.</w:t>
      </w:r>
    </w:p>
    <w:p w:rsidR="00702459" w:rsidRDefault="00702459" w:rsidP="00BC230F">
      <w:pPr>
        <w:pStyle w:val="a7"/>
        <w:spacing w:after="0" w:line="240" w:lineRule="auto"/>
        <w:ind w:left="0"/>
        <w:jc w:val="both"/>
        <w:rPr>
          <w:rFonts w:ascii="Times New Roman" w:hAnsi="Times New Roman" w:cs="Times New Roman"/>
          <w:sz w:val="28"/>
          <w:szCs w:val="28"/>
        </w:rPr>
      </w:pPr>
      <w:r w:rsidRPr="00702459">
        <w:rPr>
          <w:rFonts w:ascii="Times New Roman" w:hAnsi="Times New Roman" w:cs="Times New Roman"/>
          <w:sz w:val="28"/>
          <w:szCs w:val="28"/>
        </w:rPr>
        <w:t xml:space="preserve"> 18. Основные требования к дозировке тренировочной нагрузки в зависимости от возраста, пола и уровня физической подготовленности спортсмена,</w:t>
      </w:r>
    </w:p>
    <w:p w:rsidR="00702459" w:rsidRDefault="00702459" w:rsidP="00BC230F">
      <w:pPr>
        <w:pStyle w:val="a7"/>
        <w:spacing w:after="0" w:line="240" w:lineRule="auto"/>
        <w:ind w:left="0"/>
        <w:jc w:val="both"/>
        <w:rPr>
          <w:rFonts w:ascii="Times New Roman" w:hAnsi="Times New Roman" w:cs="Times New Roman"/>
          <w:sz w:val="28"/>
          <w:szCs w:val="28"/>
        </w:rPr>
      </w:pPr>
      <w:r w:rsidRPr="00702459">
        <w:rPr>
          <w:rFonts w:ascii="Times New Roman" w:hAnsi="Times New Roman" w:cs="Times New Roman"/>
          <w:sz w:val="28"/>
          <w:szCs w:val="28"/>
        </w:rPr>
        <w:t xml:space="preserve"> 20 рациональное сочетание работы и отдыха. Понятие об утомлении и восстановлении энергетических затрат в процессе занятий спортом. </w:t>
      </w:r>
    </w:p>
    <w:p w:rsidR="00702459" w:rsidRDefault="00702459" w:rsidP="00BC230F">
      <w:pPr>
        <w:pStyle w:val="a7"/>
        <w:spacing w:after="0" w:line="240" w:lineRule="auto"/>
        <w:ind w:left="0"/>
        <w:jc w:val="both"/>
        <w:rPr>
          <w:rFonts w:ascii="Times New Roman" w:hAnsi="Times New Roman" w:cs="Times New Roman"/>
          <w:sz w:val="28"/>
          <w:szCs w:val="28"/>
        </w:rPr>
      </w:pPr>
      <w:r w:rsidRPr="00702459">
        <w:rPr>
          <w:rFonts w:ascii="Times New Roman" w:hAnsi="Times New Roman" w:cs="Times New Roman"/>
          <w:sz w:val="28"/>
          <w:szCs w:val="28"/>
        </w:rPr>
        <w:t xml:space="preserve">19. Гигиена, врачебный контроль, предупреждение травм, оказание первой медицинской помощи. </w:t>
      </w:r>
    </w:p>
    <w:p w:rsidR="00702459" w:rsidRDefault="00702459" w:rsidP="00BC230F">
      <w:pPr>
        <w:pStyle w:val="a7"/>
        <w:spacing w:after="0" w:line="240" w:lineRule="auto"/>
        <w:ind w:left="0"/>
        <w:jc w:val="both"/>
        <w:rPr>
          <w:rFonts w:ascii="Times New Roman" w:hAnsi="Times New Roman" w:cs="Times New Roman"/>
          <w:sz w:val="28"/>
          <w:szCs w:val="28"/>
        </w:rPr>
      </w:pPr>
      <w:r w:rsidRPr="00702459">
        <w:rPr>
          <w:rFonts w:ascii="Times New Roman" w:hAnsi="Times New Roman" w:cs="Times New Roman"/>
          <w:sz w:val="28"/>
          <w:szCs w:val="28"/>
        </w:rPr>
        <w:t xml:space="preserve">20. Общие гигиенические требования к занимающимся легкой атлетикой с учетом специфических особенностей. Общий режим дня, режим труда и отдыха. Гигиена сна, гигиена питания, питьевой режим. Уход за кожей, волосами, гигиена полости рта, ушей, глаз, уход за ногами. Гигиена одежды и обуви. </w:t>
      </w:r>
    </w:p>
    <w:p w:rsidR="00702459" w:rsidRDefault="00702459" w:rsidP="00BC230F">
      <w:pPr>
        <w:pStyle w:val="a7"/>
        <w:spacing w:after="0" w:line="240" w:lineRule="auto"/>
        <w:ind w:left="0"/>
        <w:jc w:val="both"/>
        <w:rPr>
          <w:rFonts w:ascii="Times New Roman" w:hAnsi="Times New Roman" w:cs="Times New Roman"/>
          <w:sz w:val="28"/>
          <w:szCs w:val="28"/>
        </w:rPr>
      </w:pPr>
      <w:r w:rsidRPr="00702459">
        <w:rPr>
          <w:rFonts w:ascii="Times New Roman" w:hAnsi="Times New Roman" w:cs="Times New Roman"/>
          <w:sz w:val="28"/>
          <w:szCs w:val="28"/>
        </w:rPr>
        <w:t>21. Гигиенические требования к местам занятий легкой атлетикой, инвентарю и спортивной одежде.</w:t>
      </w:r>
    </w:p>
    <w:p w:rsidR="00702459" w:rsidRDefault="00702459" w:rsidP="00BC230F">
      <w:pPr>
        <w:pStyle w:val="a7"/>
        <w:spacing w:after="0" w:line="240" w:lineRule="auto"/>
        <w:ind w:left="0"/>
        <w:jc w:val="both"/>
        <w:rPr>
          <w:rFonts w:ascii="Times New Roman" w:hAnsi="Times New Roman" w:cs="Times New Roman"/>
          <w:sz w:val="28"/>
          <w:szCs w:val="28"/>
        </w:rPr>
      </w:pPr>
      <w:r w:rsidRPr="00702459">
        <w:rPr>
          <w:rFonts w:ascii="Times New Roman" w:hAnsi="Times New Roman" w:cs="Times New Roman"/>
          <w:sz w:val="28"/>
          <w:szCs w:val="28"/>
        </w:rPr>
        <w:t xml:space="preserve"> 22. Использование естественных факторов природы (солнца, воздуха и воды) в целях закаливания организма. Меры личной и общественной санитарно- гигиенической профилактики. Вред курения и употребления спиртных напитков. Регулирование веса спортсмена. </w:t>
      </w:r>
    </w:p>
    <w:p w:rsidR="00702459" w:rsidRDefault="00702459" w:rsidP="00BC230F">
      <w:pPr>
        <w:pStyle w:val="a7"/>
        <w:spacing w:after="0" w:line="240" w:lineRule="auto"/>
        <w:ind w:left="0"/>
        <w:jc w:val="both"/>
        <w:rPr>
          <w:rFonts w:ascii="Times New Roman" w:hAnsi="Times New Roman" w:cs="Times New Roman"/>
          <w:sz w:val="28"/>
          <w:szCs w:val="28"/>
        </w:rPr>
      </w:pPr>
      <w:r w:rsidRPr="00702459">
        <w:rPr>
          <w:rFonts w:ascii="Times New Roman" w:hAnsi="Times New Roman" w:cs="Times New Roman"/>
          <w:sz w:val="28"/>
          <w:szCs w:val="28"/>
        </w:rPr>
        <w:t xml:space="preserve">23. Врачебный контроль и самоконтроль при занятиях легкой атлетикой. </w:t>
      </w:r>
    </w:p>
    <w:p w:rsidR="00702459" w:rsidRDefault="00702459" w:rsidP="00BC230F">
      <w:pPr>
        <w:pStyle w:val="a7"/>
        <w:spacing w:after="0" w:line="240" w:lineRule="auto"/>
        <w:ind w:left="0"/>
        <w:jc w:val="both"/>
        <w:rPr>
          <w:rFonts w:ascii="Times New Roman" w:hAnsi="Times New Roman" w:cs="Times New Roman"/>
          <w:sz w:val="28"/>
          <w:szCs w:val="28"/>
        </w:rPr>
      </w:pPr>
      <w:r w:rsidRPr="00702459">
        <w:rPr>
          <w:rFonts w:ascii="Times New Roman" w:hAnsi="Times New Roman" w:cs="Times New Roman"/>
          <w:sz w:val="28"/>
          <w:szCs w:val="28"/>
        </w:rPr>
        <w:t xml:space="preserve">24. Значение, содержание и организация врачебного контроля и совместной работы врачей и тренеров при занятиях. </w:t>
      </w:r>
    </w:p>
    <w:p w:rsidR="00702459" w:rsidRDefault="00702459" w:rsidP="00BC230F">
      <w:pPr>
        <w:pStyle w:val="a7"/>
        <w:spacing w:after="0" w:line="240" w:lineRule="auto"/>
        <w:ind w:left="0"/>
        <w:jc w:val="both"/>
        <w:rPr>
          <w:rFonts w:ascii="Times New Roman" w:hAnsi="Times New Roman" w:cs="Times New Roman"/>
          <w:sz w:val="28"/>
          <w:szCs w:val="28"/>
        </w:rPr>
      </w:pPr>
      <w:r w:rsidRPr="00702459">
        <w:rPr>
          <w:rFonts w:ascii="Times New Roman" w:hAnsi="Times New Roman" w:cs="Times New Roman"/>
          <w:sz w:val="28"/>
          <w:szCs w:val="28"/>
        </w:rPr>
        <w:t xml:space="preserve">25. Учет объективных и субъективных показателей спортсмена (вес, динамометрия, спирометрия, пульс, сон, аппетит, работоспособность, общее состояние и самочувствие). Дневник самоконтроля спортсмена. Понятие о спортивной форме и функциональных возможностях организма. </w:t>
      </w:r>
    </w:p>
    <w:p w:rsidR="00702459" w:rsidRDefault="00702459" w:rsidP="00BC230F">
      <w:pPr>
        <w:pStyle w:val="a7"/>
        <w:spacing w:after="0" w:line="240" w:lineRule="auto"/>
        <w:ind w:left="0"/>
        <w:jc w:val="both"/>
        <w:rPr>
          <w:rFonts w:ascii="Times New Roman" w:hAnsi="Times New Roman" w:cs="Times New Roman"/>
          <w:sz w:val="28"/>
          <w:szCs w:val="28"/>
        </w:rPr>
      </w:pPr>
      <w:r w:rsidRPr="00702459">
        <w:rPr>
          <w:rFonts w:ascii="Times New Roman" w:hAnsi="Times New Roman" w:cs="Times New Roman"/>
          <w:sz w:val="28"/>
          <w:szCs w:val="28"/>
        </w:rPr>
        <w:t xml:space="preserve">26. Спортивный травматизм и меры его предупреждения при занятиях данным видом спорта. Раны и их разновидности. Ушибы, растяжения, разрывы мышц, </w:t>
      </w:r>
      <w:r w:rsidRPr="00702459">
        <w:rPr>
          <w:rFonts w:ascii="Times New Roman" w:hAnsi="Times New Roman" w:cs="Times New Roman"/>
          <w:sz w:val="28"/>
          <w:szCs w:val="28"/>
        </w:rPr>
        <w:lastRenderedPageBreak/>
        <w:t xml:space="preserve">связок, мышц и сухожилий. Кровотечения, их виды и способы остановки. Повреждения костей (ушибы, переломы). </w:t>
      </w:r>
    </w:p>
    <w:p w:rsidR="00702459" w:rsidRDefault="00702459" w:rsidP="005F1EBE">
      <w:pPr>
        <w:pStyle w:val="a7"/>
        <w:spacing w:after="0" w:line="240" w:lineRule="auto"/>
        <w:ind w:left="0"/>
        <w:jc w:val="both"/>
        <w:rPr>
          <w:rFonts w:ascii="Times New Roman" w:hAnsi="Times New Roman" w:cs="Times New Roman"/>
          <w:sz w:val="28"/>
          <w:szCs w:val="28"/>
        </w:rPr>
      </w:pPr>
      <w:r w:rsidRPr="00702459">
        <w:rPr>
          <w:rFonts w:ascii="Times New Roman" w:hAnsi="Times New Roman" w:cs="Times New Roman"/>
          <w:sz w:val="28"/>
          <w:szCs w:val="28"/>
        </w:rPr>
        <w:t xml:space="preserve">27. Действия высокой температуры: ожог, солнечный, «тепловой» удар. Действия низкой температуры: ознобление, обморожение. Доврачебная помощь пострадавшим, способы остановки кровотечений, перевязки, наложение первичной шины, приемы искусственного дыхания, транспортировка пострадавшего. </w:t>
      </w:r>
    </w:p>
    <w:p w:rsidR="00702459" w:rsidRDefault="00702459" w:rsidP="005F1EBE">
      <w:pPr>
        <w:pStyle w:val="a7"/>
        <w:spacing w:after="0" w:line="240" w:lineRule="auto"/>
        <w:ind w:left="0"/>
        <w:jc w:val="both"/>
        <w:rPr>
          <w:rFonts w:ascii="Times New Roman" w:hAnsi="Times New Roman" w:cs="Times New Roman"/>
          <w:sz w:val="28"/>
          <w:szCs w:val="28"/>
        </w:rPr>
      </w:pPr>
      <w:r w:rsidRPr="00702459">
        <w:rPr>
          <w:rFonts w:ascii="Times New Roman" w:hAnsi="Times New Roman" w:cs="Times New Roman"/>
          <w:sz w:val="28"/>
          <w:szCs w:val="28"/>
        </w:rPr>
        <w:t xml:space="preserve">28. Основы спортивного массажа. Общее понятие о спортивном массаже, основные приемы массажа (поглаживание, растирание, разминание, поколачивание, 21 потряхивание), массаж перед тренировочным занятием и соревнованием, во время и после соревнований. </w:t>
      </w:r>
    </w:p>
    <w:p w:rsidR="00702459" w:rsidRDefault="00702459" w:rsidP="005F1EBE">
      <w:pPr>
        <w:pStyle w:val="a7"/>
        <w:spacing w:after="0" w:line="240" w:lineRule="auto"/>
        <w:ind w:left="0"/>
        <w:jc w:val="both"/>
        <w:rPr>
          <w:rFonts w:ascii="Times New Roman" w:hAnsi="Times New Roman" w:cs="Times New Roman"/>
          <w:sz w:val="28"/>
          <w:szCs w:val="28"/>
        </w:rPr>
      </w:pPr>
      <w:r w:rsidRPr="00702459">
        <w:rPr>
          <w:rFonts w:ascii="Times New Roman" w:hAnsi="Times New Roman" w:cs="Times New Roman"/>
          <w:sz w:val="28"/>
          <w:szCs w:val="28"/>
        </w:rPr>
        <w:t xml:space="preserve">29. Физиологические основы спортивной тренировки. </w:t>
      </w:r>
    </w:p>
    <w:p w:rsidR="00702459" w:rsidRDefault="00702459" w:rsidP="005F1EBE">
      <w:pPr>
        <w:pStyle w:val="a7"/>
        <w:spacing w:after="0" w:line="240" w:lineRule="auto"/>
        <w:ind w:left="0"/>
        <w:jc w:val="both"/>
        <w:rPr>
          <w:rFonts w:ascii="Times New Roman" w:hAnsi="Times New Roman" w:cs="Times New Roman"/>
          <w:sz w:val="28"/>
          <w:szCs w:val="28"/>
        </w:rPr>
      </w:pPr>
      <w:r w:rsidRPr="00702459">
        <w:rPr>
          <w:rFonts w:ascii="Times New Roman" w:hAnsi="Times New Roman" w:cs="Times New Roman"/>
          <w:sz w:val="28"/>
          <w:szCs w:val="28"/>
        </w:rPr>
        <w:t xml:space="preserve">30. Мышечная деятельность как необходимое условие физического развития нормального функционирования организма, поддержания здоровья и работоспособности. Тренировка как процесс формирования двигательных навыков и расширение функциональных возможностей организма. Основные физиологические положения тренировки легкоатлета и показатели тренированности различных по полу и возрасту групп занимающихся. </w:t>
      </w:r>
    </w:p>
    <w:p w:rsidR="00702459" w:rsidRDefault="00702459" w:rsidP="005F1EBE">
      <w:pPr>
        <w:pStyle w:val="a7"/>
        <w:spacing w:after="0" w:line="240" w:lineRule="auto"/>
        <w:ind w:left="0"/>
        <w:jc w:val="both"/>
        <w:rPr>
          <w:rFonts w:ascii="Times New Roman" w:hAnsi="Times New Roman" w:cs="Times New Roman"/>
          <w:sz w:val="28"/>
          <w:szCs w:val="28"/>
        </w:rPr>
      </w:pPr>
      <w:r w:rsidRPr="00702459">
        <w:rPr>
          <w:rFonts w:ascii="Times New Roman" w:hAnsi="Times New Roman" w:cs="Times New Roman"/>
          <w:sz w:val="28"/>
          <w:szCs w:val="28"/>
        </w:rPr>
        <w:t>31. Особенности функциональной деятельности центральной нервной системы, органов дыхания и кровообращения при выполнении различных физических упражнений. Особенности химических процессов в мышцах, понятие о кислородном долге. Роль и значение центральной нервной системы в процессе занятий и соревнований. Краткие сведения о восстановлении физиологических функций организма после различных по объему и интенсивности тренировочных нагрузок и участия в соревнованиях. Утомление и перетренировка как временное нарушение координации функций организма, снижение работоспособности; особенности возникновения утомления при занятиях и участии в соревнованиях по прыжкам. Методы и средства предупреждения, ликвидации утомления и перетренировки, ускорение процесса восстановления.</w:t>
      </w:r>
    </w:p>
    <w:p w:rsidR="001F2C2B" w:rsidRDefault="001F2C2B" w:rsidP="005F1EBE">
      <w:pPr>
        <w:pStyle w:val="a7"/>
        <w:jc w:val="both"/>
        <w:rPr>
          <w:rFonts w:ascii="Times New Roman" w:hAnsi="Times New Roman" w:cs="Times New Roman"/>
          <w:b/>
          <w:sz w:val="24"/>
          <w:szCs w:val="24"/>
        </w:rPr>
      </w:pPr>
    </w:p>
    <w:p w:rsidR="002F095F" w:rsidRPr="001F2C2B" w:rsidRDefault="002F095F" w:rsidP="005F1EBE">
      <w:pPr>
        <w:pStyle w:val="a7"/>
        <w:jc w:val="both"/>
        <w:rPr>
          <w:rFonts w:ascii="Times New Roman" w:hAnsi="Times New Roman" w:cs="Times New Roman"/>
          <w:b/>
          <w:caps/>
          <w:sz w:val="24"/>
          <w:szCs w:val="24"/>
        </w:rPr>
      </w:pPr>
      <w:r w:rsidRPr="001F2C2B">
        <w:rPr>
          <w:rFonts w:ascii="Times New Roman" w:hAnsi="Times New Roman" w:cs="Times New Roman"/>
          <w:b/>
          <w:caps/>
          <w:sz w:val="24"/>
          <w:szCs w:val="24"/>
        </w:rPr>
        <w:t>3.</w:t>
      </w:r>
      <w:r w:rsidR="00702459" w:rsidRPr="001F2C2B">
        <w:rPr>
          <w:rFonts w:ascii="Times New Roman" w:hAnsi="Times New Roman" w:cs="Times New Roman"/>
          <w:b/>
          <w:caps/>
          <w:sz w:val="24"/>
          <w:szCs w:val="24"/>
        </w:rPr>
        <w:t>2. Физическая подготовка</w:t>
      </w:r>
    </w:p>
    <w:p w:rsidR="00702459" w:rsidRDefault="00702459" w:rsidP="005F1EBE">
      <w:pPr>
        <w:pStyle w:val="a7"/>
        <w:spacing w:after="0" w:line="240" w:lineRule="auto"/>
        <w:ind w:left="0" w:firstLine="709"/>
        <w:jc w:val="both"/>
        <w:rPr>
          <w:rFonts w:ascii="Times New Roman" w:hAnsi="Times New Roman" w:cs="Times New Roman"/>
          <w:sz w:val="28"/>
          <w:szCs w:val="28"/>
        </w:rPr>
      </w:pPr>
      <w:r w:rsidRPr="00702459">
        <w:rPr>
          <w:rFonts w:ascii="Times New Roman" w:hAnsi="Times New Roman" w:cs="Times New Roman"/>
          <w:sz w:val="28"/>
          <w:szCs w:val="28"/>
        </w:rPr>
        <w:t xml:space="preserve"> Одно из основных условий достижения высоких результатов – единство общей и специальной физической подготовки спортсмена, а также их рациональное соотношение. Принцип неразрывности ОФП и СФП: ни одну из них нельзя исключить из содержания тренировки без ущерба для достижения высокого спортивного результата. Взаимообусловленность содержания ОФП и СФП: содержание СФП зависит от тех предпосылок, которые создаются ОФП, а содержание последней приобретает определенные особенности, зависящие от спортивной специализации. Существует необходимость соблюдения оптимального соотношения СФП и ОФП на любом этапе спортивной подготовки. Понятно, что на начальных этапах 22 преобладает ОФП, а в дальнейшем СФП. Тем не менее, считается, что общий объем ОФП на протяжении многих лет спортивных тренировок должен приближаться к 40– 50 %. Общая физическая подготовка (ОФП) </w:t>
      </w:r>
    </w:p>
    <w:p w:rsidR="00702459" w:rsidRDefault="00702459" w:rsidP="005F1EBE">
      <w:pPr>
        <w:pStyle w:val="a7"/>
        <w:spacing w:after="0" w:line="240" w:lineRule="auto"/>
        <w:ind w:left="0" w:firstLine="709"/>
        <w:jc w:val="both"/>
        <w:rPr>
          <w:rFonts w:ascii="Times New Roman" w:hAnsi="Times New Roman" w:cs="Times New Roman"/>
          <w:sz w:val="28"/>
          <w:szCs w:val="28"/>
        </w:rPr>
      </w:pPr>
      <w:r w:rsidRPr="002F095F">
        <w:rPr>
          <w:rFonts w:ascii="Times New Roman" w:hAnsi="Times New Roman" w:cs="Times New Roman"/>
          <w:b/>
          <w:sz w:val="24"/>
          <w:szCs w:val="24"/>
        </w:rPr>
        <w:lastRenderedPageBreak/>
        <w:t>ЗАДАЧИ ОБУЧЕНИЯ И ТРЕНИРОВК</w:t>
      </w:r>
      <w:r w:rsidRPr="002F095F">
        <w:rPr>
          <w:rFonts w:ascii="Times New Roman" w:hAnsi="Times New Roman" w:cs="Times New Roman"/>
          <w:sz w:val="24"/>
          <w:szCs w:val="24"/>
        </w:rPr>
        <w:t>И</w:t>
      </w:r>
      <w:r w:rsidRPr="00702459">
        <w:rPr>
          <w:rFonts w:ascii="Times New Roman" w:hAnsi="Times New Roman" w:cs="Times New Roman"/>
          <w:sz w:val="28"/>
          <w:szCs w:val="28"/>
        </w:rPr>
        <w:t xml:space="preserve">: - развитие систем и функций организма занимающихся, - овладение ими разнообразными умениями и навыками, - воспитание у занимающихся способности проявлять быстроту, выносливость, силу и другие физические качества, - создание условий успешной специализации в легкой атлетике. </w:t>
      </w:r>
    </w:p>
    <w:p w:rsidR="00702459" w:rsidRDefault="00702459" w:rsidP="005F1EBE">
      <w:pPr>
        <w:pStyle w:val="a7"/>
        <w:spacing w:after="0" w:line="240" w:lineRule="auto"/>
        <w:ind w:left="0" w:firstLine="709"/>
        <w:jc w:val="both"/>
        <w:rPr>
          <w:rFonts w:ascii="Times New Roman" w:hAnsi="Times New Roman" w:cs="Times New Roman"/>
          <w:sz w:val="28"/>
          <w:szCs w:val="28"/>
        </w:rPr>
      </w:pPr>
    </w:p>
    <w:p w:rsidR="009F4DE8" w:rsidRDefault="009F4DE8" w:rsidP="005F1EBE">
      <w:pPr>
        <w:pStyle w:val="a7"/>
        <w:spacing w:after="0" w:line="240" w:lineRule="auto"/>
        <w:ind w:left="0" w:firstLine="709"/>
        <w:jc w:val="both"/>
        <w:rPr>
          <w:rFonts w:ascii="Times New Roman" w:hAnsi="Times New Roman" w:cs="Times New Roman"/>
          <w:b/>
          <w:sz w:val="24"/>
          <w:szCs w:val="24"/>
        </w:rPr>
      </w:pPr>
    </w:p>
    <w:p w:rsidR="00702459" w:rsidRPr="00702459" w:rsidRDefault="002F095F" w:rsidP="005F1EBE">
      <w:pPr>
        <w:pStyle w:val="a7"/>
        <w:spacing w:after="0" w:line="240" w:lineRule="auto"/>
        <w:ind w:left="0" w:firstLine="709"/>
        <w:jc w:val="both"/>
        <w:rPr>
          <w:rFonts w:ascii="Times New Roman" w:hAnsi="Times New Roman" w:cs="Times New Roman"/>
          <w:b/>
          <w:sz w:val="28"/>
          <w:szCs w:val="28"/>
        </w:rPr>
      </w:pPr>
      <w:r w:rsidRPr="001F2C2B">
        <w:rPr>
          <w:rFonts w:ascii="Times New Roman" w:hAnsi="Times New Roman" w:cs="Times New Roman"/>
          <w:b/>
          <w:sz w:val="20"/>
          <w:szCs w:val="20"/>
        </w:rPr>
        <w:t>3.2.1</w:t>
      </w:r>
      <w:r w:rsidR="005F1EBE" w:rsidRPr="001F2C2B">
        <w:rPr>
          <w:rFonts w:ascii="Times New Roman" w:hAnsi="Times New Roman" w:cs="Times New Roman"/>
          <w:b/>
          <w:sz w:val="20"/>
          <w:szCs w:val="20"/>
        </w:rPr>
        <w:t>.</w:t>
      </w:r>
      <w:r w:rsidR="00702459" w:rsidRPr="001F2C2B">
        <w:rPr>
          <w:rFonts w:ascii="Times New Roman" w:hAnsi="Times New Roman" w:cs="Times New Roman"/>
          <w:b/>
          <w:sz w:val="20"/>
          <w:szCs w:val="20"/>
        </w:rPr>
        <w:t>СРЕДСТВА ОБЩЕЙ ФИЗИЧЕСКОЙ ПОДГОТОВЛЕННОСТИ</w:t>
      </w:r>
      <w:r w:rsidR="00702459" w:rsidRPr="00702459">
        <w:rPr>
          <w:rFonts w:ascii="Times New Roman" w:hAnsi="Times New Roman" w:cs="Times New Roman"/>
          <w:b/>
          <w:sz w:val="28"/>
          <w:szCs w:val="28"/>
        </w:rPr>
        <w:t>.</w:t>
      </w:r>
    </w:p>
    <w:p w:rsidR="00702459" w:rsidRDefault="00702459" w:rsidP="005F1EBE">
      <w:pPr>
        <w:pStyle w:val="a7"/>
        <w:spacing w:after="0" w:line="240" w:lineRule="auto"/>
        <w:ind w:left="0" w:firstLine="709"/>
        <w:jc w:val="both"/>
        <w:rPr>
          <w:rFonts w:ascii="Times New Roman" w:hAnsi="Times New Roman" w:cs="Times New Roman"/>
          <w:sz w:val="28"/>
          <w:szCs w:val="28"/>
        </w:rPr>
      </w:pPr>
    </w:p>
    <w:p w:rsidR="00702459" w:rsidRDefault="00702459" w:rsidP="005F1EBE">
      <w:pPr>
        <w:pStyle w:val="a7"/>
        <w:spacing w:after="0" w:line="240" w:lineRule="auto"/>
        <w:ind w:left="0" w:firstLine="709"/>
        <w:jc w:val="both"/>
        <w:rPr>
          <w:rFonts w:ascii="Times New Roman" w:hAnsi="Times New Roman" w:cs="Times New Roman"/>
          <w:sz w:val="28"/>
          <w:szCs w:val="28"/>
        </w:rPr>
      </w:pPr>
      <w:r w:rsidRPr="00702459">
        <w:rPr>
          <w:rFonts w:ascii="Times New Roman" w:hAnsi="Times New Roman" w:cs="Times New Roman"/>
          <w:sz w:val="28"/>
          <w:szCs w:val="28"/>
        </w:rPr>
        <w:t xml:space="preserve">Средствами общей физической подготовки занимающихся легкой атлетикой являются разнообразные общеразвивающие упражнения. В группах начальной подготовки и учебно-тренировочных в большом объеме должны применяться различные упражнения, воспитывающие гибкость, ловкость, силу, подвижность в суставах (наклоны, сгибания, разгибания, вращения, махи), с отягощениями и без отягощений, на месте и в движении. Индивидуально, с партнером и в группе. Упражнения со снарядами (скакалка, гантели, набивные мячи, мешки с песком, гири и др.) и на снарядах (гимнастической стенке, скамейке, перекладине, кольцах, брусьях и др.), с использованием тренажерных устройств и технических средств. Всевозможные прыжки и прыжковые упражнения. Много времени следует отвести играм с мячом, спринтерскому бегу, эстафетам, кроссам, </w:t>
      </w:r>
      <w:proofErr w:type="gramStart"/>
      <w:r w:rsidRPr="00702459">
        <w:rPr>
          <w:rFonts w:ascii="Times New Roman" w:hAnsi="Times New Roman" w:cs="Times New Roman"/>
          <w:sz w:val="28"/>
          <w:szCs w:val="28"/>
        </w:rPr>
        <w:t>упражнениям</w:t>
      </w:r>
      <w:proofErr w:type="gramEnd"/>
      <w:r w:rsidRPr="00702459">
        <w:rPr>
          <w:rFonts w:ascii="Times New Roman" w:hAnsi="Times New Roman" w:cs="Times New Roman"/>
          <w:sz w:val="28"/>
          <w:szCs w:val="28"/>
        </w:rPr>
        <w:t xml:space="preserve"> заимствованным из других видов спорта (лыжи,  спо</w:t>
      </w:r>
      <w:r w:rsidR="005F1EBE">
        <w:rPr>
          <w:rFonts w:ascii="Times New Roman" w:hAnsi="Times New Roman" w:cs="Times New Roman"/>
          <w:sz w:val="28"/>
          <w:szCs w:val="28"/>
        </w:rPr>
        <w:t xml:space="preserve">ртивные игры,  </w:t>
      </w:r>
      <w:r w:rsidRPr="00702459">
        <w:rPr>
          <w:rFonts w:ascii="Times New Roman" w:hAnsi="Times New Roman" w:cs="Times New Roman"/>
          <w:sz w:val="28"/>
          <w:szCs w:val="28"/>
        </w:rPr>
        <w:t xml:space="preserve"> гимнастика).</w:t>
      </w:r>
    </w:p>
    <w:p w:rsidR="00702459" w:rsidRDefault="00702459" w:rsidP="005F1EBE">
      <w:pPr>
        <w:pStyle w:val="a7"/>
        <w:jc w:val="both"/>
      </w:pPr>
    </w:p>
    <w:p w:rsidR="00702459" w:rsidRPr="001F2C2B" w:rsidRDefault="002F095F" w:rsidP="00702459">
      <w:pPr>
        <w:pStyle w:val="a7"/>
        <w:jc w:val="center"/>
        <w:rPr>
          <w:rFonts w:ascii="Times New Roman" w:hAnsi="Times New Roman" w:cs="Times New Roman"/>
          <w:b/>
          <w:sz w:val="24"/>
          <w:szCs w:val="24"/>
        </w:rPr>
      </w:pPr>
      <w:r w:rsidRPr="001F2C2B">
        <w:rPr>
          <w:rFonts w:ascii="Times New Roman" w:hAnsi="Times New Roman" w:cs="Times New Roman"/>
          <w:b/>
          <w:sz w:val="24"/>
          <w:szCs w:val="24"/>
        </w:rPr>
        <w:t>3.2.2.</w:t>
      </w:r>
      <w:r w:rsidR="00702459" w:rsidRPr="001F2C2B">
        <w:rPr>
          <w:rFonts w:ascii="Times New Roman" w:hAnsi="Times New Roman" w:cs="Times New Roman"/>
          <w:b/>
          <w:sz w:val="24"/>
          <w:szCs w:val="24"/>
        </w:rPr>
        <w:t>Общеразвивающие упражнения</w:t>
      </w:r>
    </w:p>
    <w:p w:rsidR="00702459" w:rsidRDefault="00702459" w:rsidP="00702459">
      <w:pPr>
        <w:pStyle w:val="a7"/>
        <w:jc w:val="center"/>
        <w:rPr>
          <w:rFonts w:ascii="Times New Roman" w:hAnsi="Times New Roman" w:cs="Times New Roman"/>
          <w:b/>
          <w:sz w:val="28"/>
          <w:szCs w:val="28"/>
        </w:rPr>
      </w:pPr>
    </w:p>
    <w:tbl>
      <w:tblPr>
        <w:tblStyle w:val="a8"/>
        <w:tblW w:w="5000" w:type="pct"/>
        <w:tblLook w:val="04A0"/>
      </w:tblPr>
      <w:tblGrid>
        <w:gridCol w:w="5014"/>
        <w:gridCol w:w="5123"/>
      </w:tblGrid>
      <w:tr w:rsidR="00702459" w:rsidTr="005F1EBE">
        <w:tc>
          <w:tcPr>
            <w:tcW w:w="2473" w:type="pct"/>
          </w:tcPr>
          <w:p w:rsidR="00702459" w:rsidRPr="00702459" w:rsidRDefault="00702459" w:rsidP="00702459">
            <w:pPr>
              <w:pStyle w:val="a7"/>
              <w:ind w:left="0"/>
              <w:jc w:val="center"/>
              <w:rPr>
                <w:rFonts w:ascii="Times New Roman" w:hAnsi="Times New Roman" w:cs="Times New Roman"/>
                <w:sz w:val="28"/>
                <w:szCs w:val="28"/>
              </w:rPr>
            </w:pPr>
            <w:r w:rsidRPr="00702459">
              <w:rPr>
                <w:rFonts w:ascii="Times New Roman" w:hAnsi="Times New Roman" w:cs="Times New Roman"/>
                <w:sz w:val="28"/>
                <w:szCs w:val="28"/>
              </w:rPr>
              <w:t>Строевые упражнения</w:t>
            </w:r>
          </w:p>
        </w:tc>
        <w:tc>
          <w:tcPr>
            <w:tcW w:w="2527" w:type="pct"/>
          </w:tcPr>
          <w:p w:rsidR="00702459" w:rsidRPr="005F1EBE" w:rsidRDefault="00702459" w:rsidP="005F1EBE">
            <w:pPr>
              <w:pStyle w:val="a7"/>
              <w:ind w:left="0"/>
              <w:jc w:val="both"/>
              <w:rPr>
                <w:rFonts w:ascii="Times New Roman" w:hAnsi="Times New Roman" w:cs="Times New Roman"/>
                <w:b/>
                <w:sz w:val="28"/>
                <w:szCs w:val="28"/>
              </w:rPr>
            </w:pPr>
            <w:r w:rsidRPr="005F1EBE">
              <w:rPr>
                <w:rFonts w:ascii="Times New Roman" w:hAnsi="Times New Roman" w:cs="Times New Roman"/>
                <w:sz w:val="28"/>
                <w:szCs w:val="28"/>
              </w:rPr>
              <w:t>(используются в группах начальной подготовки в целях организации занятий, воспитания дисциплинированности и формирования правильной осанки)</w:t>
            </w:r>
            <w:proofErr w:type="gramStart"/>
            <w:r w:rsidRPr="005F1EBE">
              <w:rPr>
                <w:rFonts w:ascii="Times New Roman" w:hAnsi="Times New Roman" w:cs="Times New Roman"/>
                <w:sz w:val="28"/>
                <w:szCs w:val="28"/>
              </w:rPr>
              <w:t>.</w:t>
            </w:r>
            <w:proofErr w:type="gramEnd"/>
            <w:r w:rsidRPr="005F1EBE">
              <w:rPr>
                <w:rFonts w:ascii="Times New Roman" w:hAnsi="Times New Roman" w:cs="Times New Roman"/>
                <w:sz w:val="28"/>
                <w:szCs w:val="28"/>
              </w:rPr>
              <w:t xml:space="preserve"> - </w:t>
            </w:r>
            <w:proofErr w:type="gramStart"/>
            <w:r w:rsidRPr="005F1EBE">
              <w:rPr>
                <w:rFonts w:ascii="Times New Roman" w:hAnsi="Times New Roman" w:cs="Times New Roman"/>
                <w:sz w:val="28"/>
                <w:szCs w:val="28"/>
              </w:rPr>
              <w:t>с</w:t>
            </w:r>
            <w:proofErr w:type="gramEnd"/>
            <w:r w:rsidRPr="005F1EBE">
              <w:rPr>
                <w:rFonts w:ascii="Times New Roman" w:hAnsi="Times New Roman" w:cs="Times New Roman"/>
                <w:sz w:val="28"/>
                <w:szCs w:val="28"/>
              </w:rPr>
              <w:t xml:space="preserve">трой, шеренга, колонна, фланг, интервал, дистанция, направляющий; - команды: </w:t>
            </w:r>
            <w:proofErr w:type="gramStart"/>
            <w:r w:rsidRPr="005F1EBE">
              <w:rPr>
                <w:rFonts w:ascii="Times New Roman" w:hAnsi="Times New Roman" w:cs="Times New Roman"/>
                <w:sz w:val="28"/>
                <w:szCs w:val="28"/>
              </w:rPr>
              <w:t>«Становись!», «Равняйся!», «Смирно!», «Вольно!», «Разойдись!», «Шагом марш!», «Кругом!», «Стой!» и т.д.23 - расчет, повороты и полуобороты на месте и в движении; - построение и перестроение в одну, несколько шеренг или колонн.</w:t>
            </w:r>
            <w:proofErr w:type="gramEnd"/>
          </w:p>
        </w:tc>
      </w:tr>
      <w:tr w:rsidR="00702459" w:rsidTr="005F1EBE">
        <w:tc>
          <w:tcPr>
            <w:tcW w:w="2473" w:type="pct"/>
          </w:tcPr>
          <w:p w:rsidR="00702459" w:rsidRPr="00702459" w:rsidRDefault="00702459" w:rsidP="00702459">
            <w:pPr>
              <w:pStyle w:val="a7"/>
              <w:ind w:left="0"/>
              <w:jc w:val="center"/>
              <w:rPr>
                <w:rFonts w:ascii="Times New Roman" w:hAnsi="Times New Roman" w:cs="Times New Roman"/>
                <w:sz w:val="28"/>
                <w:szCs w:val="28"/>
              </w:rPr>
            </w:pPr>
            <w:r w:rsidRPr="00702459">
              <w:rPr>
                <w:rFonts w:ascii="Times New Roman" w:hAnsi="Times New Roman" w:cs="Times New Roman"/>
                <w:sz w:val="28"/>
                <w:szCs w:val="28"/>
              </w:rPr>
              <w:t>Ходьба и бег</w:t>
            </w:r>
          </w:p>
        </w:tc>
        <w:tc>
          <w:tcPr>
            <w:tcW w:w="2527" w:type="pct"/>
          </w:tcPr>
          <w:p w:rsidR="00702459" w:rsidRPr="005F1EBE" w:rsidRDefault="00702459" w:rsidP="005F1EBE">
            <w:pPr>
              <w:pStyle w:val="a7"/>
              <w:ind w:left="0"/>
              <w:jc w:val="both"/>
              <w:rPr>
                <w:rFonts w:ascii="Times New Roman" w:hAnsi="Times New Roman" w:cs="Times New Roman"/>
                <w:b/>
                <w:sz w:val="28"/>
                <w:szCs w:val="28"/>
              </w:rPr>
            </w:pPr>
            <w:proofErr w:type="gramStart"/>
            <w:r w:rsidRPr="005F1EBE">
              <w:rPr>
                <w:rFonts w:ascii="Times New Roman" w:hAnsi="Times New Roman" w:cs="Times New Roman"/>
                <w:sz w:val="28"/>
                <w:szCs w:val="28"/>
              </w:rPr>
              <w:t xml:space="preserve">-ходьба на месте, переход с шага на бег и наоборот, остановка во время движения шагом и бегом, изменение скорости движения; - ходьба на носках, на пятках, на внутренних и наружных сводах стопы; - ходьба с высоким </w:t>
            </w:r>
            <w:r w:rsidRPr="005F1EBE">
              <w:rPr>
                <w:rFonts w:ascii="Times New Roman" w:hAnsi="Times New Roman" w:cs="Times New Roman"/>
                <w:sz w:val="28"/>
                <w:szCs w:val="28"/>
              </w:rPr>
              <w:lastRenderedPageBreak/>
              <w:t xml:space="preserve">поднимание бедра, выпадами, в </w:t>
            </w:r>
            <w:proofErr w:type="spellStart"/>
            <w:r w:rsidRPr="005F1EBE">
              <w:rPr>
                <w:rFonts w:ascii="Times New Roman" w:hAnsi="Times New Roman" w:cs="Times New Roman"/>
                <w:sz w:val="28"/>
                <w:szCs w:val="28"/>
              </w:rPr>
              <w:t>полуприседе</w:t>
            </w:r>
            <w:proofErr w:type="spellEnd"/>
            <w:r w:rsidRPr="005F1EBE">
              <w:rPr>
                <w:rFonts w:ascii="Times New Roman" w:hAnsi="Times New Roman" w:cs="Times New Roman"/>
                <w:sz w:val="28"/>
                <w:szCs w:val="28"/>
              </w:rPr>
              <w:t xml:space="preserve">, приставными и </w:t>
            </w:r>
            <w:proofErr w:type="spellStart"/>
            <w:r w:rsidRPr="005F1EBE">
              <w:rPr>
                <w:rFonts w:ascii="Times New Roman" w:hAnsi="Times New Roman" w:cs="Times New Roman"/>
                <w:sz w:val="28"/>
                <w:szCs w:val="28"/>
              </w:rPr>
              <w:t>скрестными</w:t>
            </w:r>
            <w:proofErr w:type="spellEnd"/>
            <w:r w:rsidRPr="005F1EBE">
              <w:rPr>
                <w:rFonts w:ascii="Times New Roman" w:hAnsi="Times New Roman" w:cs="Times New Roman"/>
                <w:sz w:val="28"/>
                <w:szCs w:val="28"/>
              </w:rPr>
              <w:t xml:space="preserve"> шагами; - ходьба с изменением темпа и направления движения, характера работы рук;</w:t>
            </w:r>
            <w:proofErr w:type="gramEnd"/>
            <w:r w:rsidRPr="005F1EBE">
              <w:rPr>
                <w:rFonts w:ascii="Times New Roman" w:hAnsi="Times New Roman" w:cs="Times New Roman"/>
                <w:sz w:val="28"/>
                <w:szCs w:val="28"/>
              </w:rPr>
              <w:t xml:space="preserve"> - бег на носках, с высоким подниманием бедра и захлестыванием голени назад, на прямых ногах, </w:t>
            </w:r>
            <w:proofErr w:type="spellStart"/>
            <w:r w:rsidRPr="005F1EBE">
              <w:rPr>
                <w:rFonts w:ascii="Times New Roman" w:hAnsi="Times New Roman" w:cs="Times New Roman"/>
                <w:sz w:val="28"/>
                <w:szCs w:val="28"/>
              </w:rPr>
              <w:t>скрестным</w:t>
            </w:r>
            <w:proofErr w:type="spellEnd"/>
            <w:r w:rsidRPr="005F1EBE">
              <w:rPr>
                <w:rFonts w:ascii="Times New Roman" w:hAnsi="Times New Roman" w:cs="Times New Roman"/>
                <w:sz w:val="28"/>
                <w:szCs w:val="28"/>
              </w:rPr>
              <w:t xml:space="preserve"> шагом.</w:t>
            </w:r>
          </w:p>
        </w:tc>
      </w:tr>
      <w:tr w:rsidR="00702459" w:rsidTr="005F1EBE">
        <w:tc>
          <w:tcPr>
            <w:tcW w:w="2473" w:type="pct"/>
          </w:tcPr>
          <w:p w:rsidR="00702459" w:rsidRPr="00702459" w:rsidRDefault="00702459" w:rsidP="00702459">
            <w:pPr>
              <w:pStyle w:val="a7"/>
              <w:ind w:left="0"/>
              <w:jc w:val="center"/>
              <w:rPr>
                <w:rFonts w:ascii="Times New Roman" w:hAnsi="Times New Roman" w:cs="Times New Roman"/>
                <w:b/>
                <w:sz w:val="28"/>
                <w:szCs w:val="28"/>
              </w:rPr>
            </w:pPr>
            <w:r w:rsidRPr="00702459">
              <w:rPr>
                <w:rFonts w:ascii="Times New Roman" w:hAnsi="Times New Roman" w:cs="Times New Roman"/>
                <w:sz w:val="28"/>
                <w:szCs w:val="28"/>
              </w:rPr>
              <w:lastRenderedPageBreak/>
              <w:t>Общеразвивающие упражнения без предметов</w:t>
            </w:r>
          </w:p>
        </w:tc>
        <w:tc>
          <w:tcPr>
            <w:tcW w:w="2527" w:type="pct"/>
          </w:tcPr>
          <w:p w:rsidR="00702459" w:rsidRPr="005F1EBE" w:rsidRDefault="00702459" w:rsidP="005F1EBE">
            <w:pPr>
              <w:pStyle w:val="a7"/>
              <w:ind w:left="0"/>
              <w:jc w:val="both"/>
              <w:rPr>
                <w:rFonts w:ascii="Times New Roman" w:hAnsi="Times New Roman" w:cs="Times New Roman"/>
                <w:b/>
                <w:sz w:val="28"/>
                <w:szCs w:val="28"/>
              </w:rPr>
            </w:pPr>
            <w:proofErr w:type="gramStart"/>
            <w:r w:rsidRPr="005F1EBE">
              <w:rPr>
                <w:rFonts w:ascii="Times New Roman" w:hAnsi="Times New Roman" w:cs="Times New Roman"/>
                <w:sz w:val="28"/>
                <w:szCs w:val="28"/>
              </w:rPr>
              <w:t>-для рук и плечевого пояса (отведение, приведение, сгибание, разгибание, круговые движения в плечевом, локтевом, лучезапястном суставах, в различных исходных положениях, на месте и в движении и др.); - для мышц туловища (наклоны в различные стороны, повороты, круговые движения из различных и.п., с различным положением рук и ног);</w:t>
            </w:r>
            <w:proofErr w:type="gramEnd"/>
            <w:r w:rsidRPr="005F1EBE">
              <w:rPr>
                <w:rFonts w:ascii="Times New Roman" w:hAnsi="Times New Roman" w:cs="Times New Roman"/>
                <w:sz w:val="28"/>
                <w:szCs w:val="28"/>
              </w:rPr>
              <w:t xml:space="preserve"> - для мышц ног (махи вперед-назад, в стороны из различных и.п., выпады вперед и в стороны, приседания на одной и обеих ногах, подскоки в выпаде и в приседе, прыжки на двух ногах, с ноги на ногу, на месте и с продвижением, </w:t>
            </w:r>
            <w:proofErr w:type="spellStart"/>
            <w:r w:rsidRPr="005F1EBE">
              <w:rPr>
                <w:rFonts w:ascii="Times New Roman" w:hAnsi="Times New Roman" w:cs="Times New Roman"/>
                <w:sz w:val="28"/>
                <w:szCs w:val="28"/>
              </w:rPr>
              <w:t>скрестные</w:t>
            </w:r>
            <w:proofErr w:type="spellEnd"/>
            <w:r w:rsidRPr="005F1EBE">
              <w:rPr>
                <w:rFonts w:ascii="Times New Roman" w:hAnsi="Times New Roman" w:cs="Times New Roman"/>
                <w:sz w:val="28"/>
                <w:szCs w:val="28"/>
              </w:rPr>
              <w:t xml:space="preserve"> прыжки на месте и с продвижением); - </w:t>
            </w:r>
            <w:proofErr w:type="gramStart"/>
            <w:r w:rsidRPr="005F1EBE">
              <w:rPr>
                <w:rFonts w:ascii="Times New Roman" w:hAnsi="Times New Roman" w:cs="Times New Roman"/>
                <w:sz w:val="28"/>
                <w:szCs w:val="28"/>
              </w:rPr>
              <w:t>для мышц шеи (наклоны головы вперед, в стороны, назад, круговые движения головой); - упражнения с сопротивлением (парные и групповые в различных и.п., подвижные игры с элементами сопротивления).</w:t>
            </w:r>
            <w:proofErr w:type="gramEnd"/>
          </w:p>
        </w:tc>
      </w:tr>
      <w:tr w:rsidR="00702459" w:rsidTr="005F1EBE">
        <w:tc>
          <w:tcPr>
            <w:tcW w:w="2473" w:type="pct"/>
          </w:tcPr>
          <w:p w:rsidR="00702459" w:rsidRPr="005F1EBE" w:rsidRDefault="00702459" w:rsidP="00702459">
            <w:pPr>
              <w:pStyle w:val="a7"/>
              <w:ind w:left="0"/>
              <w:jc w:val="center"/>
              <w:rPr>
                <w:rFonts w:ascii="Times New Roman" w:hAnsi="Times New Roman" w:cs="Times New Roman"/>
                <w:b/>
                <w:sz w:val="28"/>
                <w:szCs w:val="28"/>
              </w:rPr>
            </w:pPr>
            <w:r w:rsidRPr="005F1EBE">
              <w:rPr>
                <w:rFonts w:ascii="Times New Roman" w:hAnsi="Times New Roman" w:cs="Times New Roman"/>
                <w:sz w:val="28"/>
                <w:szCs w:val="28"/>
              </w:rPr>
              <w:t>с предметами</w:t>
            </w:r>
          </w:p>
        </w:tc>
        <w:tc>
          <w:tcPr>
            <w:tcW w:w="2527" w:type="pct"/>
          </w:tcPr>
          <w:p w:rsidR="00702459" w:rsidRPr="005F1EBE" w:rsidRDefault="00702459" w:rsidP="005F1EBE">
            <w:pPr>
              <w:pStyle w:val="a7"/>
              <w:ind w:left="0"/>
              <w:jc w:val="both"/>
              <w:rPr>
                <w:rFonts w:ascii="Times New Roman" w:hAnsi="Times New Roman" w:cs="Times New Roman"/>
                <w:b/>
                <w:sz w:val="28"/>
                <w:szCs w:val="32"/>
              </w:rPr>
            </w:pPr>
            <w:proofErr w:type="gramStart"/>
            <w:r w:rsidRPr="005F1EBE">
              <w:rPr>
                <w:rFonts w:ascii="Times New Roman" w:hAnsi="Times New Roman" w:cs="Times New Roman"/>
                <w:sz w:val="28"/>
                <w:szCs w:val="32"/>
              </w:rPr>
              <w:t>гантели, гири, мешки с песком (для всех учебных групп); - штанга (с УТГ- 3г. обучения); - наклоны вперед, назад, повороты в стороны, подъемы, вращения из различных и.п.;24 - подскоки, прыжки и выпрыгивания; приседания; - ходьба выпадами, бег с различными отягощениями; - жим, рывок, подъѐм на грудь, толчок и тяга штанги различного веса.</w:t>
            </w:r>
            <w:proofErr w:type="gramEnd"/>
          </w:p>
        </w:tc>
      </w:tr>
    </w:tbl>
    <w:p w:rsidR="00702459" w:rsidRDefault="00702459" w:rsidP="00702459">
      <w:pPr>
        <w:pStyle w:val="a7"/>
        <w:jc w:val="center"/>
        <w:rPr>
          <w:rFonts w:ascii="Times New Roman" w:hAnsi="Times New Roman" w:cs="Times New Roman"/>
          <w:b/>
          <w:sz w:val="28"/>
          <w:szCs w:val="28"/>
        </w:rPr>
      </w:pPr>
    </w:p>
    <w:p w:rsidR="00702459" w:rsidRPr="00702459" w:rsidRDefault="00702459" w:rsidP="00702459">
      <w:pPr>
        <w:pStyle w:val="a7"/>
        <w:jc w:val="center"/>
        <w:rPr>
          <w:rFonts w:ascii="Times New Roman" w:hAnsi="Times New Roman" w:cs="Times New Roman"/>
          <w:sz w:val="28"/>
          <w:szCs w:val="28"/>
        </w:rPr>
      </w:pPr>
      <w:r>
        <w:tab/>
      </w:r>
      <w:r>
        <w:tab/>
      </w:r>
      <w:r>
        <w:tab/>
      </w:r>
      <w:r>
        <w:tab/>
      </w:r>
      <w:r>
        <w:tab/>
      </w:r>
      <w:r>
        <w:tab/>
      </w:r>
      <w:r>
        <w:tab/>
      </w:r>
      <w:r>
        <w:tab/>
      </w:r>
      <w:r>
        <w:tab/>
      </w:r>
      <w:r>
        <w:tab/>
      </w:r>
    </w:p>
    <w:p w:rsidR="00702459" w:rsidRPr="001F2C2B" w:rsidRDefault="00702459" w:rsidP="00702459">
      <w:pPr>
        <w:pStyle w:val="a7"/>
        <w:jc w:val="center"/>
        <w:rPr>
          <w:rFonts w:ascii="Times New Roman" w:hAnsi="Times New Roman" w:cs="Times New Roman"/>
          <w:b/>
          <w:sz w:val="24"/>
          <w:szCs w:val="24"/>
        </w:rPr>
      </w:pPr>
      <w:r w:rsidRPr="001F2C2B">
        <w:rPr>
          <w:rFonts w:ascii="Times New Roman" w:hAnsi="Times New Roman" w:cs="Times New Roman"/>
          <w:b/>
          <w:sz w:val="24"/>
          <w:szCs w:val="24"/>
        </w:rPr>
        <w:lastRenderedPageBreak/>
        <w:t>Влияние физических качеств и телосложения на результативность по виду спорта легкая атлетика</w:t>
      </w:r>
    </w:p>
    <w:p w:rsidR="00702459" w:rsidRDefault="00702459" w:rsidP="00702459">
      <w:pPr>
        <w:pStyle w:val="a7"/>
        <w:jc w:val="center"/>
        <w:rPr>
          <w:rFonts w:ascii="Times New Roman" w:hAnsi="Times New Roman" w:cs="Times New Roman"/>
          <w:b/>
          <w:sz w:val="28"/>
          <w:szCs w:val="28"/>
        </w:rPr>
      </w:pPr>
    </w:p>
    <w:tbl>
      <w:tblPr>
        <w:tblStyle w:val="a8"/>
        <w:tblW w:w="0" w:type="auto"/>
        <w:tblInd w:w="720" w:type="dxa"/>
        <w:tblLook w:val="04A0"/>
      </w:tblPr>
      <w:tblGrid>
        <w:gridCol w:w="4449"/>
        <w:gridCol w:w="4402"/>
      </w:tblGrid>
      <w:tr w:rsidR="00702459" w:rsidTr="00702459">
        <w:tc>
          <w:tcPr>
            <w:tcW w:w="4449" w:type="dxa"/>
          </w:tcPr>
          <w:p w:rsidR="00702459" w:rsidRDefault="00702459" w:rsidP="00702459">
            <w:pPr>
              <w:pStyle w:val="a7"/>
              <w:ind w:left="0"/>
              <w:jc w:val="center"/>
              <w:rPr>
                <w:rFonts w:ascii="Times New Roman" w:hAnsi="Times New Roman" w:cs="Times New Roman"/>
                <w:b/>
                <w:sz w:val="28"/>
                <w:szCs w:val="28"/>
              </w:rPr>
            </w:pPr>
            <w:r>
              <w:rPr>
                <w:rFonts w:ascii="Times New Roman" w:hAnsi="Times New Roman" w:cs="Times New Roman"/>
                <w:b/>
                <w:sz w:val="28"/>
                <w:szCs w:val="28"/>
              </w:rPr>
              <w:t>Физические качества</w:t>
            </w:r>
          </w:p>
        </w:tc>
        <w:tc>
          <w:tcPr>
            <w:tcW w:w="4402" w:type="dxa"/>
          </w:tcPr>
          <w:p w:rsidR="00702459" w:rsidRDefault="00702459" w:rsidP="00702459">
            <w:pPr>
              <w:pStyle w:val="a7"/>
              <w:ind w:left="0"/>
              <w:jc w:val="center"/>
              <w:rPr>
                <w:rFonts w:ascii="Times New Roman" w:hAnsi="Times New Roman" w:cs="Times New Roman"/>
                <w:b/>
                <w:sz w:val="28"/>
                <w:szCs w:val="28"/>
              </w:rPr>
            </w:pPr>
            <w:r>
              <w:rPr>
                <w:rFonts w:ascii="Times New Roman" w:hAnsi="Times New Roman" w:cs="Times New Roman"/>
                <w:b/>
                <w:sz w:val="28"/>
                <w:szCs w:val="28"/>
              </w:rPr>
              <w:t>Уровень влияний</w:t>
            </w:r>
          </w:p>
        </w:tc>
      </w:tr>
      <w:tr w:rsidR="00702459" w:rsidTr="00654385">
        <w:tc>
          <w:tcPr>
            <w:tcW w:w="8851" w:type="dxa"/>
            <w:gridSpan w:val="2"/>
          </w:tcPr>
          <w:p w:rsidR="00702459" w:rsidRDefault="00702459" w:rsidP="00702459">
            <w:pPr>
              <w:pStyle w:val="a7"/>
              <w:ind w:left="0"/>
              <w:jc w:val="center"/>
              <w:rPr>
                <w:rFonts w:ascii="Times New Roman" w:hAnsi="Times New Roman" w:cs="Times New Roman"/>
                <w:b/>
                <w:sz w:val="28"/>
                <w:szCs w:val="28"/>
              </w:rPr>
            </w:pPr>
            <w:r>
              <w:rPr>
                <w:rFonts w:ascii="Times New Roman" w:hAnsi="Times New Roman" w:cs="Times New Roman"/>
                <w:b/>
                <w:sz w:val="28"/>
                <w:szCs w:val="28"/>
              </w:rPr>
              <w:t>Бег на длинные и средние дистанции</w:t>
            </w:r>
          </w:p>
        </w:tc>
      </w:tr>
      <w:tr w:rsidR="00702459" w:rsidTr="00702459">
        <w:tc>
          <w:tcPr>
            <w:tcW w:w="4449" w:type="dxa"/>
          </w:tcPr>
          <w:p w:rsidR="00702459" w:rsidRPr="00702459" w:rsidRDefault="00702459" w:rsidP="00702459">
            <w:pPr>
              <w:pStyle w:val="a7"/>
              <w:ind w:left="0"/>
              <w:jc w:val="center"/>
              <w:rPr>
                <w:rFonts w:ascii="Times New Roman" w:hAnsi="Times New Roman" w:cs="Times New Roman"/>
                <w:sz w:val="28"/>
                <w:szCs w:val="28"/>
              </w:rPr>
            </w:pPr>
            <w:r>
              <w:rPr>
                <w:rFonts w:ascii="Times New Roman" w:hAnsi="Times New Roman" w:cs="Times New Roman"/>
                <w:sz w:val="28"/>
                <w:szCs w:val="28"/>
              </w:rPr>
              <w:t>Скоростные способности</w:t>
            </w:r>
          </w:p>
        </w:tc>
        <w:tc>
          <w:tcPr>
            <w:tcW w:w="4402" w:type="dxa"/>
          </w:tcPr>
          <w:p w:rsidR="00702459" w:rsidRDefault="00702459" w:rsidP="00702459">
            <w:pPr>
              <w:pStyle w:val="a7"/>
              <w:ind w:left="0"/>
              <w:jc w:val="center"/>
              <w:rPr>
                <w:rFonts w:ascii="Times New Roman" w:hAnsi="Times New Roman" w:cs="Times New Roman"/>
                <w:b/>
                <w:sz w:val="28"/>
                <w:szCs w:val="28"/>
              </w:rPr>
            </w:pPr>
            <w:r>
              <w:rPr>
                <w:rFonts w:ascii="Times New Roman" w:hAnsi="Times New Roman" w:cs="Times New Roman"/>
                <w:b/>
                <w:sz w:val="28"/>
                <w:szCs w:val="28"/>
              </w:rPr>
              <w:t>3</w:t>
            </w:r>
          </w:p>
        </w:tc>
      </w:tr>
      <w:tr w:rsidR="00702459" w:rsidTr="00702459">
        <w:tc>
          <w:tcPr>
            <w:tcW w:w="4449" w:type="dxa"/>
          </w:tcPr>
          <w:p w:rsidR="00702459" w:rsidRPr="00702459" w:rsidRDefault="00702459" w:rsidP="00702459">
            <w:pPr>
              <w:pStyle w:val="a7"/>
              <w:ind w:left="0"/>
              <w:jc w:val="center"/>
              <w:rPr>
                <w:rFonts w:ascii="Times New Roman" w:hAnsi="Times New Roman" w:cs="Times New Roman"/>
                <w:sz w:val="28"/>
                <w:szCs w:val="28"/>
              </w:rPr>
            </w:pPr>
            <w:r>
              <w:rPr>
                <w:rFonts w:ascii="Times New Roman" w:hAnsi="Times New Roman" w:cs="Times New Roman"/>
                <w:sz w:val="28"/>
                <w:szCs w:val="28"/>
              </w:rPr>
              <w:t>Мышечн</w:t>
            </w:r>
            <w:r w:rsidRPr="00702459">
              <w:rPr>
                <w:rFonts w:ascii="Times New Roman" w:hAnsi="Times New Roman" w:cs="Times New Roman"/>
                <w:sz w:val="28"/>
                <w:szCs w:val="28"/>
              </w:rPr>
              <w:t>ая сила</w:t>
            </w:r>
          </w:p>
        </w:tc>
        <w:tc>
          <w:tcPr>
            <w:tcW w:w="4402" w:type="dxa"/>
          </w:tcPr>
          <w:p w:rsidR="00702459" w:rsidRDefault="009F4DE8" w:rsidP="00702459">
            <w:pPr>
              <w:pStyle w:val="a7"/>
              <w:ind w:left="0"/>
              <w:jc w:val="center"/>
              <w:rPr>
                <w:rFonts w:ascii="Times New Roman" w:hAnsi="Times New Roman" w:cs="Times New Roman"/>
                <w:b/>
                <w:sz w:val="28"/>
                <w:szCs w:val="28"/>
              </w:rPr>
            </w:pPr>
            <w:r>
              <w:rPr>
                <w:rFonts w:ascii="Times New Roman" w:hAnsi="Times New Roman" w:cs="Times New Roman"/>
                <w:b/>
                <w:sz w:val="28"/>
                <w:szCs w:val="28"/>
              </w:rPr>
              <w:t>2</w:t>
            </w:r>
          </w:p>
        </w:tc>
      </w:tr>
      <w:tr w:rsidR="00702459" w:rsidTr="00702459">
        <w:tc>
          <w:tcPr>
            <w:tcW w:w="4449" w:type="dxa"/>
          </w:tcPr>
          <w:p w:rsidR="00702459" w:rsidRPr="00702459" w:rsidRDefault="00702459" w:rsidP="00702459">
            <w:pPr>
              <w:pStyle w:val="a7"/>
              <w:ind w:left="0"/>
              <w:jc w:val="center"/>
              <w:rPr>
                <w:rFonts w:ascii="Times New Roman" w:hAnsi="Times New Roman" w:cs="Times New Roman"/>
                <w:sz w:val="28"/>
                <w:szCs w:val="28"/>
              </w:rPr>
            </w:pPr>
            <w:r>
              <w:rPr>
                <w:rFonts w:ascii="Times New Roman" w:hAnsi="Times New Roman" w:cs="Times New Roman"/>
                <w:sz w:val="28"/>
                <w:szCs w:val="28"/>
              </w:rPr>
              <w:t>Вестибулярная устойчивость</w:t>
            </w:r>
          </w:p>
        </w:tc>
        <w:tc>
          <w:tcPr>
            <w:tcW w:w="4402" w:type="dxa"/>
          </w:tcPr>
          <w:p w:rsidR="00702459" w:rsidRDefault="00702459" w:rsidP="00702459">
            <w:pPr>
              <w:pStyle w:val="a7"/>
              <w:ind w:left="0"/>
              <w:jc w:val="center"/>
              <w:rPr>
                <w:rFonts w:ascii="Times New Roman" w:hAnsi="Times New Roman" w:cs="Times New Roman"/>
                <w:b/>
                <w:sz w:val="28"/>
                <w:szCs w:val="28"/>
              </w:rPr>
            </w:pPr>
            <w:r>
              <w:rPr>
                <w:rFonts w:ascii="Times New Roman" w:hAnsi="Times New Roman" w:cs="Times New Roman"/>
                <w:b/>
                <w:sz w:val="28"/>
                <w:szCs w:val="28"/>
              </w:rPr>
              <w:t>2</w:t>
            </w:r>
          </w:p>
        </w:tc>
      </w:tr>
      <w:tr w:rsidR="00702459" w:rsidTr="00702459">
        <w:tc>
          <w:tcPr>
            <w:tcW w:w="4449" w:type="dxa"/>
          </w:tcPr>
          <w:p w:rsidR="00702459" w:rsidRDefault="00702459" w:rsidP="00702459">
            <w:pPr>
              <w:pStyle w:val="a7"/>
              <w:ind w:left="0"/>
              <w:jc w:val="center"/>
              <w:rPr>
                <w:rFonts w:ascii="Times New Roman" w:hAnsi="Times New Roman" w:cs="Times New Roman"/>
                <w:sz w:val="28"/>
                <w:szCs w:val="28"/>
              </w:rPr>
            </w:pPr>
            <w:r>
              <w:rPr>
                <w:rFonts w:ascii="Times New Roman" w:hAnsi="Times New Roman" w:cs="Times New Roman"/>
                <w:sz w:val="28"/>
                <w:szCs w:val="28"/>
              </w:rPr>
              <w:t>Выносливость</w:t>
            </w:r>
          </w:p>
        </w:tc>
        <w:tc>
          <w:tcPr>
            <w:tcW w:w="4402" w:type="dxa"/>
          </w:tcPr>
          <w:p w:rsidR="00702459" w:rsidRDefault="009F4DE8" w:rsidP="00702459">
            <w:pPr>
              <w:pStyle w:val="a7"/>
              <w:ind w:left="0"/>
              <w:jc w:val="center"/>
              <w:rPr>
                <w:rFonts w:ascii="Times New Roman" w:hAnsi="Times New Roman" w:cs="Times New Roman"/>
                <w:b/>
                <w:sz w:val="28"/>
                <w:szCs w:val="28"/>
              </w:rPr>
            </w:pPr>
            <w:r>
              <w:rPr>
                <w:rFonts w:ascii="Times New Roman" w:hAnsi="Times New Roman" w:cs="Times New Roman"/>
                <w:b/>
                <w:sz w:val="28"/>
                <w:szCs w:val="28"/>
              </w:rPr>
              <w:t>3</w:t>
            </w:r>
          </w:p>
        </w:tc>
      </w:tr>
      <w:tr w:rsidR="00702459" w:rsidTr="00702459">
        <w:tc>
          <w:tcPr>
            <w:tcW w:w="4449" w:type="dxa"/>
          </w:tcPr>
          <w:p w:rsidR="00702459" w:rsidRDefault="00702459" w:rsidP="00702459">
            <w:pPr>
              <w:pStyle w:val="a7"/>
              <w:ind w:left="0"/>
              <w:jc w:val="center"/>
              <w:rPr>
                <w:rFonts w:ascii="Times New Roman" w:hAnsi="Times New Roman" w:cs="Times New Roman"/>
                <w:sz w:val="28"/>
                <w:szCs w:val="28"/>
              </w:rPr>
            </w:pPr>
            <w:r>
              <w:rPr>
                <w:rFonts w:ascii="Times New Roman" w:hAnsi="Times New Roman" w:cs="Times New Roman"/>
                <w:sz w:val="28"/>
                <w:szCs w:val="28"/>
              </w:rPr>
              <w:t>Гибкость</w:t>
            </w:r>
          </w:p>
        </w:tc>
        <w:tc>
          <w:tcPr>
            <w:tcW w:w="4402" w:type="dxa"/>
          </w:tcPr>
          <w:p w:rsidR="00702459" w:rsidRDefault="00702459" w:rsidP="00702459">
            <w:pPr>
              <w:pStyle w:val="a7"/>
              <w:ind w:left="0"/>
              <w:jc w:val="center"/>
              <w:rPr>
                <w:rFonts w:ascii="Times New Roman" w:hAnsi="Times New Roman" w:cs="Times New Roman"/>
                <w:b/>
                <w:sz w:val="28"/>
                <w:szCs w:val="28"/>
              </w:rPr>
            </w:pPr>
            <w:r>
              <w:rPr>
                <w:rFonts w:ascii="Times New Roman" w:hAnsi="Times New Roman" w:cs="Times New Roman"/>
                <w:b/>
                <w:sz w:val="28"/>
                <w:szCs w:val="28"/>
              </w:rPr>
              <w:t>2</w:t>
            </w:r>
          </w:p>
        </w:tc>
      </w:tr>
      <w:tr w:rsidR="00702459" w:rsidTr="00702459">
        <w:tc>
          <w:tcPr>
            <w:tcW w:w="4449" w:type="dxa"/>
          </w:tcPr>
          <w:p w:rsidR="00702459" w:rsidRDefault="00702459" w:rsidP="00702459">
            <w:pPr>
              <w:pStyle w:val="a7"/>
              <w:ind w:left="0"/>
              <w:jc w:val="center"/>
              <w:rPr>
                <w:rFonts w:ascii="Times New Roman" w:hAnsi="Times New Roman" w:cs="Times New Roman"/>
                <w:sz w:val="28"/>
                <w:szCs w:val="28"/>
              </w:rPr>
            </w:pPr>
            <w:r>
              <w:rPr>
                <w:rFonts w:ascii="Times New Roman" w:hAnsi="Times New Roman" w:cs="Times New Roman"/>
                <w:sz w:val="28"/>
                <w:szCs w:val="28"/>
              </w:rPr>
              <w:t>Координационные способности</w:t>
            </w:r>
          </w:p>
        </w:tc>
        <w:tc>
          <w:tcPr>
            <w:tcW w:w="4402" w:type="dxa"/>
          </w:tcPr>
          <w:p w:rsidR="00702459" w:rsidRDefault="00702459" w:rsidP="00702459">
            <w:pPr>
              <w:pStyle w:val="a7"/>
              <w:ind w:left="0"/>
              <w:jc w:val="center"/>
              <w:rPr>
                <w:rFonts w:ascii="Times New Roman" w:hAnsi="Times New Roman" w:cs="Times New Roman"/>
                <w:b/>
                <w:sz w:val="28"/>
                <w:szCs w:val="28"/>
              </w:rPr>
            </w:pPr>
            <w:r>
              <w:rPr>
                <w:rFonts w:ascii="Times New Roman" w:hAnsi="Times New Roman" w:cs="Times New Roman"/>
                <w:b/>
                <w:sz w:val="28"/>
                <w:szCs w:val="28"/>
              </w:rPr>
              <w:t>2</w:t>
            </w:r>
          </w:p>
        </w:tc>
      </w:tr>
      <w:tr w:rsidR="00702459" w:rsidTr="00702459">
        <w:tc>
          <w:tcPr>
            <w:tcW w:w="4449" w:type="dxa"/>
          </w:tcPr>
          <w:p w:rsidR="00702459" w:rsidRDefault="00702459" w:rsidP="00702459">
            <w:pPr>
              <w:pStyle w:val="a7"/>
              <w:ind w:left="0"/>
              <w:jc w:val="center"/>
              <w:rPr>
                <w:rFonts w:ascii="Times New Roman" w:hAnsi="Times New Roman" w:cs="Times New Roman"/>
                <w:sz w:val="28"/>
                <w:szCs w:val="28"/>
              </w:rPr>
            </w:pPr>
            <w:r>
              <w:rPr>
                <w:rFonts w:ascii="Times New Roman" w:hAnsi="Times New Roman" w:cs="Times New Roman"/>
                <w:sz w:val="28"/>
                <w:szCs w:val="28"/>
              </w:rPr>
              <w:t>Телосложения</w:t>
            </w:r>
          </w:p>
        </w:tc>
        <w:tc>
          <w:tcPr>
            <w:tcW w:w="4402" w:type="dxa"/>
          </w:tcPr>
          <w:p w:rsidR="00702459" w:rsidRDefault="00702459" w:rsidP="00702459">
            <w:pPr>
              <w:pStyle w:val="a7"/>
              <w:ind w:left="0"/>
              <w:jc w:val="center"/>
              <w:rPr>
                <w:rFonts w:ascii="Times New Roman" w:hAnsi="Times New Roman" w:cs="Times New Roman"/>
                <w:b/>
                <w:sz w:val="28"/>
                <w:szCs w:val="28"/>
              </w:rPr>
            </w:pPr>
            <w:r>
              <w:rPr>
                <w:rFonts w:ascii="Times New Roman" w:hAnsi="Times New Roman" w:cs="Times New Roman"/>
                <w:b/>
                <w:sz w:val="28"/>
                <w:szCs w:val="28"/>
              </w:rPr>
              <w:t>2</w:t>
            </w:r>
          </w:p>
        </w:tc>
      </w:tr>
    </w:tbl>
    <w:p w:rsidR="00702459" w:rsidRDefault="00702459" w:rsidP="00702459">
      <w:pPr>
        <w:pStyle w:val="a7"/>
        <w:jc w:val="center"/>
        <w:rPr>
          <w:rFonts w:ascii="Times New Roman" w:hAnsi="Times New Roman" w:cs="Times New Roman"/>
          <w:b/>
          <w:sz w:val="28"/>
          <w:szCs w:val="28"/>
        </w:rPr>
      </w:pPr>
    </w:p>
    <w:p w:rsidR="00702459" w:rsidRPr="00702459" w:rsidRDefault="00702459" w:rsidP="00702459">
      <w:pPr>
        <w:pStyle w:val="a7"/>
        <w:rPr>
          <w:rFonts w:ascii="Times New Roman" w:hAnsi="Times New Roman" w:cs="Times New Roman"/>
          <w:sz w:val="28"/>
          <w:szCs w:val="28"/>
        </w:rPr>
      </w:pPr>
      <w:r w:rsidRPr="00702459">
        <w:rPr>
          <w:rFonts w:ascii="Times New Roman" w:hAnsi="Times New Roman" w:cs="Times New Roman"/>
          <w:sz w:val="28"/>
          <w:szCs w:val="28"/>
        </w:rPr>
        <w:t xml:space="preserve">Условные обозначения: </w:t>
      </w:r>
    </w:p>
    <w:p w:rsidR="00702459" w:rsidRPr="00702459" w:rsidRDefault="00702459" w:rsidP="00702459">
      <w:pPr>
        <w:pStyle w:val="a7"/>
        <w:rPr>
          <w:rFonts w:ascii="Times New Roman" w:hAnsi="Times New Roman" w:cs="Times New Roman"/>
          <w:sz w:val="28"/>
          <w:szCs w:val="28"/>
        </w:rPr>
      </w:pPr>
      <w:r w:rsidRPr="00702459">
        <w:rPr>
          <w:rFonts w:ascii="Times New Roman" w:hAnsi="Times New Roman" w:cs="Times New Roman"/>
          <w:sz w:val="28"/>
          <w:szCs w:val="28"/>
        </w:rPr>
        <w:t xml:space="preserve">3 – значительное влияние; </w:t>
      </w:r>
    </w:p>
    <w:p w:rsidR="00702459" w:rsidRPr="00702459" w:rsidRDefault="00702459" w:rsidP="00702459">
      <w:pPr>
        <w:pStyle w:val="a7"/>
        <w:rPr>
          <w:rFonts w:ascii="Times New Roman" w:hAnsi="Times New Roman" w:cs="Times New Roman"/>
          <w:sz w:val="28"/>
          <w:szCs w:val="28"/>
        </w:rPr>
      </w:pPr>
      <w:r w:rsidRPr="00702459">
        <w:rPr>
          <w:rFonts w:ascii="Times New Roman" w:hAnsi="Times New Roman" w:cs="Times New Roman"/>
          <w:sz w:val="28"/>
          <w:szCs w:val="28"/>
        </w:rPr>
        <w:t>2 – среднее влияние;</w:t>
      </w:r>
    </w:p>
    <w:p w:rsidR="00702459" w:rsidRDefault="00702459" w:rsidP="00702459">
      <w:pPr>
        <w:pStyle w:val="a7"/>
        <w:rPr>
          <w:rFonts w:ascii="Times New Roman" w:hAnsi="Times New Roman" w:cs="Times New Roman"/>
          <w:sz w:val="28"/>
          <w:szCs w:val="28"/>
        </w:rPr>
      </w:pPr>
      <w:r w:rsidRPr="00702459">
        <w:rPr>
          <w:rFonts w:ascii="Times New Roman" w:hAnsi="Times New Roman" w:cs="Times New Roman"/>
          <w:sz w:val="28"/>
          <w:szCs w:val="28"/>
        </w:rPr>
        <w:t>1 – незначительное влияние.</w:t>
      </w:r>
    </w:p>
    <w:p w:rsidR="00702459" w:rsidRDefault="00702459" w:rsidP="00702459">
      <w:pPr>
        <w:pStyle w:val="a7"/>
        <w:rPr>
          <w:rFonts w:ascii="Times New Roman" w:hAnsi="Times New Roman" w:cs="Times New Roman"/>
          <w:sz w:val="28"/>
          <w:szCs w:val="28"/>
        </w:rPr>
      </w:pPr>
    </w:p>
    <w:p w:rsidR="00702459" w:rsidRPr="00F60BD0" w:rsidRDefault="002F095F" w:rsidP="001F2C2B">
      <w:pPr>
        <w:pStyle w:val="a7"/>
        <w:ind w:left="708"/>
        <w:jc w:val="center"/>
        <w:rPr>
          <w:rFonts w:ascii="Times New Roman" w:hAnsi="Times New Roman" w:cs="Times New Roman"/>
          <w:b/>
          <w:caps/>
          <w:sz w:val="20"/>
          <w:szCs w:val="20"/>
        </w:rPr>
      </w:pPr>
      <w:r w:rsidRPr="00F60BD0">
        <w:rPr>
          <w:rFonts w:ascii="Times New Roman" w:hAnsi="Times New Roman" w:cs="Times New Roman"/>
          <w:b/>
          <w:caps/>
          <w:sz w:val="20"/>
          <w:szCs w:val="20"/>
        </w:rPr>
        <w:t>3.2.3.</w:t>
      </w:r>
      <w:r w:rsidR="00702459" w:rsidRPr="00F60BD0">
        <w:rPr>
          <w:rFonts w:ascii="Times New Roman" w:hAnsi="Times New Roman" w:cs="Times New Roman"/>
          <w:b/>
          <w:caps/>
          <w:sz w:val="20"/>
          <w:szCs w:val="20"/>
        </w:rPr>
        <w:t>Специальная физическая подготовка (СФП)</w:t>
      </w:r>
    </w:p>
    <w:p w:rsidR="009F4DE8" w:rsidRDefault="00702459" w:rsidP="005F1EBE">
      <w:pPr>
        <w:pStyle w:val="a7"/>
        <w:spacing w:after="0" w:line="240" w:lineRule="auto"/>
        <w:ind w:left="57"/>
        <w:jc w:val="both"/>
        <w:rPr>
          <w:rFonts w:ascii="Times New Roman" w:hAnsi="Times New Roman" w:cs="Times New Roman"/>
          <w:sz w:val="28"/>
          <w:szCs w:val="28"/>
        </w:rPr>
      </w:pPr>
      <w:r w:rsidRPr="00702459">
        <w:rPr>
          <w:rFonts w:ascii="Times New Roman" w:hAnsi="Times New Roman" w:cs="Times New Roman"/>
          <w:sz w:val="28"/>
          <w:szCs w:val="28"/>
        </w:rPr>
        <w:t>Специальная физическая подготовка — процесс развития двигательных способностей и комплексных качеств, отвечающих специфическим требованиям соревновательной деятельности в избранном виде спорта. СФП включает воздействия на те мышечные группы, системы организма и механизмы энергообеспечения, которые определяют успех на конкретной плавательной дистанции. Основными средствами СФП являются соревновательные и различные специальные и специально-подготовительные упражнения. Ведущим методическим принципом при проведении СФП является принцип динамического соответствия, который включает следующие требования: - соответствие траектории рабочих и подготовительных движений основному соревновательному движению; - соответствие рабочих усилий, темпа (частоты движений) и ритма; - соответствие временного интервала работы</w:t>
      </w:r>
      <w:r w:rsidR="009F4DE8">
        <w:rPr>
          <w:rFonts w:ascii="Times New Roman" w:hAnsi="Times New Roman" w:cs="Times New Roman"/>
          <w:sz w:val="28"/>
          <w:szCs w:val="28"/>
        </w:rPr>
        <w:t xml:space="preserve">. </w:t>
      </w:r>
    </w:p>
    <w:p w:rsidR="00702459" w:rsidRDefault="009F4DE8" w:rsidP="005F1EBE">
      <w:pPr>
        <w:pStyle w:val="a7"/>
        <w:spacing w:after="0" w:line="240" w:lineRule="auto"/>
        <w:ind w:left="57"/>
        <w:jc w:val="both"/>
        <w:rPr>
          <w:rFonts w:ascii="Times New Roman" w:hAnsi="Times New Roman" w:cs="Times New Roman"/>
          <w:sz w:val="28"/>
          <w:szCs w:val="28"/>
        </w:rPr>
      </w:pPr>
      <w:r>
        <w:rPr>
          <w:rFonts w:ascii="Times New Roman" w:hAnsi="Times New Roman" w:cs="Times New Roman"/>
          <w:sz w:val="28"/>
          <w:szCs w:val="28"/>
        </w:rPr>
        <w:t>Упражнения на развитие силы:</w:t>
      </w:r>
      <w:r w:rsidR="00702459" w:rsidRPr="00702459">
        <w:rPr>
          <w:rFonts w:ascii="Times New Roman" w:hAnsi="Times New Roman" w:cs="Times New Roman"/>
          <w:sz w:val="28"/>
          <w:szCs w:val="28"/>
        </w:rPr>
        <w:t xml:space="preserve"> - упражнение со штангой (приседания, подскоки, рывки, толчки), со средним малым весом; - метание гири, ядра и других; - различные прыжковые упражнения; - парные силовые упражнения (приседания, упражнения с сопротивлением и т.д.). В зимнее время упражнение на силу занимает большой объем. Можно включить штангу с максимальным весом в неделю раз. В общую физическую подготовку включаются различные силовые упражнения по гимнастике, акробатике и различные упражнения с отягощениями. К весне объем силовой работы с максимальным весом уменьшается, но увеличивается интенсивность движений с небольшими весами. Например: в подготовительном периоде (зимой) штангу поднимают в одном занятии до 10 тонн (это общий тоннаж всех движений), а весной 5 тонн, но интенсивность движений увеличивается, т.е. зимой работают без ограничения </w:t>
      </w:r>
      <w:r w:rsidR="00702459" w:rsidRPr="00702459">
        <w:rPr>
          <w:rFonts w:ascii="Times New Roman" w:hAnsi="Times New Roman" w:cs="Times New Roman"/>
          <w:sz w:val="28"/>
          <w:szCs w:val="28"/>
        </w:rPr>
        <w:lastRenderedPageBreak/>
        <w:t xml:space="preserve">времени отдыха, а весной ограничивают время отдыха между сериями упражнений. </w:t>
      </w:r>
    </w:p>
    <w:p w:rsidR="00702459" w:rsidRDefault="00702459" w:rsidP="005F1EBE">
      <w:pPr>
        <w:pStyle w:val="a7"/>
        <w:spacing w:after="0" w:line="240" w:lineRule="auto"/>
        <w:ind w:left="57"/>
        <w:jc w:val="both"/>
        <w:rPr>
          <w:rFonts w:ascii="Times New Roman" w:hAnsi="Times New Roman" w:cs="Times New Roman"/>
          <w:sz w:val="28"/>
          <w:szCs w:val="28"/>
        </w:rPr>
      </w:pPr>
      <w:r w:rsidRPr="00702459">
        <w:rPr>
          <w:rFonts w:ascii="Times New Roman" w:hAnsi="Times New Roman" w:cs="Times New Roman"/>
          <w:sz w:val="28"/>
          <w:szCs w:val="28"/>
        </w:rPr>
        <w:t xml:space="preserve">Тренировка над силой зимой </w:t>
      </w:r>
    </w:p>
    <w:p w:rsidR="00702459" w:rsidRDefault="00702459" w:rsidP="005F1EBE">
      <w:pPr>
        <w:pStyle w:val="a7"/>
        <w:spacing w:after="0" w:line="240" w:lineRule="auto"/>
        <w:ind w:left="57"/>
        <w:jc w:val="both"/>
        <w:rPr>
          <w:rFonts w:ascii="Times New Roman" w:hAnsi="Times New Roman" w:cs="Times New Roman"/>
          <w:sz w:val="28"/>
          <w:szCs w:val="28"/>
        </w:rPr>
      </w:pPr>
      <w:r w:rsidRPr="00702459">
        <w:rPr>
          <w:rFonts w:ascii="Times New Roman" w:hAnsi="Times New Roman" w:cs="Times New Roman"/>
          <w:sz w:val="28"/>
          <w:szCs w:val="28"/>
        </w:rPr>
        <w:t xml:space="preserve">- Разминка обычная - легкоатлетическая; </w:t>
      </w:r>
    </w:p>
    <w:p w:rsidR="00702459" w:rsidRDefault="00702459" w:rsidP="005F1EBE">
      <w:pPr>
        <w:pStyle w:val="a7"/>
        <w:spacing w:after="0" w:line="240" w:lineRule="auto"/>
        <w:ind w:left="57"/>
        <w:jc w:val="both"/>
        <w:rPr>
          <w:rFonts w:ascii="Times New Roman" w:hAnsi="Times New Roman" w:cs="Times New Roman"/>
          <w:sz w:val="28"/>
          <w:szCs w:val="28"/>
        </w:rPr>
      </w:pPr>
      <w:r w:rsidRPr="00702459">
        <w:rPr>
          <w:rFonts w:ascii="Times New Roman" w:hAnsi="Times New Roman" w:cs="Times New Roman"/>
          <w:sz w:val="28"/>
          <w:szCs w:val="28"/>
        </w:rPr>
        <w:t xml:space="preserve">- Метание набивных мячей; - Упражнение с 2-х пудовой гирей: броски вверх одной рукой (5 подходов по 15-20 раз), двумя руками 10 подходов по 15 раз, выпрыгивание 5x10 раз; - Упражнение со штангами: а) приседание со штангой 40-50 кг (10 приседаний, 10 подходов); б) рывки 10x10 подходов; г) толчки 10x10 подходов; д) толчки то же самое и с максимальным весом (2-4 подхода по 80-100 кг); е) подскоки 10x10 и т.д.; ж) прыжки со штангой из глубокого подседа (10 раз 10 подходов по 45-55 кг); з) ходьба со штангой 60-80 кг и т.д.26 </w:t>
      </w:r>
    </w:p>
    <w:p w:rsidR="00702459" w:rsidRDefault="00702459" w:rsidP="005F1EBE">
      <w:pPr>
        <w:pStyle w:val="a7"/>
        <w:spacing w:after="0" w:line="240" w:lineRule="auto"/>
        <w:ind w:left="57"/>
        <w:jc w:val="both"/>
        <w:rPr>
          <w:rFonts w:ascii="Times New Roman" w:hAnsi="Times New Roman" w:cs="Times New Roman"/>
          <w:sz w:val="28"/>
          <w:szCs w:val="28"/>
        </w:rPr>
      </w:pPr>
      <w:r w:rsidRPr="00702459">
        <w:rPr>
          <w:rFonts w:ascii="Times New Roman" w:hAnsi="Times New Roman" w:cs="Times New Roman"/>
          <w:sz w:val="28"/>
          <w:szCs w:val="28"/>
        </w:rPr>
        <w:t xml:space="preserve">- Различные прыжковые упражнения на матах без снарядов (тройные, пятерные, десятерные с ноги на ногу и на одной ноге). В недельный цикл такая силовая работа включается один раз. Надо учитывать возраст занимающихся и степень подготовленности. Упражнения на развитие быстроты. С этой целью применяются в течение всего года: </w:t>
      </w:r>
    </w:p>
    <w:p w:rsidR="00702459" w:rsidRDefault="00702459" w:rsidP="005F1EBE">
      <w:pPr>
        <w:pStyle w:val="a7"/>
        <w:spacing w:after="0" w:line="240" w:lineRule="auto"/>
        <w:ind w:left="57"/>
        <w:jc w:val="both"/>
        <w:rPr>
          <w:rFonts w:ascii="Times New Roman" w:hAnsi="Times New Roman" w:cs="Times New Roman"/>
          <w:sz w:val="28"/>
          <w:szCs w:val="28"/>
        </w:rPr>
      </w:pPr>
      <w:r w:rsidRPr="00702459">
        <w:rPr>
          <w:rFonts w:ascii="Times New Roman" w:hAnsi="Times New Roman" w:cs="Times New Roman"/>
          <w:sz w:val="28"/>
          <w:szCs w:val="28"/>
        </w:rPr>
        <w:t xml:space="preserve">- бег с низкого старта на коротких отрезках 20, 30, 40, 50, 80, 100 м на время и в компании; </w:t>
      </w:r>
    </w:p>
    <w:p w:rsidR="00702459" w:rsidRDefault="00702459" w:rsidP="005F1EBE">
      <w:pPr>
        <w:pStyle w:val="a7"/>
        <w:spacing w:after="0" w:line="240" w:lineRule="auto"/>
        <w:ind w:left="57"/>
        <w:jc w:val="both"/>
        <w:rPr>
          <w:rFonts w:ascii="Times New Roman" w:hAnsi="Times New Roman" w:cs="Times New Roman"/>
          <w:sz w:val="28"/>
          <w:szCs w:val="28"/>
        </w:rPr>
      </w:pPr>
      <w:r w:rsidRPr="00702459">
        <w:rPr>
          <w:rFonts w:ascii="Times New Roman" w:hAnsi="Times New Roman" w:cs="Times New Roman"/>
          <w:sz w:val="28"/>
          <w:szCs w:val="28"/>
        </w:rPr>
        <w:t xml:space="preserve">- бег с хода тоже на коротких отрезках; </w:t>
      </w:r>
    </w:p>
    <w:p w:rsidR="00702459" w:rsidRDefault="00702459" w:rsidP="005F1EBE">
      <w:pPr>
        <w:pStyle w:val="a7"/>
        <w:spacing w:after="0" w:line="240" w:lineRule="auto"/>
        <w:ind w:left="57"/>
        <w:jc w:val="both"/>
        <w:rPr>
          <w:rFonts w:ascii="Times New Roman" w:hAnsi="Times New Roman" w:cs="Times New Roman"/>
          <w:sz w:val="28"/>
          <w:szCs w:val="28"/>
        </w:rPr>
      </w:pPr>
      <w:r w:rsidRPr="00702459">
        <w:rPr>
          <w:rFonts w:ascii="Times New Roman" w:hAnsi="Times New Roman" w:cs="Times New Roman"/>
          <w:sz w:val="28"/>
          <w:szCs w:val="28"/>
        </w:rPr>
        <w:t>- бег по отметкам для частоты (намечаются на беговой дорожке линии на определенном расположении 150-160 см);</w:t>
      </w:r>
    </w:p>
    <w:p w:rsidR="00702459" w:rsidRDefault="00702459" w:rsidP="005F1EBE">
      <w:pPr>
        <w:pStyle w:val="a7"/>
        <w:spacing w:after="0" w:line="240" w:lineRule="auto"/>
        <w:ind w:left="57"/>
        <w:jc w:val="both"/>
        <w:rPr>
          <w:rFonts w:ascii="Times New Roman" w:hAnsi="Times New Roman" w:cs="Times New Roman"/>
          <w:sz w:val="28"/>
          <w:szCs w:val="28"/>
        </w:rPr>
      </w:pPr>
      <w:r w:rsidRPr="00702459">
        <w:rPr>
          <w:rFonts w:ascii="Times New Roman" w:hAnsi="Times New Roman" w:cs="Times New Roman"/>
          <w:sz w:val="28"/>
          <w:szCs w:val="28"/>
        </w:rPr>
        <w:t xml:space="preserve"> - различные упражнения у гимнастической стенки: бег на месте в упоре, с резиной и т.д.; </w:t>
      </w:r>
    </w:p>
    <w:p w:rsidR="00702459" w:rsidRDefault="00702459" w:rsidP="005F1EBE">
      <w:pPr>
        <w:pStyle w:val="a7"/>
        <w:spacing w:after="0" w:line="240" w:lineRule="auto"/>
        <w:ind w:left="57"/>
        <w:jc w:val="both"/>
        <w:rPr>
          <w:rFonts w:ascii="Times New Roman" w:hAnsi="Times New Roman" w:cs="Times New Roman"/>
          <w:sz w:val="28"/>
          <w:szCs w:val="28"/>
        </w:rPr>
      </w:pPr>
      <w:r w:rsidRPr="00702459">
        <w:rPr>
          <w:rFonts w:ascii="Times New Roman" w:hAnsi="Times New Roman" w:cs="Times New Roman"/>
          <w:sz w:val="28"/>
          <w:szCs w:val="28"/>
        </w:rPr>
        <w:t xml:space="preserve">- максимальная работа рук; </w:t>
      </w:r>
    </w:p>
    <w:p w:rsidR="00702459" w:rsidRDefault="00702459" w:rsidP="005F1EBE">
      <w:pPr>
        <w:pStyle w:val="a7"/>
        <w:spacing w:after="0" w:line="240" w:lineRule="auto"/>
        <w:ind w:left="57"/>
        <w:jc w:val="both"/>
        <w:rPr>
          <w:rFonts w:ascii="Times New Roman" w:hAnsi="Times New Roman" w:cs="Times New Roman"/>
          <w:sz w:val="28"/>
          <w:szCs w:val="28"/>
        </w:rPr>
      </w:pPr>
      <w:r w:rsidRPr="00702459">
        <w:rPr>
          <w:rFonts w:ascii="Times New Roman" w:hAnsi="Times New Roman" w:cs="Times New Roman"/>
          <w:sz w:val="28"/>
          <w:szCs w:val="28"/>
        </w:rPr>
        <w:t xml:space="preserve">- выполнение специальных беговых упражнений на частоту; </w:t>
      </w:r>
    </w:p>
    <w:p w:rsidR="00702459" w:rsidRDefault="00702459" w:rsidP="005F1EBE">
      <w:pPr>
        <w:pStyle w:val="a7"/>
        <w:spacing w:after="0" w:line="240" w:lineRule="auto"/>
        <w:ind w:left="57"/>
        <w:jc w:val="both"/>
        <w:rPr>
          <w:rFonts w:ascii="Times New Roman" w:hAnsi="Times New Roman" w:cs="Times New Roman"/>
          <w:sz w:val="28"/>
          <w:szCs w:val="28"/>
        </w:rPr>
      </w:pPr>
      <w:r w:rsidRPr="00702459">
        <w:rPr>
          <w:rFonts w:ascii="Times New Roman" w:hAnsi="Times New Roman" w:cs="Times New Roman"/>
          <w:sz w:val="28"/>
          <w:szCs w:val="28"/>
        </w:rPr>
        <w:t xml:space="preserve">- различные прыжковые упражнения. Особенно интенсивность выполнения этих упражнений возрастает в весенний период тренировки, доводя до максимальной. Упражнения на развитие выносливости. В беге на 400 м особую роль играет скоростная выносливость. Надо бежать всю дистанцию с высокой (оптимальной) скоростью. Для успешного развития скоростной выносливости необходимо больше применять повторный бег на отрезках 150, 200, 300, 500 м в зимний период со средней скоростью, а весной - с максимальной. Применяются повторные отрезки переменный бег, интервальный бег. </w:t>
      </w:r>
    </w:p>
    <w:p w:rsidR="00702459" w:rsidRDefault="00702459" w:rsidP="005F1EBE">
      <w:pPr>
        <w:pStyle w:val="a7"/>
        <w:spacing w:after="0" w:line="240" w:lineRule="auto"/>
        <w:ind w:left="57"/>
        <w:jc w:val="both"/>
        <w:rPr>
          <w:rFonts w:ascii="Times New Roman" w:hAnsi="Times New Roman" w:cs="Times New Roman"/>
          <w:sz w:val="28"/>
          <w:szCs w:val="28"/>
        </w:rPr>
      </w:pPr>
      <w:r w:rsidRPr="00702459">
        <w:rPr>
          <w:rFonts w:ascii="Times New Roman" w:hAnsi="Times New Roman" w:cs="Times New Roman"/>
          <w:sz w:val="28"/>
          <w:szCs w:val="28"/>
        </w:rPr>
        <w:t xml:space="preserve">Средства развития гибкости: </w:t>
      </w:r>
    </w:p>
    <w:p w:rsidR="00702459" w:rsidRDefault="00702459" w:rsidP="005F1EBE">
      <w:pPr>
        <w:pStyle w:val="a7"/>
        <w:spacing w:after="0" w:line="240" w:lineRule="auto"/>
        <w:ind w:left="57"/>
        <w:jc w:val="both"/>
        <w:rPr>
          <w:rFonts w:ascii="Times New Roman" w:hAnsi="Times New Roman" w:cs="Times New Roman"/>
          <w:sz w:val="28"/>
          <w:szCs w:val="28"/>
        </w:rPr>
      </w:pPr>
      <w:r w:rsidRPr="00702459">
        <w:rPr>
          <w:rFonts w:ascii="Times New Roman" w:hAnsi="Times New Roman" w:cs="Times New Roman"/>
          <w:sz w:val="28"/>
          <w:szCs w:val="28"/>
        </w:rPr>
        <w:t xml:space="preserve">- различные упражнения на гибкость, способствующие на увеличение подвижности в суставах; </w:t>
      </w:r>
    </w:p>
    <w:p w:rsidR="00702459" w:rsidRDefault="00702459" w:rsidP="005F1EBE">
      <w:pPr>
        <w:pStyle w:val="a7"/>
        <w:spacing w:after="0" w:line="240" w:lineRule="auto"/>
        <w:ind w:left="57"/>
        <w:jc w:val="both"/>
        <w:rPr>
          <w:rFonts w:ascii="Times New Roman" w:hAnsi="Times New Roman" w:cs="Times New Roman"/>
          <w:sz w:val="28"/>
          <w:szCs w:val="28"/>
        </w:rPr>
      </w:pPr>
      <w:r w:rsidRPr="00702459">
        <w:rPr>
          <w:rFonts w:ascii="Times New Roman" w:hAnsi="Times New Roman" w:cs="Times New Roman"/>
          <w:sz w:val="28"/>
          <w:szCs w:val="28"/>
        </w:rPr>
        <w:t xml:space="preserve">- упражнение для барьериста, сидя, стоя, лежа, на гимнастической стенке, с барьером и на снарядах; </w:t>
      </w:r>
    </w:p>
    <w:p w:rsidR="00702459" w:rsidRDefault="00702459" w:rsidP="005F1EBE">
      <w:pPr>
        <w:pStyle w:val="a7"/>
        <w:spacing w:after="0" w:line="240" w:lineRule="auto"/>
        <w:ind w:left="57"/>
        <w:jc w:val="both"/>
        <w:rPr>
          <w:rFonts w:ascii="Times New Roman" w:hAnsi="Times New Roman" w:cs="Times New Roman"/>
          <w:sz w:val="28"/>
          <w:szCs w:val="28"/>
        </w:rPr>
      </w:pPr>
      <w:r w:rsidRPr="00702459">
        <w:rPr>
          <w:rFonts w:ascii="Times New Roman" w:hAnsi="Times New Roman" w:cs="Times New Roman"/>
          <w:sz w:val="28"/>
          <w:szCs w:val="28"/>
        </w:rPr>
        <w:t>- акробатические упражнения «</w:t>
      </w:r>
      <w:proofErr w:type="spellStart"/>
      <w:r>
        <w:rPr>
          <w:rFonts w:ascii="Times New Roman" w:hAnsi="Times New Roman" w:cs="Times New Roman"/>
          <w:sz w:val="28"/>
          <w:szCs w:val="28"/>
        </w:rPr>
        <w:t>полушпагаты</w:t>
      </w:r>
      <w:proofErr w:type="spellEnd"/>
      <w:r>
        <w:rPr>
          <w:rFonts w:ascii="Times New Roman" w:hAnsi="Times New Roman" w:cs="Times New Roman"/>
          <w:sz w:val="28"/>
          <w:szCs w:val="28"/>
        </w:rPr>
        <w:t>», «шпагаты» и т.д.</w:t>
      </w:r>
    </w:p>
    <w:p w:rsidR="00702459" w:rsidRDefault="00702459" w:rsidP="00702459">
      <w:pPr>
        <w:pStyle w:val="a7"/>
        <w:rPr>
          <w:rFonts w:ascii="Times New Roman" w:hAnsi="Times New Roman" w:cs="Times New Roman"/>
          <w:sz w:val="28"/>
          <w:szCs w:val="28"/>
        </w:rPr>
      </w:pPr>
    </w:p>
    <w:p w:rsidR="00702459" w:rsidRPr="00F60BD0" w:rsidRDefault="002F095F" w:rsidP="002F095F">
      <w:pPr>
        <w:pStyle w:val="a7"/>
        <w:jc w:val="center"/>
        <w:rPr>
          <w:rFonts w:ascii="Times New Roman" w:hAnsi="Times New Roman" w:cs="Times New Roman"/>
          <w:b/>
          <w:caps/>
          <w:sz w:val="20"/>
          <w:szCs w:val="20"/>
        </w:rPr>
      </w:pPr>
      <w:r w:rsidRPr="00F60BD0">
        <w:rPr>
          <w:rFonts w:ascii="Times New Roman" w:hAnsi="Times New Roman" w:cs="Times New Roman"/>
          <w:b/>
          <w:caps/>
          <w:sz w:val="20"/>
          <w:szCs w:val="20"/>
        </w:rPr>
        <w:t>3.</w:t>
      </w:r>
      <w:r w:rsidR="00F60BD0">
        <w:rPr>
          <w:rFonts w:ascii="Times New Roman" w:hAnsi="Times New Roman" w:cs="Times New Roman"/>
          <w:b/>
          <w:caps/>
          <w:sz w:val="20"/>
          <w:szCs w:val="20"/>
        </w:rPr>
        <w:t>2.4.</w:t>
      </w:r>
      <w:r w:rsidR="00702459" w:rsidRPr="00F60BD0">
        <w:rPr>
          <w:rFonts w:ascii="Times New Roman" w:hAnsi="Times New Roman" w:cs="Times New Roman"/>
          <w:b/>
          <w:caps/>
          <w:sz w:val="20"/>
          <w:szCs w:val="20"/>
        </w:rPr>
        <w:t xml:space="preserve"> Избранный вид спорта</w:t>
      </w:r>
    </w:p>
    <w:p w:rsidR="00702459" w:rsidRDefault="00702459" w:rsidP="005F1EBE">
      <w:pPr>
        <w:pStyle w:val="a7"/>
        <w:spacing w:after="0" w:line="240" w:lineRule="auto"/>
        <w:ind w:left="57" w:firstLine="709"/>
        <w:jc w:val="both"/>
        <w:rPr>
          <w:rFonts w:ascii="Times New Roman" w:hAnsi="Times New Roman" w:cs="Times New Roman"/>
          <w:sz w:val="28"/>
          <w:szCs w:val="28"/>
        </w:rPr>
      </w:pPr>
      <w:r w:rsidRPr="00702459">
        <w:rPr>
          <w:rFonts w:ascii="Times New Roman" w:hAnsi="Times New Roman" w:cs="Times New Roman"/>
          <w:b/>
          <w:sz w:val="28"/>
          <w:szCs w:val="28"/>
        </w:rPr>
        <w:t>Техническая подготовка</w:t>
      </w:r>
    </w:p>
    <w:p w:rsidR="00702459" w:rsidRDefault="00702459" w:rsidP="005F1EBE">
      <w:pPr>
        <w:pStyle w:val="a7"/>
        <w:spacing w:after="0" w:line="240" w:lineRule="auto"/>
        <w:ind w:left="57" w:firstLine="709"/>
        <w:jc w:val="both"/>
        <w:rPr>
          <w:rFonts w:ascii="Times New Roman" w:hAnsi="Times New Roman" w:cs="Times New Roman"/>
          <w:sz w:val="28"/>
          <w:szCs w:val="28"/>
        </w:rPr>
      </w:pPr>
      <w:r w:rsidRPr="00702459">
        <w:rPr>
          <w:rFonts w:ascii="Times New Roman" w:hAnsi="Times New Roman" w:cs="Times New Roman"/>
          <w:sz w:val="28"/>
          <w:szCs w:val="28"/>
        </w:rPr>
        <w:t xml:space="preserve">Техническая подготовка направлена на обучение спортсмена технике движений и доведение их до совершенства. Спортивная техника – это способ выполнения спортивного действия, который характеризуется определенной </w:t>
      </w:r>
      <w:r w:rsidRPr="00702459">
        <w:rPr>
          <w:rFonts w:ascii="Times New Roman" w:hAnsi="Times New Roman" w:cs="Times New Roman"/>
          <w:sz w:val="28"/>
          <w:szCs w:val="28"/>
        </w:rPr>
        <w:lastRenderedPageBreak/>
        <w:t>степенью эффективности и рациональности использования спортсменом своих психофизических возможностей. Роль спортивной техники в различных видах спорта неодинакова, она позволяет развить наиболее мощные и быстрые усилия в ведущих фазах соревновательного упражнения, экономить расхода энергетических ресурсов в организме спортсмена, обеспечить спортсмену красоту, выразительность и точность движений, обеспечить высокую результативность, стабильность и вариативность действий спортсмена в постоянно изменяющихся условиях соревновательной борьбы. Техническая подготовленность спортсмена характеризуется тем, что он умеет выполнять и как владеет техникой освоенных действий. В процессе технической подготовки испо</w:t>
      </w:r>
      <w:r w:rsidR="005F1EBE">
        <w:rPr>
          <w:rFonts w:ascii="Times New Roman" w:hAnsi="Times New Roman" w:cs="Times New Roman"/>
          <w:sz w:val="28"/>
          <w:szCs w:val="28"/>
        </w:rPr>
        <w:t>льзуется комплекс средств и ме</w:t>
      </w:r>
      <w:r w:rsidRPr="00702459">
        <w:rPr>
          <w:rFonts w:ascii="Times New Roman" w:hAnsi="Times New Roman" w:cs="Times New Roman"/>
          <w:sz w:val="28"/>
          <w:szCs w:val="28"/>
        </w:rPr>
        <w:t>тодов спортивной тренировки. Условно их можно подразделить на две группы: средства и методы словесного, наглядного и сенсорно-коррекционного воздействия.</w:t>
      </w:r>
    </w:p>
    <w:p w:rsidR="005F1EBE" w:rsidRDefault="00702459" w:rsidP="005F1EBE">
      <w:pPr>
        <w:pStyle w:val="a7"/>
        <w:spacing w:after="0" w:line="240" w:lineRule="auto"/>
        <w:ind w:left="57" w:firstLine="709"/>
        <w:jc w:val="both"/>
        <w:rPr>
          <w:rFonts w:ascii="Times New Roman" w:hAnsi="Times New Roman" w:cs="Times New Roman"/>
          <w:sz w:val="28"/>
          <w:szCs w:val="28"/>
        </w:rPr>
      </w:pPr>
      <w:r w:rsidRPr="00702459">
        <w:rPr>
          <w:rFonts w:ascii="Times New Roman" w:hAnsi="Times New Roman" w:cs="Times New Roman"/>
          <w:sz w:val="28"/>
          <w:szCs w:val="28"/>
        </w:rPr>
        <w:t xml:space="preserve"> К ним относятся: </w:t>
      </w:r>
    </w:p>
    <w:p w:rsidR="00702459" w:rsidRDefault="00702459" w:rsidP="005F1EBE">
      <w:pPr>
        <w:pStyle w:val="a7"/>
        <w:spacing w:after="0" w:line="240" w:lineRule="auto"/>
        <w:ind w:left="57" w:firstLine="709"/>
        <w:jc w:val="both"/>
        <w:rPr>
          <w:rFonts w:ascii="Times New Roman" w:hAnsi="Times New Roman" w:cs="Times New Roman"/>
          <w:sz w:val="28"/>
          <w:szCs w:val="28"/>
        </w:rPr>
      </w:pPr>
      <w:r w:rsidRPr="00702459">
        <w:rPr>
          <w:rFonts w:ascii="Times New Roman" w:hAnsi="Times New Roman" w:cs="Times New Roman"/>
          <w:sz w:val="28"/>
          <w:szCs w:val="28"/>
        </w:rPr>
        <w:t>- беседы, объяснения, рассказ, описание и др.;</w:t>
      </w:r>
    </w:p>
    <w:p w:rsidR="00702459" w:rsidRDefault="00702459" w:rsidP="005F1EBE">
      <w:pPr>
        <w:pStyle w:val="a7"/>
        <w:spacing w:after="0" w:line="240" w:lineRule="auto"/>
        <w:ind w:left="57" w:firstLine="709"/>
        <w:jc w:val="both"/>
        <w:rPr>
          <w:rFonts w:ascii="Times New Roman" w:hAnsi="Times New Roman" w:cs="Times New Roman"/>
          <w:sz w:val="28"/>
          <w:szCs w:val="28"/>
        </w:rPr>
      </w:pPr>
      <w:r w:rsidRPr="00702459">
        <w:rPr>
          <w:rFonts w:ascii="Times New Roman" w:hAnsi="Times New Roman" w:cs="Times New Roman"/>
          <w:sz w:val="28"/>
          <w:szCs w:val="28"/>
        </w:rPr>
        <w:t xml:space="preserve"> - показ техники изучаемого движения;</w:t>
      </w:r>
    </w:p>
    <w:p w:rsidR="00702459" w:rsidRDefault="00702459" w:rsidP="005F1EBE">
      <w:pPr>
        <w:pStyle w:val="a7"/>
        <w:spacing w:after="0" w:line="240" w:lineRule="auto"/>
        <w:ind w:left="57" w:firstLine="709"/>
        <w:jc w:val="both"/>
        <w:rPr>
          <w:rFonts w:ascii="Times New Roman" w:hAnsi="Times New Roman" w:cs="Times New Roman"/>
          <w:sz w:val="28"/>
          <w:szCs w:val="28"/>
        </w:rPr>
      </w:pPr>
      <w:r w:rsidRPr="00702459">
        <w:rPr>
          <w:rFonts w:ascii="Times New Roman" w:hAnsi="Times New Roman" w:cs="Times New Roman"/>
          <w:sz w:val="28"/>
          <w:szCs w:val="28"/>
        </w:rPr>
        <w:t xml:space="preserve"> - демонстрация плакатов, схем, </w:t>
      </w:r>
      <w:proofErr w:type="spellStart"/>
      <w:r w:rsidRPr="00702459">
        <w:rPr>
          <w:rFonts w:ascii="Times New Roman" w:hAnsi="Times New Roman" w:cs="Times New Roman"/>
          <w:sz w:val="28"/>
          <w:szCs w:val="28"/>
        </w:rPr>
        <w:t>кинограмм</w:t>
      </w:r>
      <w:proofErr w:type="spellEnd"/>
      <w:r w:rsidRPr="00702459">
        <w:rPr>
          <w:rFonts w:ascii="Times New Roman" w:hAnsi="Times New Roman" w:cs="Times New Roman"/>
          <w:sz w:val="28"/>
          <w:szCs w:val="28"/>
        </w:rPr>
        <w:t>, видеомагнитофонных записей;</w:t>
      </w:r>
    </w:p>
    <w:p w:rsidR="00702459" w:rsidRDefault="00702459" w:rsidP="005F1EBE">
      <w:pPr>
        <w:pStyle w:val="a7"/>
        <w:spacing w:after="0" w:line="240" w:lineRule="auto"/>
        <w:ind w:left="57" w:firstLine="709"/>
        <w:jc w:val="both"/>
        <w:rPr>
          <w:rFonts w:ascii="Times New Roman" w:hAnsi="Times New Roman" w:cs="Times New Roman"/>
          <w:sz w:val="28"/>
          <w:szCs w:val="28"/>
        </w:rPr>
      </w:pPr>
      <w:r w:rsidRPr="00702459">
        <w:rPr>
          <w:rFonts w:ascii="Times New Roman" w:hAnsi="Times New Roman" w:cs="Times New Roman"/>
          <w:sz w:val="28"/>
          <w:szCs w:val="28"/>
        </w:rPr>
        <w:t xml:space="preserve"> - использование предметных и других ориентиров;</w:t>
      </w:r>
    </w:p>
    <w:p w:rsidR="00702459" w:rsidRDefault="00702459" w:rsidP="005F1EBE">
      <w:pPr>
        <w:pStyle w:val="a7"/>
        <w:spacing w:after="0" w:line="240" w:lineRule="auto"/>
        <w:ind w:left="57" w:firstLine="709"/>
        <w:jc w:val="both"/>
        <w:rPr>
          <w:rFonts w:ascii="Times New Roman" w:hAnsi="Times New Roman" w:cs="Times New Roman"/>
          <w:sz w:val="28"/>
          <w:szCs w:val="28"/>
        </w:rPr>
      </w:pPr>
      <w:r w:rsidRPr="00702459">
        <w:rPr>
          <w:rFonts w:ascii="Times New Roman" w:hAnsi="Times New Roman" w:cs="Times New Roman"/>
          <w:sz w:val="28"/>
          <w:szCs w:val="28"/>
        </w:rPr>
        <w:t xml:space="preserve"> - </w:t>
      </w:r>
      <w:proofErr w:type="spellStart"/>
      <w:r w:rsidRPr="00702459">
        <w:rPr>
          <w:rFonts w:ascii="Times New Roman" w:hAnsi="Times New Roman" w:cs="Times New Roman"/>
          <w:sz w:val="28"/>
          <w:szCs w:val="28"/>
        </w:rPr>
        <w:t>звуко</w:t>
      </w:r>
      <w:proofErr w:type="spellEnd"/>
      <w:r w:rsidRPr="00702459">
        <w:rPr>
          <w:rFonts w:ascii="Times New Roman" w:hAnsi="Times New Roman" w:cs="Times New Roman"/>
          <w:sz w:val="28"/>
          <w:szCs w:val="28"/>
        </w:rPr>
        <w:t xml:space="preserve">- и </w:t>
      </w:r>
      <w:proofErr w:type="spellStart"/>
      <w:r w:rsidRPr="00702459">
        <w:rPr>
          <w:rFonts w:ascii="Times New Roman" w:hAnsi="Times New Roman" w:cs="Times New Roman"/>
          <w:sz w:val="28"/>
          <w:szCs w:val="28"/>
        </w:rPr>
        <w:t>светолидирование</w:t>
      </w:r>
      <w:proofErr w:type="spellEnd"/>
      <w:r w:rsidRPr="00702459">
        <w:rPr>
          <w:rFonts w:ascii="Times New Roman" w:hAnsi="Times New Roman" w:cs="Times New Roman"/>
          <w:sz w:val="28"/>
          <w:szCs w:val="28"/>
        </w:rPr>
        <w:t xml:space="preserve">; </w:t>
      </w:r>
    </w:p>
    <w:p w:rsidR="00702459" w:rsidRDefault="00702459" w:rsidP="005F1EBE">
      <w:pPr>
        <w:pStyle w:val="a7"/>
        <w:spacing w:after="0" w:line="240" w:lineRule="auto"/>
        <w:ind w:left="57" w:firstLine="709"/>
        <w:jc w:val="both"/>
        <w:rPr>
          <w:rFonts w:ascii="Times New Roman" w:hAnsi="Times New Roman" w:cs="Times New Roman"/>
          <w:sz w:val="28"/>
          <w:szCs w:val="28"/>
        </w:rPr>
      </w:pPr>
      <w:r w:rsidRPr="00702459">
        <w:rPr>
          <w:rFonts w:ascii="Times New Roman" w:hAnsi="Times New Roman" w:cs="Times New Roman"/>
          <w:sz w:val="28"/>
          <w:szCs w:val="28"/>
        </w:rPr>
        <w:t>- различные тренажеры, регистрирующие устройства, приборы срочной информации. Средства и методы, в основе которых лежит выполнение спортсменом каких-либо физических упражнен</w:t>
      </w:r>
      <w:r>
        <w:rPr>
          <w:rFonts w:ascii="Times New Roman" w:hAnsi="Times New Roman" w:cs="Times New Roman"/>
          <w:sz w:val="28"/>
          <w:szCs w:val="28"/>
        </w:rPr>
        <w:t>ий. В этом случае применяются:</w:t>
      </w:r>
    </w:p>
    <w:p w:rsidR="00702459" w:rsidRDefault="00702459" w:rsidP="005F1EBE">
      <w:pPr>
        <w:pStyle w:val="a7"/>
        <w:spacing w:after="0" w:line="240" w:lineRule="auto"/>
        <w:ind w:left="57" w:firstLine="709"/>
        <w:jc w:val="both"/>
        <w:rPr>
          <w:rFonts w:ascii="Times New Roman" w:hAnsi="Times New Roman" w:cs="Times New Roman"/>
          <w:sz w:val="28"/>
          <w:szCs w:val="28"/>
        </w:rPr>
      </w:pPr>
      <w:r w:rsidRPr="00702459">
        <w:rPr>
          <w:rFonts w:ascii="Times New Roman" w:hAnsi="Times New Roman" w:cs="Times New Roman"/>
          <w:sz w:val="28"/>
          <w:szCs w:val="28"/>
        </w:rPr>
        <w:t xml:space="preserve"> - </w:t>
      </w:r>
      <w:proofErr w:type="spellStart"/>
      <w:r w:rsidRPr="00702459">
        <w:rPr>
          <w:rFonts w:ascii="Times New Roman" w:hAnsi="Times New Roman" w:cs="Times New Roman"/>
          <w:sz w:val="28"/>
          <w:szCs w:val="28"/>
        </w:rPr>
        <w:t>общеподготовительные</w:t>
      </w:r>
      <w:proofErr w:type="spellEnd"/>
      <w:r w:rsidRPr="00702459">
        <w:rPr>
          <w:rFonts w:ascii="Times New Roman" w:hAnsi="Times New Roman" w:cs="Times New Roman"/>
          <w:sz w:val="28"/>
          <w:szCs w:val="28"/>
        </w:rPr>
        <w:t xml:space="preserve"> упражнения. Они позволяют овладеть раз- </w:t>
      </w:r>
      <w:proofErr w:type="spellStart"/>
      <w:r w:rsidRPr="00702459">
        <w:rPr>
          <w:rFonts w:ascii="Times New Roman" w:hAnsi="Times New Roman" w:cs="Times New Roman"/>
          <w:sz w:val="28"/>
          <w:szCs w:val="28"/>
        </w:rPr>
        <w:t>нообразными</w:t>
      </w:r>
      <w:proofErr w:type="spellEnd"/>
      <w:r w:rsidRPr="00702459">
        <w:rPr>
          <w:rFonts w:ascii="Times New Roman" w:hAnsi="Times New Roman" w:cs="Times New Roman"/>
          <w:sz w:val="28"/>
          <w:szCs w:val="28"/>
        </w:rPr>
        <w:t xml:space="preserve"> умениями и навыками, являющимися фундаментом для роста технического мастерства в избранном виде спорта; </w:t>
      </w:r>
    </w:p>
    <w:p w:rsidR="00702459" w:rsidRDefault="00702459" w:rsidP="005F1EBE">
      <w:pPr>
        <w:pStyle w:val="a7"/>
        <w:spacing w:after="0" w:line="240" w:lineRule="auto"/>
        <w:ind w:left="57" w:firstLine="709"/>
        <w:jc w:val="both"/>
        <w:rPr>
          <w:rFonts w:ascii="Times New Roman" w:hAnsi="Times New Roman" w:cs="Times New Roman"/>
          <w:sz w:val="28"/>
          <w:szCs w:val="28"/>
        </w:rPr>
      </w:pPr>
      <w:r w:rsidRPr="00702459">
        <w:rPr>
          <w:rFonts w:ascii="Times New Roman" w:hAnsi="Times New Roman" w:cs="Times New Roman"/>
          <w:sz w:val="28"/>
          <w:szCs w:val="28"/>
        </w:rPr>
        <w:t>- специально-подготовительные и соревновательные упражнения. Они направлены на овладение техникой своего вида спорта;</w:t>
      </w:r>
    </w:p>
    <w:p w:rsidR="00702459" w:rsidRDefault="00702459" w:rsidP="005F1EBE">
      <w:pPr>
        <w:pStyle w:val="a7"/>
        <w:spacing w:after="0" w:line="240" w:lineRule="auto"/>
        <w:ind w:left="57" w:firstLine="709"/>
        <w:jc w:val="both"/>
        <w:rPr>
          <w:rFonts w:ascii="Times New Roman" w:hAnsi="Times New Roman" w:cs="Times New Roman"/>
          <w:sz w:val="28"/>
          <w:szCs w:val="28"/>
        </w:rPr>
      </w:pPr>
      <w:r w:rsidRPr="00702459">
        <w:rPr>
          <w:rFonts w:ascii="Times New Roman" w:hAnsi="Times New Roman" w:cs="Times New Roman"/>
          <w:sz w:val="28"/>
          <w:szCs w:val="28"/>
        </w:rPr>
        <w:t xml:space="preserve"> - методы целостного и расчлененного упражнения. Они направлены на овладение, исправление, закрепление и совершенствование техники целостного двигательного действия или отдельных его частей, фаз, элементов;</w:t>
      </w:r>
    </w:p>
    <w:p w:rsidR="00702459" w:rsidRDefault="00702459" w:rsidP="005F1EBE">
      <w:pPr>
        <w:pStyle w:val="a7"/>
        <w:spacing w:after="0" w:line="240" w:lineRule="auto"/>
        <w:ind w:left="57" w:firstLine="709"/>
        <w:jc w:val="both"/>
        <w:rPr>
          <w:rFonts w:ascii="Times New Roman" w:hAnsi="Times New Roman" w:cs="Times New Roman"/>
          <w:sz w:val="28"/>
          <w:szCs w:val="28"/>
        </w:rPr>
      </w:pPr>
      <w:r w:rsidRPr="00702459">
        <w:rPr>
          <w:rFonts w:ascii="Times New Roman" w:hAnsi="Times New Roman" w:cs="Times New Roman"/>
          <w:sz w:val="28"/>
          <w:szCs w:val="28"/>
        </w:rPr>
        <w:t xml:space="preserve"> - равномерный, переменный, повторный, интервальный, игровой, соревновательный и другие методы, способствующие главным образом совершенствованию и стабилизации техники движений. Применение данных средств и методов зависит от особенностей техники избранного вида спорта, возраста и квалификации спортсмена, этапов технической подготовки в годичном и многолетних циклах тренировки. </w:t>
      </w:r>
    </w:p>
    <w:p w:rsidR="00702459" w:rsidRDefault="00702459" w:rsidP="00702459">
      <w:pPr>
        <w:pStyle w:val="a7"/>
        <w:rPr>
          <w:rFonts w:ascii="Times New Roman" w:hAnsi="Times New Roman" w:cs="Times New Roman"/>
          <w:b/>
          <w:sz w:val="28"/>
          <w:szCs w:val="28"/>
        </w:rPr>
      </w:pPr>
    </w:p>
    <w:p w:rsidR="00702459" w:rsidRPr="00F60BD0" w:rsidRDefault="00702459" w:rsidP="005F1EBE">
      <w:pPr>
        <w:pStyle w:val="a7"/>
        <w:spacing w:after="0" w:line="240" w:lineRule="auto"/>
        <w:ind w:left="0"/>
        <w:jc w:val="both"/>
        <w:rPr>
          <w:rFonts w:ascii="Times New Roman" w:hAnsi="Times New Roman" w:cs="Times New Roman"/>
          <w:b/>
          <w:sz w:val="20"/>
          <w:szCs w:val="20"/>
        </w:rPr>
      </w:pPr>
      <w:r w:rsidRPr="00F60BD0">
        <w:rPr>
          <w:rFonts w:ascii="Times New Roman" w:hAnsi="Times New Roman" w:cs="Times New Roman"/>
          <w:b/>
          <w:sz w:val="20"/>
          <w:szCs w:val="20"/>
        </w:rPr>
        <w:t xml:space="preserve">СРЕДСТВА И МЕТОДЫ ОБУЧЕНИЯ СПОРТИВНОЙ ТЕХНИКЕ: </w:t>
      </w:r>
    </w:p>
    <w:p w:rsidR="00702459" w:rsidRDefault="00702459" w:rsidP="005F1EBE">
      <w:pPr>
        <w:pStyle w:val="a7"/>
        <w:spacing w:after="0" w:line="240" w:lineRule="auto"/>
        <w:ind w:left="0"/>
        <w:jc w:val="both"/>
        <w:rPr>
          <w:rFonts w:ascii="Times New Roman" w:hAnsi="Times New Roman" w:cs="Times New Roman"/>
          <w:b/>
          <w:sz w:val="28"/>
          <w:szCs w:val="28"/>
        </w:rPr>
      </w:pPr>
    </w:p>
    <w:p w:rsidR="00702459" w:rsidRDefault="00702459" w:rsidP="005F1EBE">
      <w:pPr>
        <w:pStyle w:val="a7"/>
        <w:spacing w:after="0" w:line="240" w:lineRule="auto"/>
        <w:ind w:left="0"/>
        <w:jc w:val="both"/>
        <w:rPr>
          <w:rFonts w:ascii="Times New Roman" w:hAnsi="Times New Roman" w:cs="Times New Roman"/>
          <w:sz w:val="28"/>
          <w:szCs w:val="28"/>
        </w:rPr>
      </w:pPr>
      <w:r w:rsidRPr="00702459">
        <w:rPr>
          <w:rFonts w:ascii="Times New Roman" w:hAnsi="Times New Roman" w:cs="Times New Roman"/>
          <w:sz w:val="28"/>
          <w:szCs w:val="28"/>
        </w:rPr>
        <w:t>Медленный бег, кроссовый, подвижные игры (н-р: русская лапта), эстафеты, спортивн</w:t>
      </w:r>
      <w:r w:rsidR="005F1EBE">
        <w:rPr>
          <w:rFonts w:ascii="Times New Roman" w:hAnsi="Times New Roman" w:cs="Times New Roman"/>
          <w:sz w:val="28"/>
          <w:szCs w:val="28"/>
        </w:rPr>
        <w:t xml:space="preserve">ые игры, </w:t>
      </w:r>
      <w:r w:rsidRPr="00702459">
        <w:rPr>
          <w:rFonts w:ascii="Times New Roman" w:hAnsi="Times New Roman" w:cs="Times New Roman"/>
          <w:sz w:val="28"/>
          <w:szCs w:val="28"/>
        </w:rPr>
        <w:t xml:space="preserve"> гимнастика. Упражнения для развития силы всех мышечных групп, направленные на развитие подвижности в плечевом, лок</w:t>
      </w:r>
      <w:r>
        <w:rPr>
          <w:rFonts w:ascii="Times New Roman" w:hAnsi="Times New Roman" w:cs="Times New Roman"/>
          <w:sz w:val="28"/>
          <w:szCs w:val="28"/>
        </w:rPr>
        <w:t>тевом, тазобедренном суставах.</w:t>
      </w:r>
    </w:p>
    <w:p w:rsidR="00702459" w:rsidRDefault="00702459" w:rsidP="005F1EBE">
      <w:pPr>
        <w:pStyle w:val="a7"/>
        <w:spacing w:after="0" w:line="240" w:lineRule="auto"/>
        <w:ind w:left="0"/>
        <w:jc w:val="both"/>
        <w:rPr>
          <w:rFonts w:ascii="Times New Roman" w:hAnsi="Times New Roman" w:cs="Times New Roman"/>
          <w:sz w:val="28"/>
          <w:szCs w:val="28"/>
        </w:rPr>
      </w:pPr>
    </w:p>
    <w:p w:rsidR="00702459" w:rsidRPr="00F60BD0" w:rsidRDefault="00702459" w:rsidP="005F1EBE">
      <w:pPr>
        <w:pStyle w:val="a7"/>
        <w:spacing w:after="0" w:line="240" w:lineRule="auto"/>
        <w:ind w:left="0"/>
        <w:jc w:val="both"/>
        <w:rPr>
          <w:rFonts w:ascii="Times New Roman" w:hAnsi="Times New Roman" w:cs="Times New Roman"/>
          <w:b/>
          <w:sz w:val="20"/>
          <w:szCs w:val="20"/>
        </w:rPr>
      </w:pPr>
      <w:r w:rsidRPr="00F60BD0">
        <w:rPr>
          <w:rFonts w:ascii="Times New Roman" w:hAnsi="Times New Roman" w:cs="Times New Roman"/>
          <w:b/>
          <w:sz w:val="20"/>
          <w:szCs w:val="20"/>
        </w:rPr>
        <w:t>ТРЕНИРОВОЧНЫЕ ГРУППЫ</w:t>
      </w:r>
    </w:p>
    <w:p w:rsidR="009F4DE8" w:rsidRDefault="00702459" w:rsidP="005F1EBE">
      <w:pPr>
        <w:pStyle w:val="a7"/>
        <w:spacing w:after="0" w:line="240" w:lineRule="auto"/>
        <w:ind w:left="0"/>
        <w:jc w:val="both"/>
        <w:rPr>
          <w:rFonts w:ascii="Times New Roman" w:hAnsi="Times New Roman" w:cs="Times New Roman"/>
          <w:sz w:val="28"/>
          <w:szCs w:val="28"/>
        </w:rPr>
      </w:pPr>
      <w:r w:rsidRPr="00702459">
        <w:rPr>
          <w:rFonts w:ascii="Times New Roman" w:hAnsi="Times New Roman" w:cs="Times New Roman"/>
          <w:sz w:val="28"/>
          <w:szCs w:val="28"/>
        </w:rPr>
        <w:lastRenderedPageBreak/>
        <w:t>Упражнения для укрепления мышц плечевого пояса, позвоночника, упражнения на гимнастических снарядах, на тренажерах. Тактическая подготовка Целенаправленные способы использования технических приемов в соревновательной деятельности для решения соревновательных задач с учетом правил соревнований, положительных и отрицательных характеристик подготовленности, а также условий среды – называют спортивной тактикой. Каждый вид спорта накладывает определенный отпечаток на тактику ведения соревновательной борьбы, поэтому трактовка и определения этого понятия в различных видах спорта могут в определенной мере отличаться друг от друга. В основе спортивной тактики должно лежать соответствие тактического плана и поведения спортсмена во время состязания уровню развития его физических и психических качеств, технической подготовленности и теоретических знаний. Помимо выбора способов, технических приемов и действий, она включает рациональное распределение сил в процессе выполнения соревновательных упражнений; применение приемов психологического воздействия на противника и маскировки намерений. Тактика может относиться к соревновательным, стартовым (бой, поединок, схватка, старт и др.) и ситуационным целям. Особенностью тактики является ее индивидуальный, групповой или командный характер, определяемый видом спорта, спортивной дисциплиной</w:t>
      </w:r>
      <w:r w:rsidR="009F4DE8">
        <w:rPr>
          <w:rFonts w:ascii="Times New Roman" w:hAnsi="Times New Roman" w:cs="Times New Roman"/>
          <w:sz w:val="28"/>
          <w:szCs w:val="28"/>
        </w:rPr>
        <w:t xml:space="preserve"> и особенностями соревнований.</w:t>
      </w:r>
      <w:r w:rsidRPr="00702459">
        <w:rPr>
          <w:rFonts w:ascii="Times New Roman" w:hAnsi="Times New Roman" w:cs="Times New Roman"/>
          <w:sz w:val="28"/>
          <w:szCs w:val="28"/>
        </w:rPr>
        <w:t xml:space="preserve"> Главное средство обучения тактики - повторное выполнение упражнений по задуманному плану, например, бег с определенным изменением скорости; начало прыжков с установленной высоты; показ лучшего результата в метании в первой попытке; Использование одного из разученных вариантов в ответ на предусмотренную ситуацию; перемена тактической схемы и многое другое. Тактическое мастерство, как известно, тесно связано с развитием физических и волевых качеств, с совершенствованием техники. Порой, прежде чем попытаться осуществить задуманную тактическую комбинацию, необходимо повысить функциональные возможности спортсмена и его техническое мастерство. Психологическая подготовка Психологическая подготовка спортсмена – это система психологического, педагогического, методического и социального воздействия на спортсмена с целью выработки у него необходимого для данного вида спорта психологических качеств и черт личности. Весь комплекс воздействия направлен не только на достижение высокого спортивного результата, но и на формирование личности. Целью психологического сопровождения спортивной деятельности является разносторонняя психологическая подготовка спортсмена, направленная на улучшение спортивного результата, а также оказание психологической поддержки тренерам в решение проблем, связанных с тренировочным процессом. Специфика легкой атлетики, прежде всего, способствует формированию психической выносливости, целеустремленности, самостоятельности в постановке и реализации целей, принятии решений, воспитании воли. Все используемые средства психологической подготовки подразделяются на две основные группы: - вербальные (словесные) - лекции, беседы, доклады, идеомоторная, аутогенная и психорегулирующая тренировка; - комплексные - всевозможные спортивные и психолого-педагогические упражнения. Методы психологической подготовки </w:t>
      </w:r>
      <w:r w:rsidRPr="00702459">
        <w:rPr>
          <w:rFonts w:ascii="Times New Roman" w:hAnsi="Times New Roman" w:cs="Times New Roman"/>
          <w:sz w:val="28"/>
          <w:szCs w:val="28"/>
        </w:rPr>
        <w:lastRenderedPageBreak/>
        <w:t>делятся на сопряженные и спе</w:t>
      </w:r>
      <w:r w:rsidR="009F4DE8">
        <w:rPr>
          <w:rFonts w:ascii="Times New Roman" w:hAnsi="Times New Roman" w:cs="Times New Roman"/>
          <w:sz w:val="28"/>
          <w:szCs w:val="28"/>
        </w:rPr>
        <w:t>циальные.</w:t>
      </w:r>
      <w:r w:rsidRPr="00702459">
        <w:rPr>
          <w:rFonts w:ascii="Times New Roman" w:hAnsi="Times New Roman" w:cs="Times New Roman"/>
          <w:sz w:val="28"/>
          <w:szCs w:val="28"/>
        </w:rPr>
        <w:t xml:space="preserve"> Сопряженные методы включают общие психолого-педагогические методы, методы моделирования и программирования соревновательной и тренировочной деятельности. Специальными методами психологической подготовки являются: стимуляция деятельности в экстремальных условиях, методы психической регуляции, идеомоторных представлений, методы внушения и убеждения. На этапах предварительной подготовки и начальной спортивной специализации важнейшей задачей общей психологической подготовки является формирование спортивного интереса, перспективной цели, дисциплины, самооценки, образного мышления, непроизвольного внимания, психосенсорных процессов. В спорте огромную роль играет мотивация спортсмена на достижение определенного результата на соревнованиях и в процессе подготовки. Мотивы человека определяют цель и содержание его деятельности, интенсивность его усилий для достижения цели, влияют на его поведение. Основу мотивации человека к достижениям составляют привычные мотивы, сложившиеся в процессе его жизни. Поэтому развитие у спортсменов мотивов к высоким спортивным достижениям следует рассматривать как одну из важнейших сторон тренировочной работы, направленную на формирование спортивного характера. На этапах углубленной тренировки и спортивного совершенствования основной задачей психологической подготовки является формирование спортивной мотивации, уверенности в достижении цели, настойчивости, самостоятельности, эмоциональной устойчивости. Цель, которую тренер ставит перед спортсменом, должна быть реальной, основанной на знании его возможностей и объективных предпосылок для достижения запланированного результата. Только при глубокой убежденности спортсмена в том, что у него есть все возможности достичь намеченной цели в заданный промежуток времени, при осознании ее важности у юного спортсмена возникает внутренняя готовность бороться за ее достижение. Тренер должен умело поддерживать стремление и внутреннюю готовность спортсмена к достижению поставленной цели. Этот процесс обязатель</w:t>
      </w:r>
      <w:r>
        <w:rPr>
          <w:rFonts w:ascii="Times New Roman" w:hAnsi="Times New Roman" w:cs="Times New Roman"/>
          <w:sz w:val="28"/>
          <w:szCs w:val="28"/>
        </w:rPr>
        <w:t xml:space="preserve">но предусматривает регулярную </w:t>
      </w:r>
      <w:r w:rsidRPr="00702459">
        <w:rPr>
          <w:rFonts w:ascii="Times New Roman" w:hAnsi="Times New Roman" w:cs="Times New Roman"/>
          <w:sz w:val="28"/>
          <w:szCs w:val="28"/>
        </w:rPr>
        <w:t xml:space="preserve"> информацию тренера о достижениях юного спортсмена, о том, что еще ему осталось сделать, чтобы выполнить намеченную программу. Появление объективных трудностей, связанных с нарастанием утомления и сопутствующим ему тяжелым функциональным состоянием в процессе гонки, вызывает изменения в организме лыжника, выражающиеся в своеобразии психической деятельности, определенной динамике психических процессов, снижении интенсивности процессов сознания. В тренировочной деятельности и в соревнованиях спортсмену приходится преодолевать трудности, которые, в отличие от объективных, обусловлены индивидуально-психологическими особенностями его личности. Они возникают в сознании спортсмена в виде соответствующих мыслей, чувств, переживаний и психологических состояний в связи с необходимостью действовать в определенных условиях, и не могут быть поняты в отрыве от них. В зависимости от индивидуальных особенностей спортсмена субъективные трудности в одних и тех же условиях проявляются по-разному: от малозаметных сомнений в своих силах и незначительных волнений до почти эффектных состояний, сопровождающихся ослаблением, а иногда и потерей сознательного контроля за </w:t>
      </w:r>
      <w:r w:rsidRPr="00702459">
        <w:rPr>
          <w:rFonts w:ascii="Times New Roman" w:hAnsi="Times New Roman" w:cs="Times New Roman"/>
          <w:sz w:val="28"/>
          <w:szCs w:val="28"/>
        </w:rPr>
        <w:lastRenderedPageBreak/>
        <w:t>своими действиями. Это оказывает самое неблагоприятное влияние на моторные функции организма. Для воспитания способности преодолевать объективные трудности, связанные с утомлением и сопутствующим ему тяжелым функциональным состоянием, необходимо на тренировках моделировать эти состояния. Для этого нужно включать в тренировку отдельные дополнительные задания при ярко выраженной усталости. Наиболее благоприятные возможности для практического овладения приемами, помогающими преодолевать развивающееся утомление усилиями воли, дает участие в соревнованиях. Готовность к преодолению неожиданных трудностей вырабатывается с помощью анализа возможных причин их возникновения. Иногда в процессе подготовки к соревнованиям следует специально создавать сложные ситуации, которые вынуждали бы спортсмена п</w:t>
      </w:r>
      <w:r w:rsidR="009F4DE8">
        <w:rPr>
          <w:rFonts w:ascii="Times New Roman" w:hAnsi="Times New Roman" w:cs="Times New Roman"/>
          <w:sz w:val="28"/>
          <w:szCs w:val="28"/>
        </w:rPr>
        <w:t>роявлять все волевые качества.</w:t>
      </w:r>
      <w:r w:rsidRPr="00702459">
        <w:rPr>
          <w:rFonts w:ascii="Times New Roman" w:hAnsi="Times New Roman" w:cs="Times New Roman"/>
          <w:sz w:val="28"/>
          <w:szCs w:val="28"/>
        </w:rPr>
        <w:t xml:space="preserve"> Если же трудности, встречающиеся на соревнованиях, невозможно смоделировать на тренировке (болевые ощущения, поломка инвентаря, потертости и др.), то спортсмен должен иметь о них четкое представление и знать, как действовать при их появлении. Борьба с субъективными трудностями предполагает целенаправленные воздействия на укрепление у юных легкоатлетов уверенности в своих силах, которая формируется на основе знания своих физических и функциональных возможностей, сильных и слабых сторон подготовленности. Д</w:t>
      </w:r>
      <w:r w:rsidR="00054A93">
        <w:rPr>
          <w:rFonts w:ascii="Times New Roman" w:hAnsi="Times New Roman" w:cs="Times New Roman"/>
          <w:sz w:val="28"/>
          <w:szCs w:val="28"/>
        </w:rPr>
        <w:t>ля правильной оценки своих воз</w:t>
      </w:r>
      <w:r w:rsidRPr="00702459">
        <w:rPr>
          <w:rFonts w:ascii="Times New Roman" w:hAnsi="Times New Roman" w:cs="Times New Roman"/>
          <w:sz w:val="28"/>
          <w:szCs w:val="28"/>
        </w:rPr>
        <w:t>можностей необходим систематический анализ результатов проделанной работы, спортивных достижений, условий, обеспечивающих достижение соответствующего успеха и причин, которые привели к неудаче. Выполнение сложных тренировочных заданий и освоение трудных упражнений вызывает у спортсмена положительные эмоциональные переживания, чувство удовлетворения, дает уверенность в своих силах. Поэтому важно, чтобы спортсмены, сомневающиеся в своих силах, заканчивали определенный этап тренировки с выраженными положительными показателями. Управление нервно-психическим восстановлением спортсменов. Распределение средств и методов психологической подготовки спортсменов в зависимости от этапов и периодов тренировочного процесса Средства и методы психолого-педагогических воздействий должны быть включены во все этапы и периоды круглогодичной подготовки, постоянно повторяться и совершенствоваться. Некоторые</w:t>
      </w:r>
      <w:r>
        <w:rPr>
          <w:rFonts w:ascii="Times New Roman" w:hAnsi="Times New Roman" w:cs="Times New Roman"/>
          <w:sz w:val="28"/>
          <w:szCs w:val="28"/>
        </w:rPr>
        <w:t xml:space="preserve"> из них на том или ином этапе </w:t>
      </w:r>
      <w:r w:rsidRPr="00702459">
        <w:rPr>
          <w:rFonts w:ascii="Times New Roman" w:hAnsi="Times New Roman" w:cs="Times New Roman"/>
          <w:sz w:val="28"/>
          <w:szCs w:val="28"/>
        </w:rPr>
        <w:t xml:space="preserve"> годовых циклов обучения и тренировки, особенно в связи с подготовкой к соревнованиям, участием в них и восстановлением после значительных нагрузок, имеют преимущественное значение. На этапе начальной подготовки основной упор в занятиях спортивных групп должен делаться на формирование интереса к спорту, правильной спортивной мотивации, общих нравственных и специальных морально-психологических чертах характера (трудолюбие в тренировке и дисциплинированность при соблюдении режима, чувство ответственности за выполнение плана подготовки и результаты выступления, уважение к тренеру, требовательность к самому себе и др.), а также на установление положительных межличностных отношений в коллективе, развитие простейших сенсомоторных реакций, внимания, навыков самоконтроля. В круглогодичном цикле подготовки существует следующее распределение объектов психолого-педагогических воздействий. В подготовительном периоде </w:t>
      </w:r>
      <w:r w:rsidRPr="00702459">
        <w:rPr>
          <w:rFonts w:ascii="Times New Roman" w:hAnsi="Times New Roman" w:cs="Times New Roman"/>
          <w:sz w:val="28"/>
          <w:szCs w:val="28"/>
        </w:rPr>
        <w:lastRenderedPageBreak/>
        <w:t>выделяются средства и методы, связанные с морально-психологическим просвещением спортсменов, воспитанием их спортивного интеллекта, разъяснением цели и задач участия в соревнованиях, содержания общей психической подготовки к соревнованиям, развитием волевых качеств и специализированных восприятий, оптимизацией межличностных отношений и сенсомоторным совершенствованием общей пси</w:t>
      </w:r>
      <w:r>
        <w:rPr>
          <w:rFonts w:ascii="Times New Roman" w:hAnsi="Times New Roman" w:cs="Times New Roman"/>
          <w:sz w:val="28"/>
          <w:szCs w:val="28"/>
        </w:rPr>
        <w:t>хологической подготовленности.</w:t>
      </w:r>
      <w:r w:rsidRPr="00702459">
        <w:rPr>
          <w:rFonts w:ascii="Times New Roman" w:hAnsi="Times New Roman" w:cs="Times New Roman"/>
          <w:sz w:val="28"/>
          <w:szCs w:val="28"/>
        </w:rPr>
        <w:t xml:space="preserve"> В соревновательном периоде упор делается на совершенствование эмоциональной устойчивости, свойств внимания, достижение специальной психической и мобилизационной готовности в состязаниях. В переходном периоде преимущественно используются средства и методы нервно-психического восстановления спортсменов. В течение всех периодов подготовки применяются методы, способствующие совершенствованию моральных черт характера, и приемы психической регуляции спортсменов. В ходе тренировочных занятий также существует определенная тенденция преимущественного применения некоторых средств и методов психолого- педагогического воздействия. </w:t>
      </w:r>
    </w:p>
    <w:p w:rsidR="009F4DE8" w:rsidRDefault="009F4DE8" w:rsidP="005F1EBE">
      <w:pPr>
        <w:pStyle w:val="a7"/>
        <w:spacing w:after="0" w:line="240" w:lineRule="auto"/>
        <w:ind w:left="0"/>
        <w:jc w:val="both"/>
        <w:rPr>
          <w:rFonts w:ascii="Times New Roman" w:hAnsi="Times New Roman" w:cs="Times New Roman"/>
          <w:b/>
          <w:sz w:val="28"/>
          <w:szCs w:val="28"/>
        </w:rPr>
      </w:pPr>
    </w:p>
    <w:p w:rsidR="00702459" w:rsidRPr="00F60BD0" w:rsidRDefault="00F60BD0" w:rsidP="003B01C1">
      <w:pPr>
        <w:pStyle w:val="a7"/>
        <w:spacing w:after="0" w:line="240" w:lineRule="auto"/>
        <w:ind w:left="0" w:firstLine="709"/>
        <w:jc w:val="center"/>
        <w:rPr>
          <w:rFonts w:ascii="Times New Roman" w:hAnsi="Times New Roman" w:cs="Times New Roman"/>
          <w:b/>
          <w:sz w:val="24"/>
          <w:szCs w:val="24"/>
        </w:rPr>
      </w:pPr>
      <w:r w:rsidRPr="00F60BD0">
        <w:rPr>
          <w:rFonts w:ascii="Times New Roman" w:hAnsi="Times New Roman" w:cs="Times New Roman"/>
          <w:b/>
          <w:sz w:val="24"/>
          <w:szCs w:val="24"/>
        </w:rPr>
        <w:t>3.2.5</w:t>
      </w:r>
      <w:r w:rsidR="00702459" w:rsidRPr="00F60BD0">
        <w:rPr>
          <w:rFonts w:ascii="Times New Roman" w:hAnsi="Times New Roman" w:cs="Times New Roman"/>
          <w:b/>
          <w:sz w:val="24"/>
          <w:szCs w:val="24"/>
        </w:rPr>
        <w:t xml:space="preserve">. Другие виды спорта и подвижные игры </w:t>
      </w:r>
    </w:p>
    <w:p w:rsidR="003B01C1" w:rsidRPr="00702459" w:rsidRDefault="003B01C1" w:rsidP="003B01C1">
      <w:pPr>
        <w:pStyle w:val="a7"/>
        <w:spacing w:after="0" w:line="240" w:lineRule="auto"/>
        <w:ind w:left="0" w:firstLine="709"/>
        <w:jc w:val="center"/>
        <w:rPr>
          <w:rFonts w:ascii="Times New Roman" w:hAnsi="Times New Roman" w:cs="Times New Roman"/>
          <w:b/>
          <w:sz w:val="28"/>
          <w:szCs w:val="28"/>
        </w:rPr>
      </w:pPr>
    </w:p>
    <w:p w:rsidR="00702459" w:rsidRDefault="00702459" w:rsidP="003B01C1">
      <w:pPr>
        <w:pStyle w:val="a7"/>
        <w:spacing w:after="0" w:line="240" w:lineRule="auto"/>
        <w:ind w:left="0" w:firstLine="709"/>
        <w:jc w:val="both"/>
        <w:rPr>
          <w:rFonts w:ascii="Times New Roman" w:hAnsi="Times New Roman" w:cs="Times New Roman"/>
          <w:sz w:val="28"/>
          <w:szCs w:val="28"/>
        </w:rPr>
      </w:pPr>
      <w:r w:rsidRPr="00702459">
        <w:rPr>
          <w:rFonts w:ascii="Times New Roman" w:hAnsi="Times New Roman" w:cs="Times New Roman"/>
          <w:sz w:val="28"/>
          <w:szCs w:val="28"/>
        </w:rPr>
        <w:t>Бег — один из распространенных и доступнейших видов физических упражнений — служит прекрасным средством развития быстроты, силы и других важных качеств. Вовлекая в работу многие мышечные группы, бег вызывает усиление деятельности сердечно-сосудистой и дыхательной систем и всего организма в целом, представляет возможность, варьируя различными дистанциями, добиваться более высоких уровней быстроты и выносливости. Бег с места, ускорения с ходу по травянистым склонам вниз, вверх или траверсами и по песчаному грунту. Бесконечное разнообразие беговых упражнений делает бег одним из основных средств ОФП. Прыжки и подскоки совершенствуют координацию движений, функции вестибулярного аппарата, улучшают ориентировку в пространстве. Гимнастика успешно развивает координацию движений, силу, ловкость и быстроту. Упражнения на кольцах и перекладине требуют смелости и решительности. Прыжки через различные гимнастические снаряды позволяют в короткое время полета прочувствовать положение отдельных частей тела в безопорном положении. Батут и акробатика — отличные разновидности гимнастики для горнолыжника, развивающие координацию, вестибулярный аппарат, устойчивость, силу. Развитие общей выносливости Для развития общей выносливости (дыхательных возможностей) спортсмены занимаются бегом, лыжным спортом, плаванием. На первых этапах тренировки совершенствование общей выносливости достигается постепенным втягиванием организма во все больший объем работы, выражающийся в удлинении дистанции бега при сохранении равномерного темпа. Дальнейшее развитие этого качества обеспечивается постепенным переходом к более интенсивной работе при сокращении ее продолжительности. В начале тренировки длительность такой работы может составлять 20-25 мин. Постепенно ее увеличивают и доводят до 45-60 мин. Зимой рекомендуется проводить специальные лыжные тренировки. Они включают продолжительную ходьбу на лыжах (до</w:t>
      </w:r>
      <w:r>
        <w:rPr>
          <w:rFonts w:ascii="Times New Roman" w:hAnsi="Times New Roman" w:cs="Times New Roman"/>
          <w:sz w:val="28"/>
          <w:szCs w:val="28"/>
        </w:rPr>
        <w:t xml:space="preserve"> 45-60 мин.) с периодическими </w:t>
      </w:r>
      <w:r w:rsidRPr="00702459">
        <w:rPr>
          <w:rFonts w:ascii="Times New Roman" w:hAnsi="Times New Roman" w:cs="Times New Roman"/>
          <w:sz w:val="28"/>
          <w:szCs w:val="28"/>
        </w:rPr>
        <w:lastRenderedPageBreak/>
        <w:t>перерывами для включения на выполнение вспомогательных упражнений. После первых 1-2 км бега на лыжах делают первый перерыв для преодоления слаломной трассы. Если спуск слишком короткий, его повторяют 2-5 раз. После 3- километрового бега устраивают второй перерыв – для силовой работы: выполняют упражнения для развития силы ног: приседания на одной и двух ногах, приседания с партнером. Продолжительность выполнения – 1-2 мин. Спортивные игры — разнообразные и быстрые действия в условиях постоянно меняющейся обстановки — развивают быстроту, ловкость, выносливость и тактическое мышление. Они эмоциональны, вызывают интерес у занимающихся, дают возможность мобилизовать усилия занимающихся без особого волевого напряжения, разнообразно и интересно проводить тренировки. В играх присутствует элемент соревнования, стремление к победе, что, бесспорно, ценно и необходимо любому спортсмену. Баскетбол пользуется заслуженной популярностью у всех спортсменов. Он развивает быстроту реакции на действия партнеров и полет мяча, вырабатывает выносливость. Волейбол — наиболее доступная, интересная и простая игра, которую можно рекомендовать для активного отдыха. Футбол дает большую физическую нагрузку в процессе самых разнообразных действий. Доступность и высокая эмоциональность этой игры не нуждаются в рекомендациях. Однако высокий травматизм, особенно в холодные осенние месяцы, ограничивает его использование как средства ОФП. Езда на велосипеде по своим двигательным характеристикам и воздействию на организм спортсмена весьма близка к движениям на горнолыжных трассах. Сгибания и разгибания ног, наклоненное, обтекаемое положение туловища и рук, затрудненное дыхание, идентичность нагрузок на мышцы шеи, спины и живота, необходимость сохранять равновесие, внимательность и быстрота реакции на меняющиеся условия — все это приближает велосипедный спорт к средствам специальной подготовки. Занятия по спортивным и подвижным играм направлены на развитие быстроты, ловкости, общей и скоростной выносливости, пространственной ориентировки; на формир</w:t>
      </w:r>
      <w:r w:rsidR="009F4DE8">
        <w:rPr>
          <w:rFonts w:ascii="Times New Roman" w:hAnsi="Times New Roman" w:cs="Times New Roman"/>
          <w:sz w:val="28"/>
          <w:szCs w:val="28"/>
        </w:rPr>
        <w:t xml:space="preserve">ование навыков в коллективных </w:t>
      </w:r>
      <w:r w:rsidRPr="00702459">
        <w:rPr>
          <w:rFonts w:ascii="Times New Roman" w:hAnsi="Times New Roman" w:cs="Times New Roman"/>
          <w:sz w:val="28"/>
          <w:szCs w:val="28"/>
        </w:rPr>
        <w:t xml:space="preserve"> действиях, воспитание настойчивости, решительности, инициативы и находчивости; поддержание умственной и физической работоспособности; снятие эмоционального напряжения напряженной учебно-боевой деятельности. Занятия по спортивным и подвижным играм организуются зимой в спортивном зале, летом - на открытом воздухе. Обучение приемам техники спортивных игр начинается с разучивания стоек и способов передвижения по площадке. Затем, изучаются способы держания и ведения мяча, способы передач, подач, ловли мяча, бросков мяча в корзину или в ворота, нападающие удары, блоки, заслоны. Обучение тактическим действиям осуществляется одновременно с совершенствованием технических приемов, в учебных двухсторонних играх, которые вначале проводятся по упрощенным правилам (увеличение или уменьшение игроков в командах, изменение размеров площадки, применение в некоторых случаях нестандартного оборудования и инвентаря, предъявление пониженных требований к соблюдению правил игры), а по мере овладения занимающимися техническими приемами и тактическими действиями - по </w:t>
      </w:r>
      <w:r w:rsidRPr="00702459">
        <w:rPr>
          <w:rFonts w:ascii="Times New Roman" w:hAnsi="Times New Roman" w:cs="Times New Roman"/>
          <w:sz w:val="28"/>
          <w:szCs w:val="28"/>
        </w:rPr>
        <w:lastRenderedPageBreak/>
        <w:t xml:space="preserve">официальным правилам соревнований. При этом руководитель дает </w:t>
      </w:r>
      <w:proofErr w:type="gramStart"/>
      <w:r w:rsidRPr="00702459">
        <w:rPr>
          <w:rFonts w:ascii="Times New Roman" w:hAnsi="Times New Roman" w:cs="Times New Roman"/>
          <w:sz w:val="28"/>
          <w:szCs w:val="28"/>
        </w:rPr>
        <w:t>обучаемым</w:t>
      </w:r>
      <w:proofErr w:type="gramEnd"/>
      <w:r w:rsidRPr="00702459">
        <w:rPr>
          <w:rFonts w:ascii="Times New Roman" w:hAnsi="Times New Roman" w:cs="Times New Roman"/>
          <w:sz w:val="28"/>
          <w:szCs w:val="28"/>
        </w:rPr>
        <w:t xml:space="preserve"> определенную установку на игру. </w:t>
      </w:r>
    </w:p>
    <w:p w:rsidR="00F60BD0" w:rsidRDefault="00F60BD0" w:rsidP="003B01C1">
      <w:pPr>
        <w:pStyle w:val="a7"/>
        <w:spacing w:after="0" w:line="240" w:lineRule="auto"/>
        <w:ind w:left="0" w:firstLine="709"/>
        <w:jc w:val="both"/>
        <w:rPr>
          <w:rFonts w:ascii="Times New Roman" w:hAnsi="Times New Roman" w:cs="Times New Roman"/>
          <w:sz w:val="28"/>
          <w:szCs w:val="28"/>
        </w:rPr>
      </w:pPr>
    </w:p>
    <w:p w:rsidR="00F60BD0" w:rsidRPr="003B01C1" w:rsidRDefault="00F60BD0" w:rsidP="00F60BD0">
      <w:pPr>
        <w:pStyle w:val="a7"/>
        <w:spacing w:after="0" w:line="240" w:lineRule="auto"/>
        <w:ind w:left="0"/>
        <w:jc w:val="both"/>
        <w:rPr>
          <w:rFonts w:ascii="Times New Roman" w:hAnsi="Times New Roman" w:cs="Times New Roman"/>
          <w:caps/>
          <w:sz w:val="24"/>
          <w:szCs w:val="24"/>
        </w:rPr>
      </w:pPr>
      <w:r>
        <w:rPr>
          <w:rFonts w:ascii="Times New Roman" w:hAnsi="Times New Roman" w:cs="Times New Roman"/>
          <w:b/>
          <w:sz w:val="28"/>
          <w:szCs w:val="28"/>
        </w:rPr>
        <w:t xml:space="preserve">                           3.3. </w:t>
      </w:r>
      <w:r w:rsidRPr="003B01C1">
        <w:rPr>
          <w:rFonts w:ascii="Times New Roman" w:hAnsi="Times New Roman" w:cs="Times New Roman"/>
          <w:b/>
          <w:caps/>
          <w:sz w:val="24"/>
          <w:szCs w:val="24"/>
        </w:rPr>
        <w:t>Инструкторская и судейская практика</w:t>
      </w:r>
    </w:p>
    <w:p w:rsidR="00F60BD0" w:rsidRDefault="00F60BD0" w:rsidP="00F60BD0">
      <w:pPr>
        <w:pStyle w:val="a7"/>
        <w:spacing w:after="0" w:line="240" w:lineRule="auto"/>
        <w:ind w:left="0"/>
        <w:jc w:val="both"/>
        <w:rPr>
          <w:rFonts w:ascii="Times New Roman" w:hAnsi="Times New Roman" w:cs="Times New Roman"/>
          <w:sz w:val="28"/>
          <w:szCs w:val="28"/>
        </w:rPr>
      </w:pPr>
      <w:proofErr w:type="gramStart"/>
      <w:r w:rsidRPr="00702459">
        <w:rPr>
          <w:rFonts w:ascii="Times New Roman" w:hAnsi="Times New Roman" w:cs="Times New Roman"/>
          <w:sz w:val="28"/>
          <w:szCs w:val="28"/>
        </w:rPr>
        <w:t>Приобретение навыков судейства и самостоятельной практики проведения занятий является обязательным для всех групп подготовки, проводится с целью получения учащимися звания инструктора-общественника и судьи по спорту и последующего привлечения их к тренерской и судейской работе, а также имеет большое воспитательное значение - у зани</w:t>
      </w:r>
      <w:r>
        <w:rPr>
          <w:rFonts w:ascii="Times New Roman" w:hAnsi="Times New Roman" w:cs="Times New Roman"/>
          <w:sz w:val="28"/>
          <w:szCs w:val="28"/>
        </w:rPr>
        <w:t xml:space="preserve">мающихся воспитывается вкус к </w:t>
      </w:r>
      <w:r w:rsidRPr="00702459">
        <w:rPr>
          <w:rFonts w:ascii="Times New Roman" w:hAnsi="Times New Roman" w:cs="Times New Roman"/>
          <w:sz w:val="28"/>
          <w:szCs w:val="28"/>
        </w:rPr>
        <w:t xml:space="preserve"> наставничеству, сознательное отношение к тренировочному процессу и уважение к решениям судей.</w:t>
      </w:r>
      <w:proofErr w:type="gramEnd"/>
      <w:r w:rsidRPr="00702459">
        <w:rPr>
          <w:rFonts w:ascii="Times New Roman" w:hAnsi="Times New Roman" w:cs="Times New Roman"/>
          <w:sz w:val="28"/>
          <w:szCs w:val="28"/>
        </w:rPr>
        <w:t xml:space="preserve"> Навыки организации и проведения занятий и соревнований приобретаются на всем протяжении многолетней подготовки в процессе теоретических занятий и практической работы в качестве помощника тренера, инструктора, помощника судьи, секретаря, самостоятельного судейства. Обучающиеся групп совершенствования спортивного мастерства и высшего спортивного мастерства являются помощниками тренера в работе с начинающими спортсменами. Они должны уметь самостоятельно провести все тренировочное занятие в группах начальной подготовки или в тренировочных группах, составив при этом программу тренировки, отвечающую поставленной задаче. Наряду с хорошим показом легкоатлетических упражнений, обучающиеся обязаны знать и уметь охарактеризовать методические закономерности развития быстроты, силы, выносливости, объяснить, на каком уровне ЧСС следует выполнять работу соответствующей направленности. Спортсмены групп совершенствования спортивного мастерства должны хорошо знать правила соревнований по легкой атлетике и, постоянно участвуя в судействе городских и областных соревнований, на третьем году обучения выполнять необходимые требования для присвоения звания инструктора и судьи по спорту. </w:t>
      </w:r>
      <w:proofErr w:type="gramStart"/>
      <w:r w:rsidRPr="00702459">
        <w:rPr>
          <w:rFonts w:ascii="Times New Roman" w:hAnsi="Times New Roman" w:cs="Times New Roman"/>
          <w:sz w:val="28"/>
          <w:szCs w:val="28"/>
        </w:rPr>
        <w:t>Наблюдение за проведением занятий обучающимися групп спортивного совершенствования позволяет тренеру выделить из них тех, кто обладает склонностями к педагогической работе и может быть рекомендован для учебы в педагогический или физкультурный ВУЗ.</w:t>
      </w:r>
      <w:proofErr w:type="gramEnd"/>
    </w:p>
    <w:p w:rsidR="00F60BD0" w:rsidRDefault="00F60BD0" w:rsidP="00F60BD0">
      <w:pPr>
        <w:pStyle w:val="a7"/>
        <w:spacing w:after="0" w:line="240" w:lineRule="auto"/>
        <w:ind w:left="0"/>
        <w:jc w:val="both"/>
        <w:rPr>
          <w:rFonts w:ascii="Times New Roman" w:hAnsi="Times New Roman" w:cs="Times New Roman"/>
          <w:sz w:val="28"/>
          <w:szCs w:val="28"/>
        </w:rPr>
      </w:pPr>
    </w:p>
    <w:p w:rsidR="00F60BD0" w:rsidRDefault="00F60BD0" w:rsidP="00F60BD0">
      <w:pPr>
        <w:pStyle w:val="a7"/>
        <w:spacing w:after="0" w:line="240" w:lineRule="auto"/>
        <w:ind w:left="0"/>
        <w:jc w:val="center"/>
        <w:rPr>
          <w:rFonts w:ascii="Times New Roman" w:hAnsi="Times New Roman" w:cs="Times New Roman"/>
          <w:b/>
          <w:caps/>
          <w:sz w:val="24"/>
          <w:szCs w:val="24"/>
        </w:rPr>
      </w:pPr>
      <w:r>
        <w:rPr>
          <w:rFonts w:ascii="Times New Roman" w:hAnsi="Times New Roman" w:cs="Times New Roman"/>
          <w:b/>
          <w:caps/>
          <w:sz w:val="24"/>
          <w:szCs w:val="24"/>
        </w:rPr>
        <w:t>3.4.</w:t>
      </w:r>
      <w:r w:rsidRPr="003B01C1">
        <w:rPr>
          <w:rFonts w:ascii="Times New Roman" w:hAnsi="Times New Roman" w:cs="Times New Roman"/>
          <w:b/>
          <w:caps/>
          <w:sz w:val="24"/>
          <w:szCs w:val="24"/>
        </w:rPr>
        <w:t>Восстановительные мероприятия и медицинское обследование</w:t>
      </w:r>
    </w:p>
    <w:p w:rsidR="00F60BD0" w:rsidRPr="003B01C1" w:rsidRDefault="00F60BD0" w:rsidP="00F60BD0">
      <w:pPr>
        <w:pStyle w:val="a7"/>
        <w:spacing w:after="0" w:line="240" w:lineRule="auto"/>
        <w:ind w:left="0"/>
        <w:jc w:val="center"/>
        <w:rPr>
          <w:rFonts w:ascii="Times New Roman" w:hAnsi="Times New Roman" w:cs="Times New Roman"/>
          <w:caps/>
          <w:sz w:val="24"/>
          <w:szCs w:val="24"/>
        </w:rPr>
      </w:pPr>
    </w:p>
    <w:p w:rsidR="00F60BD0" w:rsidRDefault="00F60BD0" w:rsidP="00F60BD0">
      <w:pPr>
        <w:pStyle w:val="a7"/>
        <w:spacing w:after="0" w:line="240" w:lineRule="auto"/>
        <w:ind w:left="0"/>
        <w:jc w:val="both"/>
        <w:rPr>
          <w:rFonts w:ascii="Times New Roman" w:hAnsi="Times New Roman" w:cs="Times New Roman"/>
          <w:sz w:val="28"/>
          <w:szCs w:val="28"/>
        </w:rPr>
      </w:pPr>
      <w:r w:rsidRPr="00702459">
        <w:rPr>
          <w:rFonts w:ascii="Times New Roman" w:hAnsi="Times New Roman" w:cs="Times New Roman"/>
          <w:sz w:val="28"/>
          <w:szCs w:val="28"/>
        </w:rPr>
        <w:t xml:space="preserve">Тренировка и восстановление - единый взаимосвязанный процесс. Повышение тренированности и работоспособности возможно при восполнении энергетических затрат при восстановлении. Восстановительные мероприятия необходимо планировать не только после тренировок и соревнований, но и в процессе их проведения. Существуют три группы восстановительных мероприятий: </w:t>
      </w:r>
      <w:proofErr w:type="gramStart"/>
      <w:r w:rsidRPr="00702459">
        <w:rPr>
          <w:rFonts w:ascii="Times New Roman" w:hAnsi="Times New Roman" w:cs="Times New Roman"/>
          <w:sz w:val="28"/>
          <w:szCs w:val="28"/>
        </w:rPr>
        <w:t>медико- биологические</w:t>
      </w:r>
      <w:proofErr w:type="gramEnd"/>
      <w:r w:rsidRPr="00702459">
        <w:rPr>
          <w:rFonts w:ascii="Times New Roman" w:hAnsi="Times New Roman" w:cs="Times New Roman"/>
          <w:sz w:val="28"/>
          <w:szCs w:val="28"/>
        </w:rPr>
        <w:t>, пс</w:t>
      </w:r>
      <w:r>
        <w:rPr>
          <w:rFonts w:ascii="Times New Roman" w:hAnsi="Times New Roman" w:cs="Times New Roman"/>
          <w:sz w:val="28"/>
          <w:szCs w:val="28"/>
        </w:rPr>
        <w:t>ихологические, педагогические.</w:t>
      </w:r>
    </w:p>
    <w:p w:rsidR="00F60BD0" w:rsidRDefault="00F60BD0" w:rsidP="00F60BD0">
      <w:pPr>
        <w:pStyle w:val="a7"/>
        <w:spacing w:after="0" w:line="240" w:lineRule="auto"/>
        <w:ind w:left="0"/>
        <w:jc w:val="both"/>
        <w:rPr>
          <w:rFonts w:ascii="Times New Roman" w:hAnsi="Times New Roman" w:cs="Times New Roman"/>
          <w:sz w:val="28"/>
          <w:szCs w:val="28"/>
        </w:rPr>
      </w:pPr>
      <w:r w:rsidRPr="00702459">
        <w:rPr>
          <w:rFonts w:ascii="Times New Roman" w:hAnsi="Times New Roman" w:cs="Times New Roman"/>
          <w:sz w:val="28"/>
          <w:szCs w:val="28"/>
        </w:rPr>
        <w:t xml:space="preserve"> Медико-биологическая система восстановления включает:</w:t>
      </w:r>
    </w:p>
    <w:p w:rsidR="00F60BD0" w:rsidRDefault="00F60BD0" w:rsidP="00F60BD0">
      <w:pPr>
        <w:pStyle w:val="a7"/>
        <w:spacing w:after="0" w:line="240" w:lineRule="auto"/>
        <w:ind w:left="0"/>
        <w:jc w:val="both"/>
        <w:rPr>
          <w:rFonts w:ascii="Times New Roman" w:hAnsi="Times New Roman" w:cs="Times New Roman"/>
          <w:sz w:val="28"/>
          <w:szCs w:val="28"/>
        </w:rPr>
      </w:pPr>
      <w:r w:rsidRPr="00702459">
        <w:rPr>
          <w:rFonts w:ascii="Times New Roman" w:hAnsi="Times New Roman" w:cs="Times New Roman"/>
          <w:sz w:val="28"/>
          <w:szCs w:val="28"/>
        </w:rPr>
        <w:t xml:space="preserve"> - оценку состояния здоровья;</w:t>
      </w:r>
    </w:p>
    <w:p w:rsidR="00F60BD0" w:rsidRDefault="00F60BD0" w:rsidP="00F60BD0">
      <w:pPr>
        <w:pStyle w:val="a7"/>
        <w:spacing w:after="0" w:line="240" w:lineRule="auto"/>
        <w:ind w:left="0"/>
        <w:jc w:val="both"/>
        <w:rPr>
          <w:rFonts w:ascii="Times New Roman" w:hAnsi="Times New Roman" w:cs="Times New Roman"/>
          <w:sz w:val="28"/>
          <w:szCs w:val="28"/>
        </w:rPr>
      </w:pPr>
      <w:r w:rsidRPr="00702459">
        <w:rPr>
          <w:rFonts w:ascii="Times New Roman" w:hAnsi="Times New Roman" w:cs="Times New Roman"/>
          <w:sz w:val="28"/>
          <w:szCs w:val="28"/>
        </w:rPr>
        <w:t xml:space="preserve"> - рациональное питание с использованием витаминов и продуктов повышенной биологической ценности;</w:t>
      </w:r>
    </w:p>
    <w:p w:rsidR="00F60BD0" w:rsidRDefault="00F60BD0" w:rsidP="00F60BD0">
      <w:pPr>
        <w:pStyle w:val="a7"/>
        <w:spacing w:after="0" w:line="240" w:lineRule="auto"/>
        <w:ind w:left="0"/>
        <w:jc w:val="both"/>
        <w:rPr>
          <w:rFonts w:ascii="Times New Roman" w:hAnsi="Times New Roman" w:cs="Times New Roman"/>
          <w:sz w:val="28"/>
          <w:szCs w:val="28"/>
        </w:rPr>
      </w:pPr>
      <w:r w:rsidRPr="00702459">
        <w:rPr>
          <w:rFonts w:ascii="Times New Roman" w:hAnsi="Times New Roman" w:cs="Times New Roman"/>
          <w:sz w:val="28"/>
          <w:szCs w:val="28"/>
        </w:rPr>
        <w:t>- комплекс фармакологических средств с учетом требований антидопингового контроля;</w:t>
      </w:r>
    </w:p>
    <w:p w:rsidR="00F60BD0" w:rsidRDefault="00F60BD0" w:rsidP="00F60BD0">
      <w:pPr>
        <w:pStyle w:val="a7"/>
        <w:spacing w:after="0" w:line="240" w:lineRule="auto"/>
        <w:ind w:left="0"/>
        <w:jc w:val="both"/>
        <w:rPr>
          <w:rFonts w:ascii="Times New Roman" w:hAnsi="Times New Roman" w:cs="Times New Roman"/>
          <w:sz w:val="28"/>
          <w:szCs w:val="28"/>
        </w:rPr>
      </w:pPr>
      <w:r w:rsidRPr="00702459">
        <w:rPr>
          <w:rFonts w:ascii="Times New Roman" w:hAnsi="Times New Roman" w:cs="Times New Roman"/>
          <w:sz w:val="28"/>
          <w:szCs w:val="28"/>
        </w:rPr>
        <w:lastRenderedPageBreak/>
        <w:t xml:space="preserve"> - физиотерапевтические средства: различные виды массажа, сауну. Психологические средства восстановления:</w:t>
      </w:r>
    </w:p>
    <w:p w:rsidR="00F60BD0" w:rsidRDefault="00F60BD0" w:rsidP="00F60BD0">
      <w:pPr>
        <w:pStyle w:val="a7"/>
        <w:spacing w:after="0" w:line="240" w:lineRule="auto"/>
        <w:ind w:left="0"/>
        <w:jc w:val="both"/>
        <w:rPr>
          <w:rFonts w:ascii="Times New Roman" w:hAnsi="Times New Roman" w:cs="Times New Roman"/>
          <w:sz w:val="28"/>
          <w:szCs w:val="28"/>
        </w:rPr>
      </w:pPr>
      <w:r w:rsidRPr="00702459">
        <w:rPr>
          <w:rFonts w:ascii="Times New Roman" w:hAnsi="Times New Roman" w:cs="Times New Roman"/>
          <w:sz w:val="28"/>
          <w:szCs w:val="28"/>
        </w:rPr>
        <w:t xml:space="preserve"> - аутогенная тренировка;</w:t>
      </w:r>
    </w:p>
    <w:p w:rsidR="00F60BD0" w:rsidRDefault="00F60BD0" w:rsidP="00F60BD0">
      <w:pPr>
        <w:pStyle w:val="a7"/>
        <w:spacing w:after="0" w:line="240" w:lineRule="auto"/>
        <w:ind w:left="0"/>
        <w:jc w:val="both"/>
        <w:rPr>
          <w:rFonts w:ascii="Times New Roman" w:hAnsi="Times New Roman" w:cs="Times New Roman"/>
          <w:sz w:val="28"/>
          <w:szCs w:val="28"/>
        </w:rPr>
      </w:pPr>
      <w:r w:rsidRPr="00702459">
        <w:rPr>
          <w:rFonts w:ascii="Times New Roman" w:hAnsi="Times New Roman" w:cs="Times New Roman"/>
          <w:sz w:val="28"/>
          <w:szCs w:val="28"/>
        </w:rPr>
        <w:t xml:space="preserve"> - внушенный сон; </w:t>
      </w:r>
    </w:p>
    <w:p w:rsidR="00F60BD0" w:rsidRDefault="00F60BD0" w:rsidP="00F60BD0">
      <w:pPr>
        <w:pStyle w:val="a7"/>
        <w:spacing w:after="0" w:line="240" w:lineRule="auto"/>
        <w:ind w:left="0"/>
        <w:jc w:val="both"/>
        <w:rPr>
          <w:rFonts w:ascii="Times New Roman" w:hAnsi="Times New Roman" w:cs="Times New Roman"/>
          <w:sz w:val="28"/>
          <w:szCs w:val="28"/>
        </w:rPr>
      </w:pPr>
      <w:r w:rsidRPr="00702459">
        <w:rPr>
          <w:rFonts w:ascii="Times New Roman" w:hAnsi="Times New Roman" w:cs="Times New Roman"/>
          <w:sz w:val="28"/>
          <w:szCs w:val="28"/>
        </w:rPr>
        <w:t xml:space="preserve">- комфортные условия быта и отдыха; </w:t>
      </w:r>
    </w:p>
    <w:p w:rsidR="00F60BD0" w:rsidRDefault="00F60BD0" w:rsidP="00F60BD0">
      <w:pPr>
        <w:pStyle w:val="a7"/>
        <w:spacing w:after="0" w:line="240" w:lineRule="auto"/>
        <w:ind w:left="0"/>
        <w:jc w:val="both"/>
        <w:rPr>
          <w:rFonts w:ascii="Times New Roman" w:hAnsi="Times New Roman" w:cs="Times New Roman"/>
          <w:sz w:val="28"/>
          <w:szCs w:val="28"/>
        </w:rPr>
      </w:pPr>
      <w:r w:rsidRPr="00702459">
        <w:rPr>
          <w:rFonts w:ascii="Times New Roman" w:hAnsi="Times New Roman" w:cs="Times New Roman"/>
          <w:sz w:val="28"/>
          <w:szCs w:val="28"/>
        </w:rPr>
        <w:t xml:space="preserve">- препараты энергетического действия, </w:t>
      </w:r>
      <w:proofErr w:type="spellStart"/>
      <w:r w:rsidRPr="00702459">
        <w:rPr>
          <w:rFonts w:ascii="Times New Roman" w:hAnsi="Times New Roman" w:cs="Times New Roman"/>
          <w:sz w:val="28"/>
          <w:szCs w:val="28"/>
        </w:rPr>
        <w:t>адаптогенные</w:t>
      </w:r>
      <w:proofErr w:type="spellEnd"/>
      <w:r w:rsidRPr="00702459">
        <w:rPr>
          <w:rFonts w:ascii="Times New Roman" w:hAnsi="Times New Roman" w:cs="Times New Roman"/>
          <w:sz w:val="28"/>
          <w:szCs w:val="28"/>
        </w:rPr>
        <w:t xml:space="preserve"> препараты (элеутерококк, </w:t>
      </w:r>
      <w:proofErr w:type="spellStart"/>
      <w:r w:rsidRPr="00702459">
        <w:rPr>
          <w:rFonts w:ascii="Times New Roman" w:hAnsi="Times New Roman" w:cs="Times New Roman"/>
          <w:sz w:val="28"/>
          <w:szCs w:val="28"/>
        </w:rPr>
        <w:t>сапарал</w:t>
      </w:r>
      <w:proofErr w:type="spellEnd"/>
      <w:r w:rsidRPr="00702459">
        <w:rPr>
          <w:rFonts w:ascii="Times New Roman" w:hAnsi="Times New Roman" w:cs="Times New Roman"/>
          <w:sz w:val="28"/>
          <w:szCs w:val="28"/>
        </w:rPr>
        <w:t xml:space="preserve">, </w:t>
      </w:r>
      <w:proofErr w:type="spellStart"/>
      <w:r w:rsidRPr="00702459">
        <w:rPr>
          <w:rFonts w:ascii="Times New Roman" w:hAnsi="Times New Roman" w:cs="Times New Roman"/>
          <w:sz w:val="28"/>
          <w:szCs w:val="28"/>
        </w:rPr>
        <w:t>плитабс</w:t>
      </w:r>
      <w:proofErr w:type="spellEnd"/>
      <w:r w:rsidRPr="00702459">
        <w:rPr>
          <w:rFonts w:ascii="Times New Roman" w:hAnsi="Times New Roman" w:cs="Times New Roman"/>
          <w:sz w:val="28"/>
          <w:szCs w:val="28"/>
        </w:rPr>
        <w:t xml:space="preserve">). </w:t>
      </w:r>
    </w:p>
    <w:p w:rsidR="00F60BD0" w:rsidRDefault="00F60BD0" w:rsidP="00F60BD0">
      <w:pPr>
        <w:pStyle w:val="a7"/>
        <w:spacing w:after="0" w:line="240" w:lineRule="auto"/>
        <w:ind w:left="0"/>
        <w:jc w:val="both"/>
        <w:rPr>
          <w:rFonts w:ascii="Times New Roman" w:hAnsi="Times New Roman" w:cs="Times New Roman"/>
          <w:sz w:val="28"/>
          <w:szCs w:val="28"/>
        </w:rPr>
      </w:pPr>
      <w:r w:rsidRPr="00702459">
        <w:rPr>
          <w:rFonts w:ascii="Times New Roman" w:hAnsi="Times New Roman" w:cs="Times New Roman"/>
          <w:sz w:val="28"/>
          <w:szCs w:val="28"/>
        </w:rPr>
        <w:t>Педагогические средства восстановления: - вариативность тренировочных нагрузок и интервалов отдыха, оптимизация тренировочного процесса;</w:t>
      </w:r>
    </w:p>
    <w:p w:rsidR="00F60BD0" w:rsidRDefault="00F60BD0" w:rsidP="00F60BD0">
      <w:pPr>
        <w:pStyle w:val="a7"/>
        <w:spacing w:after="0" w:line="240" w:lineRule="auto"/>
        <w:ind w:left="0"/>
        <w:jc w:val="both"/>
        <w:rPr>
          <w:rFonts w:ascii="Times New Roman" w:hAnsi="Times New Roman" w:cs="Times New Roman"/>
          <w:sz w:val="28"/>
          <w:szCs w:val="28"/>
        </w:rPr>
      </w:pPr>
      <w:r w:rsidRPr="00702459">
        <w:rPr>
          <w:rFonts w:ascii="Times New Roman" w:hAnsi="Times New Roman" w:cs="Times New Roman"/>
          <w:sz w:val="28"/>
          <w:szCs w:val="28"/>
        </w:rPr>
        <w:t xml:space="preserve"> - восстановительные тренировочные нагрузки низкой интенсивности:</w:t>
      </w:r>
    </w:p>
    <w:p w:rsidR="00F60BD0" w:rsidRDefault="00F60BD0" w:rsidP="00F60BD0">
      <w:pPr>
        <w:pStyle w:val="a7"/>
        <w:spacing w:after="0" w:line="240" w:lineRule="auto"/>
        <w:ind w:left="0"/>
        <w:jc w:val="both"/>
        <w:rPr>
          <w:rFonts w:ascii="Times New Roman" w:hAnsi="Times New Roman" w:cs="Times New Roman"/>
          <w:sz w:val="28"/>
          <w:szCs w:val="28"/>
        </w:rPr>
      </w:pPr>
      <w:r w:rsidRPr="00702459">
        <w:rPr>
          <w:rFonts w:ascii="Times New Roman" w:hAnsi="Times New Roman" w:cs="Times New Roman"/>
          <w:sz w:val="28"/>
          <w:szCs w:val="28"/>
        </w:rPr>
        <w:t xml:space="preserve"> - специальные разгрузочные периоды. </w:t>
      </w:r>
    </w:p>
    <w:p w:rsidR="00F60BD0" w:rsidRDefault="00F60BD0" w:rsidP="00F60BD0">
      <w:pPr>
        <w:pStyle w:val="a7"/>
        <w:spacing w:after="0" w:line="240" w:lineRule="auto"/>
        <w:ind w:left="0"/>
        <w:jc w:val="both"/>
        <w:rPr>
          <w:rFonts w:ascii="Times New Roman" w:hAnsi="Times New Roman" w:cs="Times New Roman"/>
          <w:sz w:val="28"/>
          <w:szCs w:val="28"/>
        </w:rPr>
      </w:pPr>
      <w:r w:rsidRPr="00702459">
        <w:rPr>
          <w:rFonts w:ascii="Times New Roman" w:hAnsi="Times New Roman" w:cs="Times New Roman"/>
          <w:sz w:val="28"/>
          <w:szCs w:val="28"/>
        </w:rPr>
        <w:t>Большое значение для восстановления энергии, роста и развития организма имеет рациональное питание. Рациональным называют такое питание, при котором суточная калорийность пищи соответствует суточному расходу энергии и качеству по содержанию веществ, необходимых для построения тканей, органов и нормального течения физиологических процессов.</w:t>
      </w:r>
    </w:p>
    <w:p w:rsidR="00F60BD0" w:rsidRDefault="00F60BD0" w:rsidP="00F60BD0">
      <w:pPr>
        <w:pStyle w:val="a7"/>
        <w:spacing w:after="0" w:line="240" w:lineRule="auto"/>
        <w:ind w:left="0"/>
        <w:jc w:val="both"/>
        <w:rPr>
          <w:rFonts w:ascii="Times New Roman" w:hAnsi="Times New Roman" w:cs="Times New Roman"/>
          <w:sz w:val="28"/>
          <w:szCs w:val="28"/>
        </w:rPr>
      </w:pPr>
      <w:r w:rsidRPr="00702459">
        <w:rPr>
          <w:rFonts w:ascii="Times New Roman" w:hAnsi="Times New Roman" w:cs="Times New Roman"/>
          <w:sz w:val="28"/>
          <w:szCs w:val="28"/>
        </w:rPr>
        <w:t xml:space="preserve"> Основными задачами медико-биологического контроля являются: </w:t>
      </w:r>
    </w:p>
    <w:p w:rsidR="00F60BD0" w:rsidRDefault="00F60BD0" w:rsidP="00F60BD0">
      <w:pPr>
        <w:pStyle w:val="a7"/>
        <w:spacing w:after="0" w:line="240" w:lineRule="auto"/>
        <w:ind w:left="0"/>
        <w:jc w:val="both"/>
        <w:rPr>
          <w:rFonts w:ascii="Times New Roman" w:hAnsi="Times New Roman" w:cs="Times New Roman"/>
          <w:sz w:val="28"/>
          <w:szCs w:val="28"/>
        </w:rPr>
      </w:pPr>
      <w:r w:rsidRPr="00702459">
        <w:rPr>
          <w:rFonts w:ascii="Times New Roman" w:hAnsi="Times New Roman" w:cs="Times New Roman"/>
          <w:sz w:val="28"/>
          <w:szCs w:val="28"/>
        </w:rPr>
        <w:t>- определение состояния здоровья и уровня функционального состояния здоровья юных спортсменов для занятий;</w:t>
      </w:r>
    </w:p>
    <w:p w:rsidR="00F60BD0" w:rsidRDefault="00F60BD0" w:rsidP="00F60BD0">
      <w:pPr>
        <w:pStyle w:val="a7"/>
        <w:spacing w:after="0" w:line="240" w:lineRule="auto"/>
        <w:ind w:left="0"/>
        <w:jc w:val="both"/>
        <w:rPr>
          <w:rFonts w:ascii="Times New Roman" w:hAnsi="Times New Roman" w:cs="Times New Roman"/>
          <w:sz w:val="28"/>
          <w:szCs w:val="28"/>
        </w:rPr>
      </w:pPr>
      <w:r w:rsidRPr="00702459">
        <w:rPr>
          <w:rFonts w:ascii="Times New Roman" w:hAnsi="Times New Roman" w:cs="Times New Roman"/>
          <w:sz w:val="28"/>
          <w:szCs w:val="28"/>
        </w:rPr>
        <w:t xml:space="preserve"> - систематические наблюдения за изменениями в состоянии физической и функциональной подготовленности, происходящими под влиянием регулярных занятий и определение индивидуальных норм нагрузок. </w:t>
      </w:r>
      <w:proofErr w:type="gramStart"/>
      <w:r w:rsidRPr="00702459">
        <w:rPr>
          <w:rFonts w:ascii="Times New Roman" w:hAnsi="Times New Roman" w:cs="Times New Roman"/>
          <w:sz w:val="28"/>
          <w:szCs w:val="28"/>
        </w:rPr>
        <w:t>Контроль за</w:t>
      </w:r>
      <w:proofErr w:type="gramEnd"/>
      <w:r w:rsidRPr="00702459">
        <w:rPr>
          <w:rFonts w:ascii="Times New Roman" w:hAnsi="Times New Roman" w:cs="Times New Roman"/>
          <w:sz w:val="28"/>
          <w:szCs w:val="28"/>
        </w:rPr>
        <w:t xml:space="preserve"> состоянием здоровья спортсменов осуществляется врачом школы и специалистами врачеб</w:t>
      </w:r>
      <w:r>
        <w:rPr>
          <w:rFonts w:ascii="Times New Roman" w:hAnsi="Times New Roman" w:cs="Times New Roman"/>
          <w:sz w:val="28"/>
          <w:szCs w:val="28"/>
        </w:rPr>
        <w:t xml:space="preserve">но-физкультурного диспансера. </w:t>
      </w:r>
      <w:r w:rsidRPr="00702459">
        <w:rPr>
          <w:rFonts w:ascii="Times New Roman" w:hAnsi="Times New Roman" w:cs="Times New Roman"/>
          <w:sz w:val="28"/>
          <w:szCs w:val="28"/>
        </w:rPr>
        <w:t xml:space="preserve"> Главная особенность врачебного обследования юных спортсменов – комплексный подход, направленный на изучение целостной деятельности организма, обуславливающей его приспособляемость к физическому напряжению. При этом методы исследования подбираются с таким расчетом, чтобы как можно полнее охарактеризовать все системы организма и выявить уровень функциональных возможностей. Существуют следующие виды медицинского обследования: </w:t>
      </w:r>
      <w:proofErr w:type="gramStart"/>
      <w:r w:rsidRPr="00702459">
        <w:rPr>
          <w:rFonts w:ascii="Times New Roman" w:hAnsi="Times New Roman" w:cs="Times New Roman"/>
          <w:sz w:val="28"/>
          <w:szCs w:val="28"/>
        </w:rPr>
        <w:t>углубленное</w:t>
      </w:r>
      <w:proofErr w:type="gramEnd"/>
      <w:r w:rsidRPr="00702459">
        <w:rPr>
          <w:rFonts w:ascii="Times New Roman" w:hAnsi="Times New Roman" w:cs="Times New Roman"/>
          <w:sz w:val="28"/>
          <w:szCs w:val="28"/>
        </w:rPr>
        <w:t xml:space="preserve">, этапное, текущее и оперативное. Углубленное медицинское обследование спортсмены проходят два раза в год (в начале и конце учебного года). К занятиям допускаются спортсмены, отнесенные к основной медицинской группе. Заключение по результатам углубленного обследования содержит оценку состояния здоровья и физического развития; биологический возраст и соответствие паспортному; уровень функционального состояния рекомендации по лечебно- профилактическим и восстановительным мероприятиям и режиму. Этапное медицинское обследование проводится в сроки основных периодов годичного тренировочного цикла. Кроме обследования в лабораторных условиях исследования ведутся в процессе тренировки. При этом ставятся задачи – оценить состояние здоровья, изучить динамику тренированности и переносимость тренировочных нагрузок. Текущий контроль проводится по заранее намеченному плану либо после того как спортсмен приступил к тренировкам после перенесенного заболевания, либо по заявке тренера. Его цель – выявить, как переносит спортсмен максимальные тренировочные нагрузки (одно тренировочное занятие, недельный цикл и т.д.). </w:t>
      </w:r>
      <w:r w:rsidRPr="00702459">
        <w:rPr>
          <w:rFonts w:ascii="Times New Roman" w:hAnsi="Times New Roman" w:cs="Times New Roman"/>
          <w:sz w:val="28"/>
          <w:szCs w:val="28"/>
        </w:rPr>
        <w:lastRenderedPageBreak/>
        <w:t>Методы исследования зависят от возможности медицинских работников и наличия аппаратуры. Минимальный компле</w:t>
      </w:r>
      <w:proofErr w:type="gramStart"/>
      <w:r w:rsidRPr="00702459">
        <w:rPr>
          <w:rFonts w:ascii="Times New Roman" w:hAnsi="Times New Roman" w:cs="Times New Roman"/>
          <w:sz w:val="28"/>
          <w:szCs w:val="28"/>
        </w:rPr>
        <w:t>кс вкл</w:t>
      </w:r>
      <w:proofErr w:type="gramEnd"/>
      <w:r w:rsidRPr="00702459">
        <w:rPr>
          <w:rFonts w:ascii="Times New Roman" w:hAnsi="Times New Roman" w:cs="Times New Roman"/>
          <w:sz w:val="28"/>
          <w:szCs w:val="28"/>
        </w:rPr>
        <w:t xml:space="preserve">ючает измерение частоты сердечных сокращений, артериального давления, электрокардиограмму, проверку адаптации к дополнительной нагрузке. Результаты текущего контроля осуществляются простыми методами для охвата наибольшего количества </w:t>
      </w:r>
      <w:proofErr w:type="gramStart"/>
      <w:r w:rsidRPr="00702459">
        <w:rPr>
          <w:rFonts w:ascii="Times New Roman" w:hAnsi="Times New Roman" w:cs="Times New Roman"/>
          <w:sz w:val="28"/>
          <w:szCs w:val="28"/>
        </w:rPr>
        <w:t>занимающихся</w:t>
      </w:r>
      <w:proofErr w:type="gramEnd"/>
      <w:r w:rsidRPr="00702459">
        <w:rPr>
          <w:rFonts w:ascii="Times New Roman" w:hAnsi="Times New Roman" w:cs="Times New Roman"/>
          <w:sz w:val="28"/>
          <w:szCs w:val="28"/>
        </w:rPr>
        <w:t>. В этом случае врач: 1) проводит на занятиях наблюдения за внешним видом учащихся,</w:t>
      </w:r>
      <w:r>
        <w:rPr>
          <w:rFonts w:ascii="Times New Roman" w:hAnsi="Times New Roman" w:cs="Times New Roman"/>
          <w:sz w:val="28"/>
          <w:szCs w:val="28"/>
        </w:rPr>
        <w:t xml:space="preserve"> который дает представление о </w:t>
      </w:r>
      <w:r w:rsidRPr="00702459">
        <w:rPr>
          <w:rFonts w:ascii="Times New Roman" w:hAnsi="Times New Roman" w:cs="Times New Roman"/>
          <w:sz w:val="28"/>
          <w:szCs w:val="28"/>
        </w:rPr>
        <w:t xml:space="preserve"> степени утомления; 2) проводит хронометраж занятий; 3) изучает физиологическую кривую тренировки; 4) при необходимости проводит индивидуальные наблюдения за отдельными спортсменами, используя при этом легкодоступные методы исследования. Врач и тренер анализируют тренировочные нагрузки и находят оптимальную их дозировку в соответствии с состоянием организма спортсмена. </w:t>
      </w:r>
      <w:proofErr w:type="gramStart"/>
      <w:r w:rsidRPr="00702459">
        <w:rPr>
          <w:rFonts w:ascii="Times New Roman" w:hAnsi="Times New Roman" w:cs="Times New Roman"/>
          <w:sz w:val="28"/>
          <w:szCs w:val="28"/>
        </w:rPr>
        <w:t>Контроль за</w:t>
      </w:r>
      <w:proofErr w:type="gramEnd"/>
      <w:r w:rsidRPr="00702459">
        <w:rPr>
          <w:rFonts w:ascii="Times New Roman" w:hAnsi="Times New Roman" w:cs="Times New Roman"/>
          <w:sz w:val="28"/>
          <w:szCs w:val="28"/>
        </w:rPr>
        <w:t xml:space="preserve"> состоянием здоровья и переносимостью тренировочных и соревновательных нагрузок позволяет своевременно принимать необходимые профилактические меры. Следует отметить необходимость сознательного участия в самоконтроле самого спортсмена, в связи с этим необходимо ознакомить занимающихся с описанием признаков утомления и оценкой самочувствия.</w:t>
      </w:r>
    </w:p>
    <w:p w:rsidR="00F60BD0" w:rsidRDefault="00F60BD0" w:rsidP="00F60BD0">
      <w:pPr>
        <w:pStyle w:val="a7"/>
        <w:rPr>
          <w:rFonts w:ascii="Times New Roman" w:hAnsi="Times New Roman" w:cs="Times New Roman"/>
          <w:sz w:val="28"/>
          <w:szCs w:val="28"/>
        </w:rPr>
      </w:pPr>
    </w:p>
    <w:p w:rsidR="00F60BD0" w:rsidRDefault="00F60BD0" w:rsidP="00F60BD0">
      <w:pPr>
        <w:pStyle w:val="a7"/>
        <w:jc w:val="center"/>
        <w:rPr>
          <w:rFonts w:ascii="Times New Roman" w:hAnsi="Times New Roman" w:cs="Times New Roman"/>
          <w:b/>
          <w:sz w:val="28"/>
          <w:szCs w:val="28"/>
        </w:rPr>
      </w:pPr>
      <w:r w:rsidRPr="00702459">
        <w:rPr>
          <w:rFonts w:ascii="Times New Roman" w:hAnsi="Times New Roman" w:cs="Times New Roman"/>
          <w:b/>
          <w:sz w:val="28"/>
          <w:szCs w:val="28"/>
        </w:rPr>
        <w:t>Внешние признаки утомления</w:t>
      </w:r>
    </w:p>
    <w:tbl>
      <w:tblPr>
        <w:tblStyle w:val="a8"/>
        <w:tblW w:w="5000" w:type="pct"/>
        <w:tblLook w:val="04A0"/>
      </w:tblPr>
      <w:tblGrid>
        <w:gridCol w:w="2485"/>
        <w:gridCol w:w="2682"/>
        <w:gridCol w:w="2485"/>
        <w:gridCol w:w="2485"/>
      </w:tblGrid>
      <w:tr w:rsidR="00F60BD0" w:rsidRPr="00702459" w:rsidTr="00B72AF0">
        <w:tc>
          <w:tcPr>
            <w:tcW w:w="1250" w:type="pct"/>
            <w:vMerge w:val="restart"/>
          </w:tcPr>
          <w:p w:rsidR="00F60BD0" w:rsidRPr="00702459" w:rsidRDefault="00F60BD0" w:rsidP="00B72AF0">
            <w:pPr>
              <w:pStyle w:val="a7"/>
              <w:ind w:left="0"/>
              <w:jc w:val="center"/>
              <w:rPr>
                <w:rFonts w:ascii="Times New Roman" w:hAnsi="Times New Roman" w:cs="Times New Roman"/>
                <w:b/>
                <w:sz w:val="24"/>
                <w:szCs w:val="24"/>
              </w:rPr>
            </w:pPr>
            <w:r w:rsidRPr="00702459">
              <w:rPr>
                <w:rFonts w:ascii="Times New Roman" w:hAnsi="Times New Roman" w:cs="Times New Roman"/>
                <w:b/>
                <w:sz w:val="24"/>
                <w:szCs w:val="24"/>
              </w:rPr>
              <w:t>Признаки усталости</w:t>
            </w:r>
          </w:p>
        </w:tc>
        <w:tc>
          <w:tcPr>
            <w:tcW w:w="3750" w:type="pct"/>
            <w:gridSpan w:val="3"/>
          </w:tcPr>
          <w:p w:rsidR="00F60BD0" w:rsidRPr="00702459" w:rsidRDefault="00F60BD0" w:rsidP="00B72AF0">
            <w:pPr>
              <w:pStyle w:val="a7"/>
              <w:ind w:left="0"/>
              <w:jc w:val="center"/>
              <w:rPr>
                <w:rFonts w:ascii="Times New Roman" w:hAnsi="Times New Roman" w:cs="Times New Roman"/>
                <w:b/>
                <w:sz w:val="24"/>
                <w:szCs w:val="24"/>
              </w:rPr>
            </w:pPr>
            <w:r w:rsidRPr="00702459">
              <w:rPr>
                <w:rFonts w:ascii="Times New Roman" w:hAnsi="Times New Roman" w:cs="Times New Roman"/>
                <w:b/>
                <w:sz w:val="24"/>
                <w:szCs w:val="24"/>
              </w:rPr>
              <w:t>Степень утомления</w:t>
            </w:r>
          </w:p>
        </w:tc>
      </w:tr>
      <w:tr w:rsidR="00F60BD0" w:rsidRPr="00702459" w:rsidTr="00B72AF0">
        <w:tc>
          <w:tcPr>
            <w:tcW w:w="1250" w:type="pct"/>
            <w:vMerge/>
          </w:tcPr>
          <w:p w:rsidR="00F60BD0" w:rsidRPr="00702459" w:rsidRDefault="00F60BD0" w:rsidP="00B72AF0">
            <w:pPr>
              <w:pStyle w:val="a7"/>
              <w:ind w:left="0"/>
              <w:jc w:val="center"/>
              <w:rPr>
                <w:rFonts w:ascii="Times New Roman" w:hAnsi="Times New Roman" w:cs="Times New Roman"/>
                <w:b/>
                <w:sz w:val="24"/>
                <w:szCs w:val="24"/>
              </w:rPr>
            </w:pPr>
          </w:p>
        </w:tc>
        <w:tc>
          <w:tcPr>
            <w:tcW w:w="1250" w:type="pct"/>
          </w:tcPr>
          <w:p w:rsidR="00F60BD0" w:rsidRPr="00702459" w:rsidRDefault="00F60BD0" w:rsidP="00B72AF0">
            <w:pPr>
              <w:pStyle w:val="a7"/>
              <w:ind w:left="0"/>
              <w:jc w:val="center"/>
              <w:rPr>
                <w:rFonts w:ascii="Times New Roman" w:hAnsi="Times New Roman" w:cs="Times New Roman"/>
                <w:b/>
                <w:sz w:val="24"/>
                <w:szCs w:val="24"/>
              </w:rPr>
            </w:pPr>
            <w:r w:rsidRPr="00702459">
              <w:rPr>
                <w:rFonts w:ascii="Times New Roman" w:hAnsi="Times New Roman" w:cs="Times New Roman"/>
                <w:b/>
                <w:sz w:val="24"/>
                <w:szCs w:val="24"/>
              </w:rPr>
              <w:t>небольшая</w:t>
            </w:r>
          </w:p>
        </w:tc>
        <w:tc>
          <w:tcPr>
            <w:tcW w:w="1250" w:type="pct"/>
          </w:tcPr>
          <w:p w:rsidR="00F60BD0" w:rsidRPr="00702459" w:rsidRDefault="00F60BD0" w:rsidP="00B72AF0">
            <w:pPr>
              <w:pStyle w:val="a7"/>
              <w:ind w:left="0"/>
              <w:jc w:val="center"/>
              <w:rPr>
                <w:rFonts w:ascii="Times New Roman" w:hAnsi="Times New Roman" w:cs="Times New Roman"/>
                <w:b/>
                <w:sz w:val="24"/>
                <w:szCs w:val="24"/>
              </w:rPr>
            </w:pPr>
            <w:r w:rsidRPr="00702459">
              <w:rPr>
                <w:rFonts w:ascii="Times New Roman" w:hAnsi="Times New Roman" w:cs="Times New Roman"/>
                <w:b/>
                <w:sz w:val="24"/>
                <w:szCs w:val="24"/>
              </w:rPr>
              <w:t>значительная</w:t>
            </w:r>
          </w:p>
        </w:tc>
        <w:tc>
          <w:tcPr>
            <w:tcW w:w="1250" w:type="pct"/>
          </w:tcPr>
          <w:p w:rsidR="00F60BD0" w:rsidRPr="00702459" w:rsidRDefault="00F60BD0" w:rsidP="00B72AF0">
            <w:pPr>
              <w:pStyle w:val="a7"/>
              <w:ind w:left="0"/>
              <w:jc w:val="center"/>
              <w:rPr>
                <w:rFonts w:ascii="Times New Roman" w:hAnsi="Times New Roman" w:cs="Times New Roman"/>
                <w:b/>
                <w:sz w:val="24"/>
                <w:szCs w:val="24"/>
              </w:rPr>
            </w:pPr>
            <w:r w:rsidRPr="00702459">
              <w:rPr>
                <w:rFonts w:ascii="Times New Roman" w:hAnsi="Times New Roman" w:cs="Times New Roman"/>
                <w:b/>
                <w:sz w:val="24"/>
                <w:szCs w:val="24"/>
              </w:rPr>
              <w:t>резкая</w:t>
            </w:r>
          </w:p>
        </w:tc>
      </w:tr>
      <w:tr w:rsidR="00F60BD0" w:rsidRPr="00702459" w:rsidTr="00B72AF0">
        <w:tc>
          <w:tcPr>
            <w:tcW w:w="1250" w:type="pct"/>
          </w:tcPr>
          <w:p w:rsidR="00F60BD0" w:rsidRPr="00702459" w:rsidRDefault="00F60BD0" w:rsidP="00B72AF0">
            <w:pPr>
              <w:pStyle w:val="a7"/>
              <w:ind w:left="0"/>
              <w:jc w:val="center"/>
              <w:rPr>
                <w:rFonts w:ascii="Times New Roman" w:hAnsi="Times New Roman" w:cs="Times New Roman"/>
                <w:sz w:val="24"/>
                <w:szCs w:val="24"/>
              </w:rPr>
            </w:pPr>
            <w:r w:rsidRPr="00702459">
              <w:rPr>
                <w:rFonts w:ascii="Times New Roman" w:hAnsi="Times New Roman" w:cs="Times New Roman"/>
                <w:sz w:val="24"/>
                <w:szCs w:val="24"/>
              </w:rPr>
              <w:t>Окраска кожи</w:t>
            </w:r>
          </w:p>
        </w:tc>
        <w:tc>
          <w:tcPr>
            <w:tcW w:w="1250" w:type="pct"/>
          </w:tcPr>
          <w:p w:rsidR="00F60BD0" w:rsidRPr="00702459" w:rsidRDefault="00F60BD0" w:rsidP="00B72AF0">
            <w:pPr>
              <w:pStyle w:val="a7"/>
              <w:ind w:left="0"/>
              <w:jc w:val="center"/>
              <w:rPr>
                <w:rFonts w:ascii="Times New Roman" w:hAnsi="Times New Roman" w:cs="Times New Roman"/>
                <w:sz w:val="24"/>
                <w:szCs w:val="24"/>
              </w:rPr>
            </w:pPr>
            <w:r w:rsidRPr="00702459">
              <w:rPr>
                <w:rFonts w:ascii="Times New Roman" w:hAnsi="Times New Roman" w:cs="Times New Roman"/>
                <w:sz w:val="24"/>
                <w:szCs w:val="24"/>
              </w:rPr>
              <w:t>Небольшое покраснение</w:t>
            </w:r>
          </w:p>
        </w:tc>
        <w:tc>
          <w:tcPr>
            <w:tcW w:w="1250" w:type="pct"/>
          </w:tcPr>
          <w:p w:rsidR="00F60BD0" w:rsidRPr="00702459" w:rsidRDefault="00F60BD0" w:rsidP="00B72AF0">
            <w:pPr>
              <w:pStyle w:val="a7"/>
              <w:ind w:left="0"/>
              <w:jc w:val="center"/>
              <w:rPr>
                <w:rFonts w:ascii="Times New Roman" w:hAnsi="Times New Roman" w:cs="Times New Roman"/>
                <w:b/>
                <w:sz w:val="24"/>
                <w:szCs w:val="24"/>
              </w:rPr>
            </w:pPr>
            <w:r w:rsidRPr="00702459">
              <w:rPr>
                <w:rFonts w:ascii="Times New Roman" w:hAnsi="Times New Roman" w:cs="Times New Roman"/>
                <w:sz w:val="24"/>
                <w:szCs w:val="24"/>
              </w:rPr>
              <w:t>Значительное покраснение</w:t>
            </w:r>
          </w:p>
        </w:tc>
        <w:tc>
          <w:tcPr>
            <w:tcW w:w="1250" w:type="pct"/>
          </w:tcPr>
          <w:p w:rsidR="00F60BD0" w:rsidRPr="00702459" w:rsidRDefault="00F60BD0" w:rsidP="00B72AF0">
            <w:pPr>
              <w:pStyle w:val="a7"/>
              <w:ind w:left="0"/>
              <w:jc w:val="center"/>
              <w:rPr>
                <w:rFonts w:ascii="Times New Roman" w:hAnsi="Times New Roman" w:cs="Times New Roman"/>
                <w:b/>
                <w:sz w:val="24"/>
                <w:szCs w:val="24"/>
              </w:rPr>
            </w:pPr>
            <w:r w:rsidRPr="00702459">
              <w:rPr>
                <w:rFonts w:ascii="Times New Roman" w:hAnsi="Times New Roman" w:cs="Times New Roman"/>
                <w:sz w:val="24"/>
                <w:szCs w:val="24"/>
              </w:rPr>
              <w:t xml:space="preserve">Резкое покраснение или побледнение, </w:t>
            </w:r>
            <w:proofErr w:type="spellStart"/>
            <w:r w:rsidRPr="00702459">
              <w:rPr>
                <w:rFonts w:ascii="Times New Roman" w:hAnsi="Times New Roman" w:cs="Times New Roman"/>
                <w:sz w:val="24"/>
                <w:szCs w:val="24"/>
              </w:rPr>
              <w:t>синюшность</w:t>
            </w:r>
            <w:proofErr w:type="spellEnd"/>
          </w:p>
        </w:tc>
      </w:tr>
      <w:tr w:rsidR="00F60BD0" w:rsidRPr="00702459" w:rsidTr="00B72AF0">
        <w:tc>
          <w:tcPr>
            <w:tcW w:w="1250" w:type="pct"/>
          </w:tcPr>
          <w:p w:rsidR="00F60BD0" w:rsidRPr="00702459" w:rsidRDefault="00F60BD0" w:rsidP="00B72AF0">
            <w:pPr>
              <w:pStyle w:val="a7"/>
              <w:ind w:left="0"/>
              <w:jc w:val="center"/>
              <w:rPr>
                <w:rFonts w:ascii="Times New Roman" w:hAnsi="Times New Roman" w:cs="Times New Roman"/>
                <w:sz w:val="24"/>
                <w:szCs w:val="24"/>
              </w:rPr>
            </w:pPr>
            <w:r w:rsidRPr="00702459">
              <w:rPr>
                <w:rFonts w:ascii="Times New Roman" w:hAnsi="Times New Roman" w:cs="Times New Roman"/>
                <w:sz w:val="24"/>
                <w:szCs w:val="24"/>
              </w:rPr>
              <w:t>потливость</w:t>
            </w:r>
          </w:p>
        </w:tc>
        <w:tc>
          <w:tcPr>
            <w:tcW w:w="1250" w:type="pct"/>
          </w:tcPr>
          <w:p w:rsidR="00F60BD0" w:rsidRPr="00702459" w:rsidRDefault="00F60BD0" w:rsidP="00B72AF0">
            <w:pPr>
              <w:pStyle w:val="a7"/>
              <w:ind w:left="0"/>
              <w:jc w:val="center"/>
              <w:rPr>
                <w:rFonts w:ascii="Times New Roman" w:hAnsi="Times New Roman" w:cs="Times New Roman"/>
                <w:sz w:val="24"/>
                <w:szCs w:val="24"/>
              </w:rPr>
            </w:pPr>
            <w:r w:rsidRPr="00702459">
              <w:rPr>
                <w:rFonts w:ascii="Times New Roman" w:hAnsi="Times New Roman" w:cs="Times New Roman"/>
                <w:sz w:val="24"/>
                <w:szCs w:val="24"/>
              </w:rPr>
              <w:t>небольшая</w:t>
            </w:r>
          </w:p>
        </w:tc>
        <w:tc>
          <w:tcPr>
            <w:tcW w:w="1250" w:type="pct"/>
          </w:tcPr>
          <w:p w:rsidR="00F60BD0" w:rsidRPr="00702459" w:rsidRDefault="00F60BD0" w:rsidP="00B72AF0">
            <w:pPr>
              <w:pStyle w:val="a7"/>
              <w:ind w:left="0"/>
              <w:jc w:val="center"/>
              <w:rPr>
                <w:rFonts w:ascii="Times New Roman" w:hAnsi="Times New Roman" w:cs="Times New Roman"/>
                <w:b/>
                <w:sz w:val="24"/>
                <w:szCs w:val="24"/>
              </w:rPr>
            </w:pPr>
            <w:proofErr w:type="gramStart"/>
            <w:r w:rsidRPr="00702459">
              <w:rPr>
                <w:rFonts w:ascii="Times New Roman" w:hAnsi="Times New Roman" w:cs="Times New Roman"/>
                <w:sz w:val="24"/>
                <w:szCs w:val="24"/>
              </w:rPr>
              <w:t>Большая</w:t>
            </w:r>
            <w:proofErr w:type="gramEnd"/>
            <w:r w:rsidRPr="00702459">
              <w:rPr>
                <w:rFonts w:ascii="Times New Roman" w:hAnsi="Times New Roman" w:cs="Times New Roman"/>
                <w:sz w:val="24"/>
                <w:szCs w:val="24"/>
              </w:rPr>
              <w:t xml:space="preserve"> (плечевой пояс)</w:t>
            </w:r>
          </w:p>
        </w:tc>
        <w:tc>
          <w:tcPr>
            <w:tcW w:w="1250" w:type="pct"/>
          </w:tcPr>
          <w:p w:rsidR="00F60BD0" w:rsidRPr="00702459" w:rsidRDefault="00F60BD0" w:rsidP="00B72AF0">
            <w:pPr>
              <w:pStyle w:val="a7"/>
              <w:ind w:left="0"/>
              <w:jc w:val="center"/>
              <w:rPr>
                <w:rFonts w:ascii="Times New Roman" w:hAnsi="Times New Roman" w:cs="Times New Roman"/>
                <w:b/>
                <w:sz w:val="24"/>
                <w:szCs w:val="24"/>
              </w:rPr>
            </w:pPr>
            <w:r w:rsidRPr="00702459">
              <w:rPr>
                <w:rFonts w:ascii="Times New Roman" w:hAnsi="Times New Roman" w:cs="Times New Roman"/>
                <w:sz w:val="24"/>
                <w:szCs w:val="24"/>
              </w:rPr>
              <w:t xml:space="preserve">Очень </w:t>
            </w:r>
            <w:proofErr w:type="gramStart"/>
            <w:r w:rsidRPr="00702459">
              <w:rPr>
                <w:rFonts w:ascii="Times New Roman" w:hAnsi="Times New Roman" w:cs="Times New Roman"/>
                <w:sz w:val="24"/>
                <w:szCs w:val="24"/>
              </w:rPr>
              <w:t>большая</w:t>
            </w:r>
            <w:proofErr w:type="gramEnd"/>
            <w:r w:rsidRPr="00702459">
              <w:rPr>
                <w:rFonts w:ascii="Times New Roman" w:hAnsi="Times New Roman" w:cs="Times New Roman"/>
                <w:sz w:val="24"/>
                <w:szCs w:val="24"/>
              </w:rPr>
              <w:t>, появление соли на висках, на майке, рубашке</w:t>
            </w:r>
          </w:p>
        </w:tc>
      </w:tr>
      <w:tr w:rsidR="00F60BD0" w:rsidRPr="00702459" w:rsidTr="00B72AF0">
        <w:tc>
          <w:tcPr>
            <w:tcW w:w="1250" w:type="pct"/>
          </w:tcPr>
          <w:p w:rsidR="00F60BD0" w:rsidRPr="00702459" w:rsidRDefault="00F60BD0" w:rsidP="00B72AF0">
            <w:pPr>
              <w:pStyle w:val="a7"/>
              <w:ind w:left="0"/>
              <w:jc w:val="center"/>
              <w:rPr>
                <w:rFonts w:ascii="Times New Roman" w:hAnsi="Times New Roman" w:cs="Times New Roman"/>
                <w:sz w:val="24"/>
                <w:szCs w:val="24"/>
              </w:rPr>
            </w:pPr>
            <w:r w:rsidRPr="00702459">
              <w:rPr>
                <w:rFonts w:ascii="Times New Roman" w:hAnsi="Times New Roman" w:cs="Times New Roman"/>
                <w:sz w:val="24"/>
                <w:szCs w:val="24"/>
              </w:rPr>
              <w:t xml:space="preserve">дыхание </w:t>
            </w:r>
          </w:p>
        </w:tc>
        <w:tc>
          <w:tcPr>
            <w:tcW w:w="1250" w:type="pct"/>
          </w:tcPr>
          <w:p w:rsidR="00F60BD0" w:rsidRPr="00702459" w:rsidRDefault="00F60BD0" w:rsidP="00B72AF0">
            <w:pPr>
              <w:pStyle w:val="a7"/>
              <w:ind w:left="0"/>
              <w:jc w:val="center"/>
              <w:rPr>
                <w:rFonts w:ascii="Times New Roman" w:hAnsi="Times New Roman" w:cs="Times New Roman"/>
                <w:sz w:val="24"/>
                <w:szCs w:val="24"/>
              </w:rPr>
            </w:pPr>
            <w:r w:rsidRPr="00702459">
              <w:rPr>
                <w:rFonts w:ascii="Times New Roman" w:hAnsi="Times New Roman" w:cs="Times New Roman"/>
                <w:sz w:val="24"/>
                <w:szCs w:val="24"/>
              </w:rPr>
              <w:t>Учащенное,ровное</w:t>
            </w:r>
          </w:p>
        </w:tc>
        <w:tc>
          <w:tcPr>
            <w:tcW w:w="1250" w:type="pct"/>
          </w:tcPr>
          <w:p w:rsidR="00F60BD0" w:rsidRPr="00702459" w:rsidRDefault="00F60BD0" w:rsidP="00B72AF0">
            <w:pPr>
              <w:pStyle w:val="a7"/>
              <w:ind w:left="0"/>
              <w:jc w:val="center"/>
              <w:rPr>
                <w:rFonts w:ascii="Times New Roman" w:hAnsi="Times New Roman" w:cs="Times New Roman"/>
                <w:b/>
                <w:sz w:val="24"/>
                <w:szCs w:val="24"/>
              </w:rPr>
            </w:pPr>
            <w:r w:rsidRPr="00702459">
              <w:rPr>
                <w:rFonts w:ascii="Times New Roman" w:hAnsi="Times New Roman" w:cs="Times New Roman"/>
                <w:sz w:val="24"/>
                <w:szCs w:val="24"/>
              </w:rPr>
              <w:t>Сильно учащенное</w:t>
            </w:r>
          </w:p>
        </w:tc>
        <w:tc>
          <w:tcPr>
            <w:tcW w:w="1250" w:type="pct"/>
          </w:tcPr>
          <w:p w:rsidR="00F60BD0" w:rsidRPr="00702459" w:rsidRDefault="00F60BD0" w:rsidP="00B72AF0">
            <w:pPr>
              <w:pStyle w:val="a7"/>
              <w:ind w:left="0"/>
              <w:jc w:val="center"/>
              <w:rPr>
                <w:rFonts w:ascii="Times New Roman" w:hAnsi="Times New Roman" w:cs="Times New Roman"/>
                <w:b/>
                <w:sz w:val="24"/>
                <w:szCs w:val="24"/>
              </w:rPr>
            </w:pPr>
            <w:r w:rsidRPr="00702459">
              <w:rPr>
                <w:rFonts w:ascii="Times New Roman" w:hAnsi="Times New Roman" w:cs="Times New Roman"/>
                <w:sz w:val="24"/>
                <w:szCs w:val="24"/>
              </w:rPr>
              <w:t xml:space="preserve">Резко </w:t>
            </w:r>
            <w:proofErr w:type="gramStart"/>
            <w:r w:rsidRPr="00702459">
              <w:rPr>
                <w:rFonts w:ascii="Times New Roman" w:hAnsi="Times New Roman" w:cs="Times New Roman"/>
                <w:sz w:val="24"/>
                <w:szCs w:val="24"/>
              </w:rPr>
              <w:t>учащенное</w:t>
            </w:r>
            <w:proofErr w:type="gramEnd"/>
            <w:r w:rsidRPr="00702459">
              <w:rPr>
                <w:rFonts w:ascii="Times New Roman" w:hAnsi="Times New Roman" w:cs="Times New Roman"/>
                <w:sz w:val="24"/>
                <w:szCs w:val="24"/>
              </w:rPr>
              <w:t>, поверхностное с отдельными глубокими вздохами, сменяющимися беспорядочным дыханием (значительная одышка)</w:t>
            </w:r>
          </w:p>
        </w:tc>
      </w:tr>
      <w:tr w:rsidR="00F60BD0" w:rsidRPr="00702459" w:rsidTr="00B72AF0">
        <w:tc>
          <w:tcPr>
            <w:tcW w:w="1250" w:type="pct"/>
          </w:tcPr>
          <w:p w:rsidR="00F60BD0" w:rsidRPr="00702459" w:rsidRDefault="00F60BD0" w:rsidP="00B72AF0">
            <w:pPr>
              <w:pStyle w:val="a7"/>
              <w:ind w:left="0"/>
              <w:jc w:val="center"/>
              <w:rPr>
                <w:rFonts w:ascii="Times New Roman" w:hAnsi="Times New Roman" w:cs="Times New Roman"/>
                <w:sz w:val="24"/>
                <w:szCs w:val="24"/>
              </w:rPr>
            </w:pPr>
            <w:r w:rsidRPr="00702459">
              <w:rPr>
                <w:rFonts w:ascii="Times New Roman" w:hAnsi="Times New Roman" w:cs="Times New Roman"/>
                <w:sz w:val="24"/>
                <w:szCs w:val="24"/>
              </w:rPr>
              <w:t>движение</w:t>
            </w:r>
          </w:p>
        </w:tc>
        <w:tc>
          <w:tcPr>
            <w:tcW w:w="1250" w:type="pct"/>
          </w:tcPr>
          <w:p w:rsidR="00F60BD0" w:rsidRPr="00702459" w:rsidRDefault="00F60BD0" w:rsidP="00B72AF0">
            <w:pPr>
              <w:pStyle w:val="a7"/>
              <w:ind w:left="0"/>
              <w:jc w:val="center"/>
              <w:rPr>
                <w:rFonts w:ascii="Times New Roman" w:hAnsi="Times New Roman" w:cs="Times New Roman"/>
                <w:sz w:val="24"/>
                <w:szCs w:val="24"/>
              </w:rPr>
            </w:pPr>
            <w:r w:rsidRPr="00702459">
              <w:rPr>
                <w:rFonts w:ascii="Times New Roman" w:hAnsi="Times New Roman" w:cs="Times New Roman"/>
                <w:sz w:val="24"/>
                <w:szCs w:val="24"/>
              </w:rPr>
              <w:t>Быстрая походка</w:t>
            </w:r>
          </w:p>
        </w:tc>
        <w:tc>
          <w:tcPr>
            <w:tcW w:w="1250" w:type="pct"/>
          </w:tcPr>
          <w:p w:rsidR="00F60BD0" w:rsidRPr="00702459" w:rsidRDefault="00F60BD0" w:rsidP="00B72AF0">
            <w:pPr>
              <w:pStyle w:val="a7"/>
              <w:ind w:left="0"/>
              <w:jc w:val="center"/>
              <w:rPr>
                <w:rFonts w:ascii="Times New Roman" w:hAnsi="Times New Roman" w:cs="Times New Roman"/>
                <w:b/>
                <w:sz w:val="24"/>
                <w:szCs w:val="24"/>
              </w:rPr>
            </w:pPr>
            <w:r w:rsidRPr="00702459">
              <w:rPr>
                <w:rFonts w:ascii="Times New Roman" w:hAnsi="Times New Roman" w:cs="Times New Roman"/>
                <w:sz w:val="24"/>
                <w:szCs w:val="24"/>
              </w:rPr>
              <w:t>Неуверенный шаг, покачивание</w:t>
            </w:r>
          </w:p>
        </w:tc>
        <w:tc>
          <w:tcPr>
            <w:tcW w:w="1250" w:type="pct"/>
          </w:tcPr>
          <w:p w:rsidR="00F60BD0" w:rsidRPr="00702459" w:rsidRDefault="00F60BD0" w:rsidP="00B72AF0">
            <w:pPr>
              <w:pStyle w:val="a7"/>
              <w:ind w:left="0"/>
              <w:jc w:val="center"/>
              <w:rPr>
                <w:rFonts w:ascii="Times New Roman" w:hAnsi="Times New Roman" w:cs="Times New Roman"/>
                <w:b/>
                <w:sz w:val="24"/>
                <w:szCs w:val="24"/>
              </w:rPr>
            </w:pPr>
            <w:r w:rsidRPr="00702459">
              <w:rPr>
                <w:rFonts w:ascii="Times New Roman" w:hAnsi="Times New Roman" w:cs="Times New Roman"/>
                <w:sz w:val="24"/>
                <w:szCs w:val="24"/>
              </w:rPr>
              <w:t>Резкие покачивания, отставания при ходьбе, беге, в походах</w:t>
            </w:r>
          </w:p>
        </w:tc>
      </w:tr>
      <w:tr w:rsidR="00F60BD0" w:rsidRPr="00702459" w:rsidTr="00B72AF0">
        <w:tc>
          <w:tcPr>
            <w:tcW w:w="1250" w:type="pct"/>
          </w:tcPr>
          <w:p w:rsidR="00F60BD0" w:rsidRPr="00702459" w:rsidRDefault="00F60BD0" w:rsidP="00B72AF0">
            <w:pPr>
              <w:pStyle w:val="a7"/>
              <w:ind w:left="0"/>
              <w:jc w:val="center"/>
              <w:rPr>
                <w:rFonts w:ascii="Times New Roman" w:hAnsi="Times New Roman" w:cs="Times New Roman"/>
                <w:sz w:val="24"/>
                <w:szCs w:val="24"/>
              </w:rPr>
            </w:pPr>
            <w:r w:rsidRPr="00702459">
              <w:rPr>
                <w:rFonts w:ascii="Times New Roman" w:hAnsi="Times New Roman" w:cs="Times New Roman"/>
                <w:sz w:val="24"/>
                <w:szCs w:val="24"/>
              </w:rPr>
              <w:t>Внимание</w:t>
            </w:r>
          </w:p>
        </w:tc>
        <w:tc>
          <w:tcPr>
            <w:tcW w:w="1250" w:type="pct"/>
          </w:tcPr>
          <w:p w:rsidR="00F60BD0" w:rsidRPr="00702459" w:rsidRDefault="00F60BD0" w:rsidP="00B72AF0">
            <w:pPr>
              <w:pStyle w:val="a7"/>
              <w:ind w:left="0"/>
              <w:jc w:val="center"/>
              <w:rPr>
                <w:rFonts w:ascii="Times New Roman" w:hAnsi="Times New Roman" w:cs="Times New Roman"/>
                <w:sz w:val="24"/>
                <w:szCs w:val="24"/>
              </w:rPr>
            </w:pPr>
            <w:r w:rsidRPr="00702459">
              <w:rPr>
                <w:rFonts w:ascii="Times New Roman" w:hAnsi="Times New Roman" w:cs="Times New Roman"/>
                <w:sz w:val="24"/>
                <w:szCs w:val="24"/>
              </w:rPr>
              <w:t>Хорошее,безошибочное выполнение</w:t>
            </w:r>
          </w:p>
        </w:tc>
        <w:tc>
          <w:tcPr>
            <w:tcW w:w="1250" w:type="pct"/>
          </w:tcPr>
          <w:p w:rsidR="00F60BD0" w:rsidRPr="00702459" w:rsidRDefault="00F60BD0" w:rsidP="00B72AF0">
            <w:pPr>
              <w:pStyle w:val="a7"/>
              <w:ind w:left="0"/>
              <w:jc w:val="center"/>
              <w:rPr>
                <w:rFonts w:ascii="Times New Roman" w:hAnsi="Times New Roman" w:cs="Times New Roman"/>
                <w:b/>
                <w:sz w:val="24"/>
                <w:szCs w:val="24"/>
              </w:rPr>
            </w:pPr>
            <w:r w:rsidRPr="00702459">
              <w:rPr>
                <w:rFonts w:ascii="Times New Roman" w:hAnsi="Times New Roman" w:cs="Times New Roman"/>
                <w:sz w:val="24"/>
                <w:szCs w:val="24"/>
              </w:rPr>
              <w:t>Неточность в выполнении команды, ошибки при перемене направлений передвижений</w:t>
            </w:r>
          </w:p>
        </w:tc>
        <w:tc>
          <w:tcPr>
            <w:tcW w:w="1250" w:type="pct"/>
          </w:tcPr>
          <w:p w:rsidR="00F60BD0" w:rsidRPr="00702459" w:rsidRDefault="00F60BD0" w:rsidP="00B72AF0">
            <w:pPr>
              <w:pStyle w:val="a7"/>
              <w:ind w:left="0"/>
              <w:jc w:val="center"/>
              <w:rPr>
                <w:rFonts w:ascii="Times New Roman" w:hAnsi="Times New Roman" w:cs="Times New Roman"/>
                <w:b/>
                <w:sz w:val="24"/>
                <w:szCs w:val="24"/>
              </w:rPr>
            </w:pPr>
            <w:r w:rsidRPr="00702459">
              <w:rPr>
                <w:rFonts w:ascii="Times New Roman" w:hAnsi="Times New Roman" w:cs="Times New Roman"/>
                <w:sz w:val="24"/>
                <w:szCs w:val="24"/>
              </w:rPr>
              <w:t>Замедленное выполнение команд воспринимаются только громкие команды,</w:t>
            </w:r>
          </w:p>
        </w:tc>
      </w:tr>
      <w:tr w:rsidR="00F60BD0" w:rsidRPr="00702459" w:rsidTr="00B72AF0">
        <w:tc>
          <w:tcPr>
            <w:tcW w:w="1250" w:type="pct"/>
          </w:tcPr>
          <w:p w:rsidR="00F60BD0" w:rsidRPr="00702459" w:rsidRDefault="00F60BD0" w:rsidP="00B72AF0">
            <w:pPr>
              <w:pStyle w:val="a7"/>
              <w:ind w:left="0"/>
              <w:jc w:val="center"/>
              <w:rPr>
                <w:rFonts w:ascii="Times New Roman" w:hAnsi="Times New Roman" w:cs="Times New Roman"/>
                <w:sz w:val="24"/>
                <w:szCs w:val="24"/>
              </w:rPr>
            </w:pPr>
            <w:r w:rsidRPr="00702459">
              <w:rPr>
                <w:rFonts w:ascii="Times New Roman" w:hAnsi="Times New Roman" w:cs="Times New Roman"/>
                <w:sz w:val="24"/>
                <w:szCs w:val="24"/>
              </w:rPr>
              <w:t>самочувствие</w:t>
            </w:r>
          </w:p>
        </w:tc>
        <w:tc>
          <w:tcPr>
            <w:tcW w:w="1250" w:type="pct"/>
          </w:tcPr>
          <w:p w:rsidR="00F60BD0" w:rsidRPr="00702459" w:rsidRDefault="00F60BD0" w:rsidP="00B72AF0">
            <w:pPr>
              <w:pStyle w:val="a7"/>
              <w:ind w:left="0"/>
              <w:jc w:val="center"/>
              <w:rPr>
                <w:rFonts w:ascii="Times New Roman" w:hAnsi="Times New Roman" w:cs="Times New Roman"/>
                <w:sz w:val="24"/>
                <w:szCs w:val="24"/>
              </w:rPr>
            </w:pPr>
            <w:r w:rsidRPr="00702459">
              <w:rPr>
                <w:rFonts w:ascii="Times New Roman" w:hAnsi="Times New Roman" w:cs="Times New Roman"/>
                <w:sz w:val="24"/>
                <w:szCs w:val="24"/>
              </w:rPr>
              <w:t>Никаких жалоб</w:t>
            </w:r>
          </w:p>
        </w:tc>
        <w:tc>
          <w:tcPr>
            <w:tcW w:w="1250" w:type="pct"/>
          </w:tcPr>
          <w:p w:rsidR="00F60BD0" w:rsidRPr="00702459" w:rsidRDefault="00F60BD0" w:rsidP="00B72AF0">
            <w:pPr>
              <w:pStyle w:val="a7"/>
              <w:ind w:left="0"/>
              <w:jc w:val="center"/>
              <w:rPr>
                <w:rFonts w:ascii="Times New Roman" w:hAnsi="Times New Roman" w:cs="Times New Roman"/>
                <w:b/>
                <w:sz w:val="24"/>
                <w:szCs w:val="24"/>
              </w:rPr>
            </w:pPr>
            <w:r w:rsidRPr="00702459">
              <w:rPr>
                <w:rFonts w:ascii="Times New Roman" w:hAnsi="Times New Roman" w:cs="Times New Roman"/>
                <w:sz w:val="24"/>
                <w:szCs w:val="24"/>
              </w:rPr>
              <w:t xml:space="preserve">Жалобы на усталость, </w:t>
            </w:r>
            <w:r w:rsidRPr="00702459">
              <w:rPr>
                <w:rFonts w:ascii="Times New Roman" w:hAnsi="Times New Roman" w:cs="Times New Roman"/>
                <w:sz w:val="24"/>
                <w:szCs w:val="24"/>
              </w:rPr>
              <w:lastRenderedPageBreak/>
              <w:t>боли в ногах, одышку, сердцебиение</w:t>
            </w:r>
          </w:p>
        </w:tc>
        <w:tc>
          <w:tcPr>
            <w:tcW w:w="1250" w:type="pct"/>
          </w:tcPr>
          <w:p w:rsidR="00F60BD0" w:rsidRPr="00702459" w:rsidRDefault="00F60BD0" w:rsidP="00B72AF0">
            <w:pPr>
              <w:pStyle w:val="a7"/>
              <w:ind w:left="0"/>
              <w:jc w:val="center"/>
              <w:rPr>
                <w:rFonts w:ascii="Times New Roman" w:hAnsi="Times New Roman" w:cs="Times New Roman"/>
                <w:b/>
                <w:sz w:val="24"/>
                <w:szCs w:val="24"/>
              </w:rPr>
            </w:pPr>
            <w:r w:rsidRPr="00702459">
              <w:rPr>
                <w:rFonts w:ascii="Times New Roman" w:hAnsi="Times New Roman" w:cs="Times New Roman"/>
                <w:sz w:val="24"/>
                <w:szCs w:val="24"/>
              </w:rPr>
              <w:lastRenderedPageBreak/>
              <w:t xml:space="preserve">Жалобы </w:t>
            </w:r>
            <w:proofErr w:type="gramStart"/>
            <w:r w:rsidRPr="00702459">
              <w:rPr>
                <w:rFonts w:ascii="Times New Roman" w:hAnsi="Times New Roman" w:cs="Times New Roman"/>
                <w:sz w:val="24"/>
                <w:szCs w:val="24"/>
              </w:rPr>
              <w:t>на те</w:t>
            </w:r>
            <w:proofErr w:type="gramEnd"/>
            <w:r w:rsidRPr="00702459">
              <w:rPr>
                <w:rFonts w:ascii="Times New Roman" w:hAnsi="Times New Roman" w:cs="Times New Roman"/>
                <w:sz w:val="24"/>
                <w:szCs w:val="24"/>
              </w:rPr>
              <w:t xml:space="preserve"> же </w:t>
            </w:r>
            <w:r w:rsidRPr="00702459">
              <w:rPr>
                <w:rFonts w:ascii="Times New Roman" w:hAnsi="Times New Roman" w:cs="Times New Roman"/>
                <w:sz w:val="24"/>
                <w:szCs w:val="24"/>
              </w:rPr>
              <w:lastRenderedPageBreak/>
              <w:t>явления. Головная боль, жжение в груди, тошноту</w:t>
            </w:r>
          </w:p>
        </w:tc>
      </w:tr>
    </w:tbl>
    <w:p w:rsidR="00F60BD0" w:rsidRDefault="00F60BD0" w:rsidP="00F60BD0">
      <w:pPr>
        <w:pStyle w:val="a7"/>
        <w:jc w:val="center"/>
        <w:rPr>
          <w:rFonts w:ascii="Times New Roman" w:hAnsi="Times New Roman" w:cs="Times New Roman"/>
          <w:b/>
          <w:sz w:val="28"/>
          <w:szCs w:val="28"/>
        </w:rPr>
      </w:pPr>
    </w:p>
    <w:p w:rsidR="00F60BD0" w:rsidRDefault="00F60BD0" w:rsidP="00F60BD0">
      <w:pPr>
        <w:pStyle w:val="a7"/>
        <w:jc w:val="center"/>
        <w:rPr>
          <w:rFonts w:ascii="Times New Roman" w:hAnsi="Times New Roman" w:cs="Times New Roman"/>
          <w:b/>
          <w:sz w:val="28"/>
          <w:szCs w:val="28"/>
        </w:rPr>
      </w:pPr>
      <w:r w:rsidRPr="00702459">
        <w:rPr>
          <w:rFonts w:ascii="Times New Roman" w:hAnsi="Times New Roman" w:cs="Times New Roman"/>
          <w:b/>
          <w:sz w:val="28"/>
          <w:szCs w:val="28"/>
        </w:rPr>
        <w:t>Оценка самочувствия</w:t>
      </w:r>
    </w:p>
    <w:tbl>
      <w:tblPr>
        <w:tblStyle w:val="a8"/>
        <w:tblW w:w="5000" w:type="pct"/>
        <w:tblLook w:val="04A0"/>
      </w:tblPr>
      <w:tblGrid>
        <w:gridCol w:w="922"/>
        <w:gridCol w:w="5839"/>
        <w:gridCol w:w="3376"/>
      </w:tblGrid>
      <w:tr w:rsidR="00F60BD0" w:rsidTr="00B72AF0">
        <w:tc>
          <w:tcPr>
            <w:tcW w:w="455" w:type="pct"/>
          </w:tcPr>
          <w:p w:rsidR="00F60BD0" w:rsidRDefault="00F60BD0" w:rsidP="00B72AF0">
            <w:pPr>
              <w:pStyle w:val="a7"/>
              <w:ind w:left="0"/>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п</w:t>
            </w:r>
            <w:proofErr w:type="gramStart"/>
            <w:r>
              <w:rPr>
                <w:rFonts w:ascii="Times New Roman" w:hAnsi="Times New Roman" w:cs="Times New Roman"/>
                <w:b/>
                <w:sz w:val="28"/>
                <w:szCs w:val="28"/>
              </w:rPr>
              <w:t>.п</w:t>
            </w:r>
            <w:proofErr w:type="spellEnd"/>
            <w:proofErr w:type="gramEnd"/>
          </w:p>
        </w:tc>
        <w:tc>
          <w:tcPr>
            <w:tcW w:w="2880" w:type="pct"/>
          </w:tcPr>
          <w:p w:rsidR="00F60BD0" w:rsidRDefault="00F60BD0" w:rsidP="00B72AF0">
            <w:pPr>
              <w:pStyle w:val="a7"/>
              <w:ind w:left="0"/>
              <w:jc w:val="center"/>
              <w:rPr>
                <w:rFonts w:ascii="Times New Roman" w:hAnsi="Times New Roman" w:cs="Times New Roman"/>
                <w:b/>
                <w:sz w:val="28"/>
                <w:szCs w:val="28"/>
              </w:rPr>
            </w:pPr>
            <w:r>
              <w:rPr>
                <w:rFonts w:ascii="Times New Roman" w:hAnsi="Times New Roman" w:cs="Times New Roman"/>
                <w:b/>
                <w:sz w:val="28"/>
                <w:szCs w:val="28"/>
              </w:rPr>
              <w:t>Состояние организма</w:t>
            </w:r>
          </w:p>
        </w:tc>
        <w:tc>
          <w:tcPr>
            <w:tcW w:w="1665" w:type="pct"/>
          </w:tcPr>
          <w:p w:rsidR="00F60BD0" w:rsidRDefault="00F60BD0" w:rsidP="00B72AF0">
            <w:pPr>
              <w:pStyle w:val="a7"/>
              <w:ind w:left="0"/>
              <w:jc w:val="center"/>
              <w:rPr>
                <w:rFonts w:ascii="Times New Roman" w:hAnsi="Times New Roman" w:cs="Times New Roman"/>
                <w:b/>
                <w:sz w:val="28"/>
                <w:szCs w:val="28"/>
              </w:rPr>
            </w:pPr>
            <w:r>
              <w:rPr>
                <w:rFonts w:ascii="Times New Roman" w:hAnsi="Times New Roman" w:cs="Times New Roman"/>
                <w:b/>
                <w:sz w:val="28"/>
                <w:szCs w:val="28"/>
              </w:rPr>
              <w:t>баллы</w:t>
            </w:r>
          </w:p>
        </w:tc>
      </w:tr>
      <w:tr w:rsidR="00F60BD0" w:rsidTr="00B72AF0">
        <w:tc>
          <w:tcPr>
            <w:tcW w:w="455" w:type="pct"/>
          </w:tcPr>
          <w:p w:rsidR="00F60BD0" w:rsidRPr="00702459" w:rsidRDefault="00F60BD0" w:rsidP="00B72AF0">
            <w:pPr>
              <w:pStyle w:val="a7"/>
              <w:ind w:left="0"/>
              <w:jc w:val="center"/>
              <w:rPr>
                <w:rFonts w:ascii="Times New Roman" w:hAnsi="Times New Roman" w:cs="Times New Roman"/>
                <w:sz w:val="28"/>
                <w:szCs w:val="28"/>
              </w:rPr>
            </w:pPr>
            <w:r w:rsidRPr="00702459">
              <w:rPr>
                <w:rFonts w:ascii="Times New Roman" w:hAnsi="Times New Roman" w:cs="Times New Roman"/>
                <w:sz w:val="28"/>
                <w:szCs w:val="28"/>
              </w:rPr>
              <w:t>1</w:t>
            </w:r>
          </w:p>
        </w:tc>
        <w:tc>
          <w:tcPr>
            <w:tcW w:w="2880" w:type="pct"/>
          </w:tcPr>
          <w:p w:rsidR="00F60BD0" w:rsidRPr="00702459" w:rsidRDefault="00F60BD0" w:rsidP="00B72AF0">
            <w:pPr>
              <w:pStyle w:val="a7"/>
              <w:ind w:left="0"/>
              <w:jc w:val="center"/>
              <w:rPr>
                <w:rFonts w:ascii="Times New Roman" w:hAnsi="Times New Roman" w:cs="Times New Roman"/>
                <w:b/>
                <w:sz w:val="28"/>
                <w:szCs w:val="28"/>
              </w:rPr>
            </w:pPr>
            <w:r w:rsidRPr="00702459">
              <w:rPr>
                <w:rFonts w:ascii="Times New Roman" w:hAnsi="Times New Roman" w:cs="Times New Roman"/>
                <w:sz w:val="28"/>
                <w:szCs w:val="28"/>
              </w:rPr>
              <w:t>Исключительно легкое состояние</w:t>
            </w:r>
          </w:p>
        </w:tc>
        <w:tc>
          <w:tcPr>
            <w:tcW w:w="1665" w:type="pct"/>
          </w:tcPr>
          <w:p w:rsidR="00F60BD0" w:rsidRPr="00702459" w:rsidRDefault="00F60BD0" w:rsidP="00B72AF0">
            <w:pPr>
              <w:pStyle w:val="a7"/>
              <w:ind w:left="0"/>
              <w:jc w:val="center"/>
              <w:rPr>
                <w:rFonts w:ascii="Times New Roman" w:hAnsi="Times New Roman" w:cs="Times New Roman"/>
                <w:sz w:val="28"/>
                <w:szCs w:val="28"/>
              </w:rPr>
            </w:pPr>
            <w:r w:rsidRPr="00702459">
              <w:rPr>
                <w:rFonts w:ascii="Times New Roman" w:hAnsi="Times New Roman" w:cs="Times New Roman"/>
                <w:sz w:val="28"/>
                <w:szCs w:val="28"/>
              </w:rPr>
              <w:t>10</w:t>
            </w:r>
          </w:p>
        </w:tc>
      </w:tr>
      <w:tr w:rsidR="00F60BD0" w:rsidTr="00B72AF0">
        <w:tc>
          <w:tcPr>
            <w:tcW w:w="455" w:type="pct"/>
          </w:tcPr>
          <w:p w:rsidR="00F60BD0" w:rsidRPr="00702459" w:rsidRDefault="00F60BD0" w:rsidP="00B72AF0">
            <w:pPr>
              <w:pStyle w:val="a7"/>
              <w:ind w:left="0"/>
              <w:jc w:val="center"/>
              <w:rPr>
                <w:rFonts w:ascii="Times New Roman" w:hAnsi="Times New Roman" w:cs="Times New Roman"/>
                <w:sz w:val="28"/>
                <w:szCs w:val="28"/>
              </w:rPr>
            </w:pPr>
            <w:r w:rsidRPr="00702459">
              <w:rPr>
                <w:rFonts w:ascii="Times New Roman" w:hAnsi="Times New Roman" w:cs="Times New Roman"/>
                <w:sz w:val="28"/>
                <w:szCs w:val="28"/>
              </w:rPr>
              <w:t>2</w:t>
            </w:r>
          </w:p>
        </w:tc>
        <w:tc>
          <w:tcPr>
            <w:tcW w:w="2880" w:type="pct"/>
          </w:tcPr>
          <w:p w:rsidR="00F60BD0" w:rsidRPr="00702459" w:rsidRDefault="00F60BD0" w:rsidP="00B72AF0">
            <w:pPr>
              <w:pStyle w:val="a7"/>
              <w:ind w:left="0"/>
              <w:jc w:val="center"/>
              <w:rPr>
                <w:rFonts w:ascii="Times New Roman" w:hAnsi="Times New Roman" w:cs="Times New Roman"/>
                <w:b/>
                <w:sz w:val="28"/>
                <w:szCs w:val="28"/>
              </w:rPr>
            </w:pPr>
            <w:r w:rsidRPr="00702459">
              <w:rPr>
                <w:rFonts w:ascii="Times New Roman" w:hAnsi="Times New Roman" w:cs="Times New Roman"/>
                <w:sz w:val="28"/>
                <w:szCs w:val="28"/>
              </w:rPr>
              <w:t>Высокая работоспособность, большое желание тренироваться</w:t>
            </w:r>
          </w:p>
        </w:tc>
        <w:tc>
          <w:tcPr>
            <w:tcW w:w="1665" w:type="pct"/>
          </w:tcPr>
          <w:p w:rsidR="00F60BD0" w:rsidRPr="00702459" w:rsidRDefault="00F60BD0" w:rsidP="00B72AF0">
            <w:pPr>
              <w:pStyle w:val="a7"/>
              <w:ind w:left="0"/>
              <w:jc w:val="center"/>
              <w:rPr>
                <w:rFonts w:ascii="Times New Roman" w:hAnsi="Times New Roman" w:cs="Times New Roman"/>
                <w:sz w:val="28"/>
                <w:szCs w:val="28"/>
              </w:rPr>
            </w:pPr>
            <w:r w:rsidRPr="00702459">
              <w:rPr>
                <w:rFonts w:ascii="Times New Roman" w:hAnsi="Times New Roman" w:cs="Times New Roman"/>
                <w:sz w:val="28"/>
                <w:szCs w:val="28"/>
              </w:rPr>
              <w:t>9</w:t>
            </w:r>
          </w:p>
        </w:tc>
      </w:tr>
      <w:tr w:rsidR="00F60BD0" w:rsidTr="00B72AF0">
        <w:tc>
          <w:tcPr>
            <w:tcW w:w="455" w:type="pct"/>
          </w:tcPr>
          <w:p w:rsidR="00F60BD0" w:rsidRPr="00702459" w:rsidRDefault="00F60BD0" w:rsidP="00B72AF0">
            <w:pPr>
              <w:pStyle w:val="a7"/>
              <w:ind w:left="0"/>
              <w:jc w:val="center"/>
              <w:rPr>
                <w:rFonts w:ascii="Times New Roman" w:hAnsi="Times New Roman" w:cs="Times New Roman"/>
                <w:sz w:val="28"/>
                <w:szCs w:val="28"/>
              </w:rPr>
            </w:pPr>
            <w:r w:rsidRPr="00702459">
              <w:rPr>
                <w:rFonts w:ascii="Times New Roman" w:hAnsi="Times New Roman" w:cs="Times New Roman"/>
                <w:sz w:val="28"/>
                <w:szCs w:val="28"/>
              </w:rPr>
              <w:t>3</w:t>
            </w:r>
          </w:p>
        </w:tc>
        <w:tc>
          <w:tcPr>
            <w:tcW w:w="2880" w:type="pct"/>
          </w:tcPr>
          <w:p w:rsidR="00F60BD0" w:rsidRPr="00702459" w:rsidRDefault="00F60BD0" w:rsidP="00B72AF0">
            <w:pPr>
              <w:pStyle w:val="a7"/>
              <w:ind w:left="0"/>
              <w:jc w:val="center"/>
              <w:rPr>
                <w:rFonts w:ascii="Times New Roman" w:hAnsi="Times New Roman" w:cs="Times New Roman"/>
                <w:b/>
                <w:sz w:val="28"/>
                <w:szCs w:val="28"/>
              </w:rPr>
            </w:pPr>
            <w:r w:rsidRPr="00702459">
              <w:rPr>
                <w:rFonts w:ascii="Times New Roman" w:hAnsi="Times New Roman" w:cs="Times New Roman"/>
                <w:sz w:val="28"/>
                <w:szCs w:val="28"/>
              </w:rPr>
              <w:t>Среднее состояние работоспособности, которое оценивается как хорошее</w:t>
            </w:r>
          </w:p>
        </w:tc>
        <w:tc>
          <w:tcPr>
            <w:tcW w:w="1665" w:type="pct"/>
          </w:tcPr>
          <w:p w:rsidR="00F60BD0" w:rsidRPr="00702459" w:rsidRDefault="00F60BD0" w:rsidP="00B72AF0">
            <w:pPr>
              <w:pStyle w:val="a7"/>
              <w:ind w:left="0"/>
              <w:jc w:val="center"/>
              <w:rPr>
                <w:rFonts w:ascii="Times New Roman" w:hAnsi="Times New Roman" w:cs="Times New Roman"/>
                <w:sz w:val="28"/>
                <w:szCs w:val="28"/>
              </w:rPr>
            </w:pPr>
            <w:r w:rsidRPr="00702459">
              <w:rPr>
                <w:rFonts w:ascii="Times New Roman" w:hAnsi="Times New Roman" w:cs="Times New Roman"/>
                <w:sz w:val="28"/>
                <w:szCs w:val="28"/>
              </w:rPr>
              <w:t>8</w:t>
            </w:r>
          </w:p>
        </w:tc>
      </w:tr>
      <w:tr w:rsidR="00F60BD0" w:rsidTr="00B72AF0">
        <w:tc>
          <w:tcPr>
            <w:tcW w:w="455" w:type="pct"/>
          </w:tcPr>
          <w:p w:rsidR="00F60BD0" w:rsidRPr="00702459" w:rsidRDefault="00F60BD0" w:rsidP="00B72AF0">
            <w:pPr>
              <w:pStyle w:val="a7"/>
              <w:ind w:left="0"/>
              <w:jc w:val="center"/>
              <w:rPr>
                <w:rFonts w:ascii="Times New Roman" w:hAnsi="Times New Roman" w:cs="Times New Roman"/>
                <w:sz w:val="28"/>
                <w:szCs w:val="28"/>
              </w:rPr>
            </w:pPr>
            <w:r w:rsidRPr="00702459">
              <w:rPr>
                <w:rFonts w:ascii="Times New Roman" w:hAnsi="Times New Roman" w:cs="Times New Roman"/>
                <w:sz w:val="28"/>
                <w:szCs w:val="28"/>
              </w:rPr>
              <w:t>4</w:t>
            </w:r>
          </w:p>
        </w:tc>
        <w:tc>
          <w:tcPr>
            <w:tcW w:w="2880" w:type="pct"/>
          </w:tcPr>
          <w:p w:rsidR="00F60BD0" w:rsidRPr="00702459" w:rsidRDefault="00F60BD0" w:rsidP="00B72AF0">
            <w:pPr>
              <w:pStyle w:val="a7"/>
              <w:ind w:left="0"/>
              <w:jc w:val="center"/>
              <w:rPr>
                <w:rFonts w:ascii="Times New Roman" w:hAnsi="Times New Roman" w:cs="Times New Roman"/>
                <w:b/>
                <w:sz w:val="28"/>
                <w:szCs w:val="28"/>
              </w:rPr>
            </w:pPr>
            <w:r w:rsidRPr="00702459">
              <w:rPr>
                <w:rFonts w:ascii="Times New Roman" w:hAnsi="Times New Roman" w:cs="Times New Roman"/>
                <w:sz w:val="28"/>
                <w:szCs w:val="28"/>
              </w:rPr>
              <w:t>Состояние работоспособности несколько ниже среднего, легкая усталость, удовлетворение от тяжелой тренировки</w:t>
            </w:r>
          </w:p>
        </w:tc>
        <w:tc>
          <w:tcPr>
            <w:tcW w:w="1665" w:type="pct"/>
          </w:tcPr>
          <w:p w:rsidR="00F60BD0" w:rsidRPr="00702459" w:rsidRDefault="00F60BD0" w:rsidP="00B72AF0">
            <w:pPr>
              <w:pStyle w:val="a7"/>
              <w:ind w:left="0"/>
              <w:jc w:val="center"/>
              <w:rPr>
                <w:rFonts w:ascii="Times New Roman" w:hAnsi="Times New Roman" w:cs="Times New Roman"/>
                <w:sz w:val="28"/>
                <w:szCs w:val="28"/>
              </w:rPr>
            </w:pPr>
            <w:r w:rsidRPr="00702459">
              <w:rPr>
                <w:rFonts w:ascii="Times New Roman" w:hAnsi="Times New Roman" w:cs="Times New Roman"/>
                <w:sz w:val="28"/>
                <w:szCs w:val="28"/>
              </w:rPr>
              <w:t>7</w:t>
            </w:r>
          </w:p>
        </w:tc>
      </w:tr>
      <w:tr w:rsidR="00F60BD0" w:rsidTr="00B72AF0">
        <w:tc>
          <w:tcPr>
            <w:tcW w:w="455" w:type="pct"/>
          </w:tcPr>
          <w:p w:rsidR="00F60BD0" w:rsidRPr="00702459" w:rsidRDefault="00F60BD0" w:rsidP="00B72AF0">
            <w:pPr>
              <w:pStyle w:val="a7"/>
              <w:ind w:left="0"/>
              <w:jc w:val="center"/>
              <w:rPr>
                <w:rFonts w:ascii="Times New Roman" w:hAnsi="Times New Roman" w:cs="Times New Roman"/>
                <w:sz w:val="28"/>
                <w:szCs w:val="28"/>
              </w:rPr>
            </w:pPr>
            <w:r w:rsidRPr="00702459">
              <w:rPr>
                <w:rFonts w:ascii="Times New Roman" w:hAnsi="Times New Roman" w:cs="Times New Roman"/>
                <w:sz w:val="28"/>
                <w:szCs w:val="28"/>
              </w:rPr>
              <w:t>5</w:t>
            </w:r>
          </w:p>
        </w:tc>
        <w:tc>
          <w:tcPr>
            <w:tcW w:w="2880" w:type="pct"/>
          </w:tcPr>
          <w:p w:rsidR="00F60BD0" w:rsidRPr="00702459" w:rsidRDefault="00F60BD0" w:rsidP="00B72AF0">
            <w:pPr>
              <w:pStyle w:val="a7"/>
              <w:ind w:left="0"/>
              <w:jc w:val="center"/>
              <w:rPr>
                <w:rFonts w:ascii="Times New Roman" w:hAnsi="Times New Roman" w:cs="Times New Roman"/>
                <w:b/>
                <w:sz w:val="28"/>
                <w:szCs w:val="28"/>
              </w:rPr>
            </w:pPr>
            <w:r w:rsidRPr="00702459">
              <w:rPr>
                <w:rFonts w:ascii="Times New Roman" w:hAnsi="Times New Roman" w:cs="Times New Roman"/>
                <w:sz w:val="28"/>
                <w:szCs w:val="28"/>
              </w:rPr>
              <w:t>Состояние, при котором после тренировки большое желание лечь в постель, ощущение тяжести в ногах</w:t>
            </w:r>
          </w:p>
        </w:tc>
        <w:tc>
          <w:tcPr>
            <w:tcW w:w="1665" w:type="pct"/>
          </w:tcPr>
          <w:p w:rsidR="00F60BD0" w:rsidRPr="00702459" w:rsidRDefault="00F60BD0" w:rsidP="00B72AF0">
            <w:pPr>
              <w:pStyle w:val="a7"/>
              <w:ind w:left="0"/>
              <w:jc w:val="center"/>
              <w:rPr>
                <w:rFonts w:ascii="Times New Roman" w:hAnsi="Times New Roman" w:cs="Times New Roman"/>
                <w:sz w:val="28"/>
                <w:szCs w:val="28"/>
              </w:rPr>
            </w:pPr>
            <w:r w:rsidRPr="00702459">
              <w:rPr>
                <w:rFonts w:ascii="Times New Roman" w:hAnsi="Times New Roman" w:cs="Times New Roman"/>
                <w:sz w:val="28"/>
                <w:szCs w:val="28"/>
              </w:rPr>
              <w:t>6</w:t>
            </w:r>
          </w:p>
        </w:tc>
      </w:tr>
      <w:tr w:rsidR="00F60BD0" w:rsidTr="00B72AF0">
        <w:tc>
          <w:tcPr>
            <w:tcW w:w="455" w:type="pct"/>
          </w:tcPr>
          <w:p w:rsidR="00F60BD0" w:rsidRPr="00702459" w:rsidRDefault="00F60BD0" w:rsidP="00B72AF0">
            <w:pPr>
              <w:pStyle w:val="a7"/>
              <w:ind w:left="0"/>
              <w:jc w:val="center"/>
              <w:rPr>
                <w:rFonts w:ascii="Times New Roman" w:hAnsi="Times New Roman" w:cs="Times New Roman"/>
                <w:sz w:val="28"/>
                <w:szCs w:val="28"/>
              </w:rPr>
            </w:pPr>
            <w:r w:rsidRPr="00702459">
              <w:rPr>
                <w:rFonts w:ascii="Times New Roman" w:hAnsi="Times New Roman" w:cs="Times New Roman"/>
                <w:sz w:val="28"/>
                <w:szCs w:val="28"/>
              </w:rPr>
              <w:t>6</w:t>
            </w:r>
          </w:p>
        </w:tc>
        <w:tc>
          <w:tcPr>
            <w:tcW w:w="2880" w:type="pct"/>
          </w:tcPr>
          <w:p w:rsidR="00F60BD0" w:rsidRPr="00702459" w:rsidRDefault="00F60BD0" w:rsidP="00B72AF0">
            <w:pPr>
              <w:pStyle w:val="a7"/>
              <w:ind w:left="0"/>
              <w:jc w:val="center"/>
              <w:rPr>
                <w:rFonts w:ascii="Times New Roman" w:hAnsi="Times New Roman" w:cs="Times New Roman"/>
                <w:sz w:val="28"/>
                <w:szCs w:val="28"/>
              </w:rPr>
            </w:pPr>
            <w:r w:rsidRPr="00702459">
              <w:rPr>
                <w:rFonts w:ascii="Times New Roman" w:hAnsi="Times New Roman" w:cs="Times New Roman"/>
                <w:sz w:val="28"/>
                <w:szCs w:val="28"/>
              </w:rPr>
              <w:t>Сильное утомление, нежелание тренироваться</w:t>
            </w:r>
          </w:p>
        </w:tc>
        <w:tc>
          <w:tcPr>
            <w:tcW w:w="1665" w:type="pct"/>
          </w:tcPr>
          <w:p w:rsidR="00F60BD0" w:rsidRPr="00702459" w:rsidRDefault="00F60BD0" w:rsidP="00B72AF0">
            <w:pPr>
              <w:pStyle w:val="a7"/>
              <w:ind w:left="0"/>
              <w:jc w:val="center"/>
              <w:rPr>
                <w:rFonts w:ascii="Times New Roman" w:hAnsi="Times New Roman" w:cs="Times New Roman"/>
                <w:sz w:val="28"/>
                <w:szCs w:val="28"/>
              </w:rPr>
            </w:pPr>
            <w:r w:rsidRPr="00702459">
              <w:rPr>
                <w:rFonts w:ascii="Times New Roman" w:hAnsi="Times New Roman" w:cs="Times New Roman"/>
                <w:sz w:val="28"/>
                <w:szCs w:val="28"/>
              </w:rPr>
              <w:t>5</w:t>
            </w:r>
          </w:p>
        </w:tc>
      </w:tr>
      <w:tr w:rsidR="00F60BD0" w:rsidTr="00B72AF0">
        <w:tc>
          <w:tcPr>
            <w:tcW w:w="455" w:type="pct"/>
          </w:tcPr>
          <w:p w:rsidR="00F60BD0" w:rsidRPr="00702459" w:rsidRDefault="00F60BD0" w:rsidP="00B72AF0">
            <w:pPr>
              <w:pStyle w:val="a7"/>
              <w:ind w:left="0"/>
              <w:jc w:val="center"/>
              <w:rPr>
                <w:rFonts w:ascii="Times New Roman" w:hAnsi="Times New Roman" w:cs="Times New Roman"/>
                <w:sz w:val="28"/>
                <w:szCs w:val="28"/>
              </w:rPr>
            </w:pPr>
            <w:r w:rsidRPr="00702459">
              <w:rPr>
                <w:rFonts w:ascii="Times New Roman" w:hAnsi="Times New Roman" w:cs="Times New Roman"/>
                <w:sz w:val="28"/>
                <w:szCs w:val="28"/>
              </w:rPr>
              <w:t>7</w:t>
            </w:r>
          </w:p>
        </w:tc>
        <w:tc>
          <w:tcPr>
            <w:tcW w:w="2880" w:type="pct"/>
          </w:tcPr>
          <w:p w:rsidR="00F60BD0" w:rsidRPr="00702459" w:rsidRDefault="00F60BD0" w:rsidP="00B72AF0">
            <w:pPr>
              <w:pStyle w:val="a7"/>
              <w:ind w:left="0"/>
              <w:jc w:val="center"/>
              <w:rPr>
                <w:rFonts w:ascii="Times New Roman" w:hAnsi="Times New Roman" w:cs="Times New Roman"/>
                <w:sz w:val="28"/>
                <w:szCs w:val="28"/>
              </w:rPr>
            </w:pPr>
            <w:r w:rsidRPr="00702459">
              <w:rPr>
                <w:rFonts w:ascii="Times New Roman" w:hAnsi="Times New Roman" w:cs="Times New Roman"/>
                <w:sz w:val="28"/>
                <w:szCs w:val="28"/>
              </w:rPr>
              <w:t>Очень сильное утомление, боли в мышцах ног, стучит в висках</w:t>
            </w:r>
          </w:p>
        </w:tc>
        <w:tc>
          <w:tcPr>
            <w:tcW w:w="1665" w:type="pct"/>
          </w:tcPr>
          <w:p w:rsidR="00F60BD0" w:rsidRPr="00702459" w:rsidRDefault="00F60BD0" w:rsidP="00B72AF0">
            <w:pPr>
              <w:pStyle w:val="a7"/>
              <w:ind w:left="0"/>
              <w:jc w:val="center"/>
              <w:rPr>
                <w:rFonts w:ascii="Times New Roman" w:hAnsi="Times New Roman" w:cs="Times New Roman"/>
                <w:sz w:val="28"/>
                <w:szCs w:val="28"/>
              </w:rPr>
            </w:pPr>
            <w:r w:rsidRPr="00702459">
              <w:rPr>
                <w:rFonts w:ascii="Times New Roman" w:hAnsi="Times New Roman" w:cs="Times New Roman"/>
                <w:sz w:val="28"/>
                <w:szCs w:val="28"/>
              </w:rPr>
              <w:t>4</w:t>
            </w:r>
          </w:p>
        </w:tc>
      </w:tr>
      <w:tr w:rsidR="00F60BD0" w:rsidTr="00B72AF0">
        <w:tc>
          <w:tcPr>
            <w:tcW w:w="455" w:type="pct"/>
          </w:tcPr>
          <w:p w:rsidR="00F60BD0" w:rsidRPr="00702459" w:rsidRDefault="00F60BD0" w:rsidP="00B72AF0">
            <w:pPr>
              <w:pStyle w:val="a7"/>
              <w:ind w:left="0"/>
              <w:jc w:val="center"/>
              <w:rPr>
                <w:rFonts w:ascii="Times New Roman" w:hAnsi="Times New Roman" w:cs="Times New Roman"/>
                <w:sz w:val="28"/>
                <w:szCs w:val="28"/>
              </w:rPr>
            </w:pPr>
            <w:r w:rsidRPr="00702459">
              <w:rPr>
                <w:rFonts w:ascii="Times New Roman" w:hAnsi="Times New Roman" w:cs="Times New Roman"/>
                <w:sz w:val="28"/>
                <w:szCs w:val="28"/>
              </w:rPr>
              <w:t>8</w:t>
            </w:r>
          </w:p>
        </w:tc>
        <w:tc>
          <w:tcPr>
            <w:tcW w:w="2880" w:type="pct"/>
          </w:tcPr>
          <w:p w:rsidR="00F60BD0" w:rsidRPr="00702459" w:rsidRDefault="00F60BD0" w:rsidP="00B72AF0">
            <w:pPr>
              <w:pStyle w:val="a7"/>
              <w:ind w:left="0"/>
              <w:jc w:val="center"/>
              <w:rPr>
                <w:rFonts w:ascii="Times New Roman" w:hAnsi="Times New Roman" w:cs="Times New Roman"/>
                <w:sz w:val="28"/>
                <w:szCs w:val="28"/>
              </w:rPr>
            </w:pPr>
            <w:r w:rsidRPr="00702459">
              <w:rPr>
                <w:rFonts w:ascii="Times New Roman" w:hAnsi="Times New Roman" w:cs="Times New Roman"/>
                <w:sz w:val="28"/>
                <w:szCs w:val="28"/>
              </w:rPr>
              <w:t>Общее недомогание</w:t>
            </w:r>
          </w:p>
        </w:tc>
        <w:tc>
          <w:tcPr>
            <w:tcW w:w="1665" w:type="pct"/>
          </w:tcPr>
          <w:p w:rsidR="00F60BD0" w:rsidRPr="00702459" w:rsidRDefault="00F60BD0" w:rsidP="00B72AF0">
            <w:pPr>
              <w:pStyle w:val="a7"/>
              <w:ind w:left="0"/>
              <w:jc w:val="center"/>
              <w:rPr>
                <w:rFonts w:ascii="Times New Roman" w:hAnsi="Times New Roman" w:cs="Times New Roman"/>
                <w:sz w:val="28"/>
                <w:szCs w:val="28"/>
              </w:rPr>
            </w:pPr>
            <w:r w:rsidRPr="00702459">
              <w:rPr>
                <w:rFonts w:ascii="Times New Roman" w:hAnsi="Times New Roman" w:cs="Times New Roman"/>
                <w:sz w:val="28"/>
                <w:szCs w:val="28"/>
              </w:rPr>
              <w:t>3</w:t>
            </w:r>
          </w:p>
        </w:tc>
      </w:tr>
      <w:tr w:rsidR="00F60BD0" w:rsidTr="00B72AF0">
        <w:tc>
          <w:tcPr>
            <w:tcW w:w="455" w:type="pct"/>
          </w:tcPr>
          <w:p w:rsidR="00F60BD0" w:rsidRPr="00702459" w:rsidRDefault="00F60BD0" w:rsidP="00B72AF0">
            <w:pPr>
              <w:pStyle w:val="a7"/>
              <w:ind w:left="0"/>
              <w:jc w:val="center"/>
              <w:rPr>
                <w:rFonts w:ascii="Times New Roman" w:hAnsi="Times New Roman" w:cs="Times New Roman"/>
                <w:sz w:val="28"/>
                <w:szCs w:val="28"/>
              </w:rPr>
            </w:pPr>
            <w:r w:rsidRPr="00702459">
              <w:rPr>
                <w:rFonts w:ascii="Times New Roman" w:hAnsi="Times New Roman" w:cs="Times New Roman"/>
                <w:sz w:val="28"/>
                <w:szCs w:val="28"/>
              </w:rPr>
              <w:t>9</w:t>
            </w:r>
          </w:p>
        </w:tc>
        <w:tc>
          <w:tcPr>
            <w:tcW w:w="2880" w:type="pct"/>
          </w:tcPr>
          <w:p w:rsidR="00F60BD0" w:rsidRPr="00702459" w:rsidRDefault="00F60BD0" w:rsidP="00B72AF0">
            <w:pPr>
              <w:pStyle w:val="a7"/>
              <w:ind w:left="0"/>
              <w:jc w:val="center"/>
              <w:rPr>
                <w:rFonts w:ascii="Times New Roman" w:hAnsi="Times New Roman" w:cs="Times New Roman"/>
                <w:sz w:val="28"/>
                <w:szCs w:val="28"/>
              </w:rPr>
            </w:pPr>
            <w:r w:rsidRPr="00702459">
              <w:rPr>
                <w:rFonts w:ascii="Times New Roman" w:hAnsi="Times New Roman" w:cs="Times New Roman"/>
                <w:sz w:val="28"/>
                <w:szCs w:val="28"/>
              </w:rPr>
              <w:t>Болезнь</w:t>
            </w:r>
          </w:p>
        </w:tc>
        <w:tc>
          <w:tcPr>
            <w:tcW w:w="1665" w:type="pct"/>
          </w:tcPr>
          <w:p w:rsidR="00F60BD0" w:rsidRPr="00702459" w:rsidRDefault="00F60BD0" w:rsidP="00B72AF0">
            <w:pPr>
              <w:pStyle w:val="a7"/>
              <w:ind w:left="0"/>
              <w:jc w:val="center"/>
              <w:rPr>
                <w:rFonts w:ascii="Times New Roman" w:hAnsi="Times New Roman" w:cs="Times New Roman"/>
                <w:sz w:val="28"/>
                <w:szCs w:val="28"/>
              </w:rPr>
            </w:pPr>
            <w:r w:rsidRPr="00702459">
              <w:rPr>
                <w:rFonts w:ascii="Times New Roman" w:hAnsi="Times New Roman" w:cs="Times New Roman"/>
                <w:sz w:val="28"/>
                <w:szCs w:val="28"/>
              </w:rPr>
              <w:t>2</w:t>
            </w:r>
          </w:p>
        </w:tc>
      </w:tr>
    </w:tbl>
    <w:p w:rsidR="00F60BD0" w:rsidRDefault="00F60BD0" w:rsidP="00F60BD0">
      <w:pPr>
        <w:pStyle w:val="a7"/>
        <w:jc w:val="center"/>
        <w:rPr>
          <w:rFonts w:ascii="Times New Roman" w:hAnsi="Times New Roman" w:cs="Times New Roman"/>
          <w:b/>
          <w:sz w:val="28"/>
          <w:szCs w:val="28"/>
        </w:rPr>
      </w:pPr>
    </w:p>
    <w:p w:rsidR="00F60BD0" w:rsidRDefault="00F60BD0" w:rsidP="00F60BD0">
      <w:pPr>
        <w:pStyle w:val="a7"/>
        <w:jc w:val="center"/>
        <w:rPr>
          <w:rFonts w:ascii="Times New Roman" w:hAnsi="Times New Roman" w:cs="Times New Roman"/>
          <w:b/>
          <w:sz w:val="28"/>
          <w:szCs w:val="28"/>
        </w:rPr>
      </w:pPr>
    </w:p>
    <w:p w:rsidR="00702459" w:rsidRPr="001F2C2B" w:rsidRDefault="00F60BD0" w:rsidP="001F2C2B">
      <w:pPr>
        <w:pStyle w:val="a7"/>
        <w:spacing w:after="0" w:line="240" w:lineRule="auto"/>
        <w:ind w:left="0"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3.5</w:t>
      </w:r>
      <w:r w:rsidR="00702459" w:rsidRPr="001F2C2B">
        <w:rPr>
          <w:rFonts w:ascii="Times New Roman" w:hAnsi="Times New Roman" w:cs="Times New Roman"/>
          <w:b/>
          <w:color w:val="000000" w:themeColor="text1"/>
          <w:sz w:val="24"/>
          <w:szCs w:val="24"/>
        </w:rPr>
        <w:t>. ОРГАНИЗАЦИОННО-МЕТОДИЧЕСКИЕ РЕКОМЕНДАЦИИ К ПОСТРОЕНИЮ ЭТАПОВ М</w:t>
      </w:r>
      <w:r w:rsidR="008642F0" w:rsidRPr="001F2C2B">
        <w:rPr>
          <w:rFonts w:ascii="Times New Roman" w:hAnsi="Times New Roman" w:cs="Times New Roman"/>
          <w:b/>
          <w:color w:val="000000" w:themeColor="text1"/>
          <w:sz w:val="24"/>
          <w:szCs w:val="24"/>
        </w:rPr>
        <w:t>НОГОЛЕТНЕЙ ПОДГОТОВКИ БЕГУНОВ НА СРЕДНИЕ ДИСТАНЦИИ</w:t>
      </w:r>
    </w:p>
    <w:p w:rsidR="008642F0" w:rsidRPr="008642F0" w:rsidRDefault="008642F0" w:rsidP="001F2C2B">
      <w:pPr>
        <w:pStyle w:val="a7"/>
        <w:spacing w:after="0" w:line="240" w:lineRule="auto"/>
        <w:ind w:left="0" w:firstLine="709"/>
        <w:jc w:val="both"/>
        <w:rPr>
          <w:rFonts w:ascii="Times New Roman" w:hAnsi="Times New Roman" w:cs="Times New Roman"/>
          <w:b/>
          <w:color w:val="000000" w:themeColor="text1"/>
          <w:sz w:val="28"/>
          <w:szCs w:val="28"/>
        </w:rPr>
      </w:pPr>
    </w:p>
    <w:p w:rsidR="00702459" w:rsidRDefault="00702459" w:rsidP="001F2C2B">
      <w:pPr>
        <w:pStyle w:val="a7"/>
        <w:spacing w:after="0" w:line="240" w:lineRule="auto"/>
        <w:ind w:left="0" w:firstLine="709"/>
        <w:jc w:val="both"/>
        <w:rPr>
          <w:rFonts w:ascii="Times New Roman" w:hAnsi="Times New Roman" w:cs="Times New Roman"/>
          <w:sz w:val="28"/>
          <w:szCs w:val="28"/>
        </w:rPr>
      </w:pPr>
      <w:r w:rsidRPr="00702459">
        <w:rPr>
          <w:rFonts w:ascii="Times New Roman" w:hAnsi="Times New Roman" w:cs="Times New Roman"/>
          <w:sz w:val="28"/>
          <w:szCs w:val="28"/>
        </w:rPr>
        <w:t xml:space="preserve">Тренировочный процесс метателей строится с учетом общих положений системы подготовки юных спортсменов, традиционной периодизации, существующей в легкой атлетике, специфических особенностей каждой специализации и возрастных особенностей растущего организма. Построение годичного макроцикла в период обучения спортсменов в тренировочных группах (ТГ) и группах </w:t>
      </w:r>
      <w:r>
        <w:rPr>
          <w:rFonts w:ascii="Times New Roman" w:hAnsi="Times New Roman" w:cs="Times New Roman"/>
          <w:sz w:val="28"/>
          <w:szCs w:val="28"/>
        </w:rPr>
        <w:t xml:space="preserve">совершенствования спортивного </w:t>
      </w:r>
      <w:r w:rsidRPr="00702459">
        <w:rPr>
          <w:rFonts w:ascii="Times New Roman" w:hAnsi="Times New Roman" w:cs="Times New Roman"/>
          <w:sz w:val="28"/>
          <w:szCs w:val="28"/>
        </w:rPr>
        <w:t xml:space="preserve"> мастерства (ГССМ) должно соответствовать основным задачам каждого из этапов многолетней подготовки. В первые два года обучения в ТГ (12-14 лет) продолжается выбор дальнейш</w:t>
      </w:r>
      <w:r>
        <w:rPr>
          <w:rFonts w:ascii="Times New Roman" w:hAnsi="Times New Roman" w:cs="Times New Roman"/>
          <w:sz w:val="28"/>
          <w:szCs w:val="28"/>
        </w:rPr>
        <w:t>ей специализации в видах бега на различные дистанции (бег на 400,800,1500,3000 и т.д. метров</w:t>
      </w:r>
      <w:r w:rsidRPr="00702459">
        <w:rPr>
          <w:rFonts w:ascii="Times New Roman" w:hAnsi="Times New Roman" w:cs="Times New Roman"/>
          <w:sz w:val="28"/>
          <w:szCs w:val="28"/>
        </w:rPr>
        <w:t>), подготовка носит разносторонний характер, спортсмены должны овла</w:t>
      </w:r>
      <w:r>
        <w:rPr>
          <w:rFonts w:ascii="Times New Roman" w:hAnsi="Times New Roman" w:cs="Times New Roman"/>
          <w:sz w:val="28"/>
          <w:szCs w:val="28"/>
        </w:rPr>
        <w:t>деть основами всех видов бега на различные дистанции</w:t>
      </w:r>
      <w:r w:rsidRPr="00702459">
        <w:rPr>
          <w:rFonts w:ascii="Times New Roman" w:hAnsi="Times New Roman" w:cs="Times New Roman"/>
          <w:sz w:val="28"/>
          <w:szCs w:val="28"/>
        </w:rPr>
        <w:t xml:space="preserve">. Выполнение этапных нормативных показателей является одним из критериев эффективности подготовки и обязательным условием для перевода спортсменов па следующий этап обучения. Для оценки переносимости тренировочных и соревновательных нагрузок необходимо учитывать результаты медицинского обследования юных спортсменов. Для спортсменов 12-14 лет главное место в годичном цикле </w:t>
      </w:r>
      <w:r w:rsidRPr="00702459">
        <w:rPr>
          <w:rFonts w:ascii="Times New Roman" w:hAnsi="Times New Roman" w:cs="Times New Roman"/>
          <w:sz w:val="28"/>
          <w:szCs w:val="28"/>
        </w:rPr>
        <w:lastRenderedPageBreak/>
        <w:t xml:space="preserve">занимает подготовительный период, поэтому подготовка осуществляется на основе </w:t>
      </w:r>
      <w:proofErr w:type="spellStart"/>
      <w:r w:rsidRPr="00702459">
        <w:rPr>
          <w:rFonts w:ascii="Times New Roman" w:hAnsi="Times New Roman" w:cs="Times New Roman"/>
          <w:sz w:val="28"/>
          <w:szCs w:val="28"/>
        </w:rPr>
        <w:t>одноциклового</w:t>
      </w:r>
      <w:proofErr w:type="spellEnd"/>
      <w:r w:rsidRPr="00702459">
        <w:rPr>
          <w:rFonts w:ascii="Times New Roman" w:hAnsi="Times New Roman" w:cs="Times New Roman"/>
          <w:sz w:val="28"/>
          <w:szCs w:val="28"/>
        </w:rPr>
        <w:t xml:space="preserve"> планирования. Учебные и контрольные соревнования проводятся без специальной к ним подготовки и в основном в периоды школьных каникул. Подготовка начинается с сентября одновременно с началом учебного процесса в общеобразовательной школе. В первые 2 года занятий объемы тренировочных нагрузок у девочек могут быть такими же, как у мальчиков, а в последующие годы па 7-10% меньше. В 12-13 лет силовая работа со штангой (жимы, рывки, приседания и др.) исключает</w:t>
      </w:r>
      <w:r>
        <w:rPr>
          <w:rFonts w:ascii="Times New Roman" w:hAnsi="Times New Roman" w:cs="Times New Roman"/>
          <w:sz w:val="28"/>
          <w:szCs w:val="28"/>
        </w:rPr>
        <w:t>ся у девочек всех специализаций</w:t>
      </w:r>
      <w:r w:rsidRPr="00702459">
        <w:rPr>
          <w:rFonts w:ascii="Times New Roman" w:hAnsi="Times New Roman" w:cs="Times New Roman"/>
          <w:sz w:val="28"/>
          <w:szCs w:val="28"/>
        </w:rPr>
        <w:t xml:space="preserve">. Для развития силовых качеств необходимо использовать упражнения с небольшими отягощениями, собственным весом, с преодолением сопротивления партнера, прыжковые упражнения, броски мячей, ядер из различных исходных положений. Для развития силовой вы- </w:t>
      </w:r>
      <w:proofErr w:type="spellStart"/>
      <w:r w:rsidRPr="00702459">
        <w:rPr>
          <w:rFonts w:ascii="Times New Roman" w:hAnsi="Times New Roman" w:cs="Times New Roman"/>
          <w:sz w:val="28"/>
          <w:szCs w:val="28"/>
        </w:rPr>
        <w:t>носливости</w:t>
      </w:r>
      <w:proofErr w:type="spellEnd"/>
      <w:r w:rsidRPr="00702459">
        <w:rPr>
          <w:rFonts w:ascii="Times New Roman" w:hAnsi="Times New Roman" w:cs="Times New Roman"/>
          <w:sz w:val="28"/>
          <w:szCs w:val="28"/>
        </w:rPr>
        <w:t xml:space="preserve"> целесообразна круговая тренировка. Предлагаемый набор средств и объемы нагрузок в них являются минимальными требованиями, что позволит тренеру-преподавателю использовать их как дополнительные, исходя из конкретных условий и</w:t>
      </w:r>
      <w:r>
        <w:rPr>
          <w:rFonts w:ascii="Times New Roman" w:hAnsi="Times New Roman" w:cs="Times New Roman"/>
          <w:sz w:val="28"/>
          <w:szCs w:val="28"/>
        </w:rPr>
        <w:t xml:space="preserve"> задач подготовки юного бегуна</w:t>
      </w:r>
      <w:r w:rsidRPr="00702459">
        <w:rPr>
          <w:rFonts w:ascii="Times New Roman" w:hAnsi="Times New Roman" w:cs="Times New Roman"/>
          <w:sz w:val="28"/>
          <w:szCs w:val="28"/>
        </w:rPr>
        <w:t>. Основной задачей втягивающего этапа подготовительного периода является постепенное подведение организма юных спортсменов к выполнению специфической тренировочной работы, по</w:t>
      </w:r>
      <w:r>
        <w:rPr>
          <w:rFonts w:ascii="Times New Roman" w:hAnsi="Times New Roman" w:cs="Times New Roman"/>
          <w:sz w:val="28"/>
          <w:szCs w:val="28"/>
        </w:rPr>
        <w:t xml:space="preserve">вышению объемов нагрузок. Это </w:t>
      </w:r>
      <w:r w:rsidRPr="00702459">
        <w:rPr>
          <w:rFonts w:ascii="Times New Roman" w:hAnsi="Times New Roman" w:cs="Times New Roman"/>
          <w:sz w:val="28"/>
          <w:szCs w:val="28"/>
        </w:rPr>
        <w:t xml:space="preserve"> осуществляется за счет средств общефизической подготовки. В течение 1 и 2 базовых этапов тренировочная работа направлена на: повышение функциональных возможностей основных систем организма; развитие физических качеств; об</w:t>
      </w:r>
      <w:r>
        <w:rPr>
          <w:rFonts w:ascii="Times New Roman" w:hAnsi="Times New Roman" w:cs="Times New Roman"/>
          <w:sz w:val="28"/>
          <w:szCs w:val="28"/>
        </w:rPr>
        <w:t>учение элементам техники бега</w:t>
      </w:r>
      <w:r w:rsidRPr="00702459">
        <w:rPr>
          <w:rFonts w:ascii="Times New Roman" w:hAnsi="Times New Roman" w:cs="Times New Roman"/>
          <w:sz w:val="28"/>
          <w:szCs w:val="28"/>
        </w:rPr>
        <w:t>, с</w:t>
      </w:r>
      <w:r>
        <w:rPr>
          <w:rFonts w:ascii="Times New Roman" w:hAnsi="Times New Roman" w:cs="Times New Roman"/>
          <w:sz w:val="28"/>
          <w:szCs w:val="28"/>
        </w:rPr>
        <w:t>пециальным упражнениям бегунов</w:t>
      </w:r>
      <w:r w:rsidRPr="00702459">
        <w:rPr>
          <w:rFonts w:ascii="Times New Roman" w:hAnsi="Times New Roman" w:cs="Times New Roman"/>
          <w:sz w:val="28"/>
          <w:szCs w:val="28"/>
        </w:rPr>
        <w:t xml:space="preserve"> другим видам легкой атлетики; формирование навыка соревновательного упражнения; обучение упражнениям, заимствованным из тяжелой атлетики (рывок, подъем штанги на грудь и др.). На этапе зимних соревнований и в летний соревновательный период задачами являются: реализация достигнутого уровня СФП в условии соревнований, приобретение опыта выступлений в соревнованиях, совершенствование физической и технической подготовленности. Задача переходного периода заключается в восстановлении физического потенциала спортсмена и подготовке к очередному </w:t>
      </w:r>
      <w:r>
        <w:rPr>
          <w:rFonts w:ascii="Times New Roman" w:hAnsi="Times New Roman" w:cs="Times New Roman"/>
          <w:sz w:val="28"/>
          <w:szCs w:val="28"/>
        </w:rPr>
        <w:t>макроциклу. Подготовку бегунов на средние дистанции</w:t>
      </w:r>
      <w:r w:rsidRPr="00702459">
        <w:rPr>
          <w:rFonts w:ascii="Times New Roman" w:hAnsi="Times New Roman" w:cs="Times New Roman"/>
          <w:sz w:val="28"/>
          <w:szCs w:val="28"/>
        </w:rPr>
        <w:t xml:space="preserve"> 3-4 годов обучения ТГ (14-16 лет) целесообразно строить исходя из сдвоенного годичного цикла, включающего два подготовительных, два соревновательных и один переходный периоды. Это позволяет более динамично распределить возрастающие объемы тренировочных и соревновательных нагрузок, создает условия для увеличения соревновательной подготовки в зимний период. В начале макроцикла (4 недели) решается задача постепенного подведения организма занимающихся к выполнению специальной тренировочной работы, увеличению объемов нагрузок, особенно силовой направленности. На этапе базовой подготовки (12 недель) обеспечивается повышение функциональных возможностей основных систем организма, способствующих дальнейшему росту общей и специальной физической подготовленности с акцептом на развитие специальных силовых и скоростно-силовых качеств, координационных способностей. Важными задачами являются обучение элементам техники метаний и закрепление относительно устойчивого двигательного навыка, обучение технике других видов легкой </w:t>
      </w:r>
      <w:r w:rsidRPr="00702459">
        <w:rPr>
          <w:rFonts w:ascii="Times New Roman" w:hAnsi="Times New Roman" w:cs="Times New Roman"/>
          <w:sz w:val="28"/>
          <w:szCs w:val="28"/>
        </w:rPr>
        <w:lastRenderedPageBreak/>
        <w:t>атлетики. Увеличение объемов силовой нагрузки решает задачи: укрепления мышечных групп всего двигательного аппарата занимающихся, воспитания умений проявлять мышечные усилия</w:t>
      </w:r>
      <w:r w:rsidR="009F4DE8">
        <w:rPr>
          <w:rFonts w:ascii="Times New Roman" w:hAnsi="Times New Roman" w:cs="Times New Roman"/>
          <w:sz w:val="28"/>
          <w:szCs w:val="28"/>
        </w:rPr>
        <w:t xml:space="preserve"> динамического и статического </w:t>
      </w:r>
      <w:r w:rsidRPr="00702459">
        <w:rPr>
          <w:rFonts w:ascii="Times New Roman" w:hAnsi="Times New Roman" w:cs="Times New Roman"/>
          <w:sz w:val="28"/>
          <w:szCs w:val="28"/>
        </w:rPr>
        <w:t xml:space="preserve"> характера, формирования способности рационально использовать мышечную силу в различных условиях. Все более значительное место отводится специальным силовым упражнениям, избирательно воздействующим на группы мышц, проявлениям наиболее эффективных усилий в избранном виде метаний. В ходе зимнего соревновательного периода (6 недель) стоят задачи: - перед юными спортсменами - реализация достигнутого уровня специальной физической и технической подготовленности и приобретения соревновательного опыта; - перед тренером - выявление реакции спортсменов на «сбивающие» факторы, определение погрешности техники в условиях соревнований. Выявление этих недостатков позволит провести коррекцию технической подготовки. Задачами втягивающего этапа второго подготовительного периода являются: восстановление организма спортсмена после предшествующих тренировочных и, особенно, соревновательных нагрузок; достижение более высокого уровня общей работоспособности. В ходе второго базового этапа необходимо обеспечить: - увеличение объема средств специальной физической и технической подготовки, направленной преимущественно на развитие взрывной силы и скоростно-силовых качеств; - совершенствование техники метаний; - приобретение спортсменами умения распределять усилия при выполнении соревновательного упражнения в условиях возрастающего уровня специальной подготовленности. На этапе подводящих соревнований задача состоит в устранении мелких недостатков в технике и формировании стратегии целенаправленной подготовки к основным соревнованиям сезона. К задачам периода основных соревнований относятся: избирательное совершенствование ведущих в каждом виде метаний физических качеств, приведение в соответствие временных параметров и ритма соревновательного упражнения достигнутому уровню физической</w:t>
      </w:r>
      <w:r>
        <w:rPr>
          <w:rFonts w:ascii="Times New Roman" w:hAnsi="Times New Roman" w:cs="Times New Roman"/>
          <w:sz w:val="28"/>
          <w:szCs w:val="28"/>
        </w:rPr>
        <w:t xml:space="preserve"> подготовленности; сохранение </w:t>
      </w:r>
      <w:r w:rsidRPr="00702459">
        <w:rPr>
          <w:rFonts w:ascii="Times New Roman" w:hAnsi="Times New Roman" w:cs="Times New Roman"/>
          <w:sz w:val="28"/>
          <w:szCs w:val="28"/>
        </w:rPr>
        <w:t xml:space="preserve"> спортивной формы и полная реализация уровня специальной физической и технической подготовленности. Всего за годичный цикл для спортсменов 14-15 и 15-16 лет должно планироваться от 8 до 10 соревнований: 2 учебных, 3 контрольных, 5 основных. В течение переходного периода юным спортсменам необходимо восстановление после тренировочных и соревновательных нагрузок (устранение травм, профилактика простудных заболеваний, закаливание и др.) Подготовку к очередному макроциклу желательно начать в условиях оздоровительно- спортивного лагеря. Одним из условий для зачисления в ГСС является определение дальнейшей специализации в метаниях, поэтому планирование годичной подготовки в этих группах осуществляется</w:t>
      </w:r>
      <w:r w:rsidR="009F4DE8">
        <w:rPr>
          <w:rFonts w:ascii="Times New Roman" w:hAnsi="Times New Roman" w:cs="Times New Roman"/>
          <w:sz w:val="28"/>
          <w:szCs w:val="28"/>
        </w:rPr>
        <w:t xml:space="preserve"> исходя из специфики вида бега</w:t>
      </w:r>
      <w:r w:rsidRPr="00702459">
        <w:rPr>
          <w:rFonts w:ascii="Times New Roman" w:hAnsi="Times New Roman" w:cs="Times New Roman"/>
          <w:sz w:val="28"/>
          <w:szCs w:val="28"/>
        </w:rPr>
        <w:t>. Спо</w:t>
      </w:r>
      <w:r w:rsidR="009F4DE8">
        <w:rPr>
          <w:rFonts w:ascii="Times New Roman" w:hAnsi="Times New Roman" w:cs="Times New Roman"/>
          <w:sz w:val="28"/>
          <w:szCs w:val="28"/>
        </w:rPr>
        <w:t>ртивная подготовка для бегунов</w:t>
      </w:r>
      <w:r w:rsidRPr="00702459">
        <w:rPr>
          <w:rFonts w:ascii="Times New Roman" w:hAnsi="Times New Roman" w:cs="Times New Roman"/>
          <w:sz w:val="28"/>
          <w:szCs w:val="28"/>
        </w:rPr>
        <w:t xml:space="preserve"> 1, 2, 3- го годов обучения в ГССМ осуществляется на основе сдвоенного годичного цикла и характеризуется значительным увеличением объемов и интенсивности тренировочных нагрузок специальной направленности, постепенным (из года в год) снижением объема общефизической подготовки и возрастанием соревноват</w:t>
      </w:r>
      <w:r>
        <w:rPr>
          <w:rFonts w:ascii="Times New Roman" w:hAnsi="Times New Roman" w:cs="Times New Roman"/>
          <w:sz w:val="28"/>
          <w:szCs w:val="28"/>
        </w:rPr>
        <w:t>ельной практики. В видах бега</w:t>
      </w:r>
      <w:r w:rsidRPr="00702459">
        <w:rPr>
          <w:rFonts w:ascii="Times New Roman" w:hAnsi="Times New Roman" w:cs="Times New Roman"/>
          <w:sz w:val="28"/>
          <w:szCs w:val="28"/>
        </w:rPr>
        <w:t xml:space="preserve"> годичный цикл на этапе спортивного совершенствования длится с октября по сентябрь следующего </w:t>
      </w:r>
      <w:r w:rsidRPr="00702459">
        <w:rPr>
          <w:rFonts w:ascii="Times New Roman" w:hAnsi="Times New Roman" w:cs="Times New Roman"/>
          <w:sz w:val="28"/>
          <w:szCs w:val="28"/>
        </w:rPr>
        <w:lastRenderedPageBreak/>
        <w:t>календарного года. Начинается с втягивающего этапа, который длится 4 недели. Основная задача этого этапа - постепенное подведение организма спортсмена к эффективному выполнению специфической тренировочной работы. Характерной чертой тренировочного процесса в ГССМ является решение задач спортивной подготовки на основе индивидуального подхода к занимающимся: повышение функциональных возможностей основных систем организма; уровня общей и специальной физической подготовленности с акцентом на развитие специальной и взрывной силы; координационных способностей, скоростно-силовых качеств, совершенствование технического мастерства. В ходе зимнего соревновательного периода спортсмены должны стремиться реализовать достигнутый уровень специальной физической и технической подготовленности, приобрести опыт участвуя в</w:t>
      </w:r>
      <w:r w:rsidR="009F4DE8">
        <w:rPr>
          <w:rFonts w:ascii="Times New Roman" w:hAnsi="Times New Roman" w:cs="Times New Roman"/>
          <w:sz w:val="28"/>
          <w:szCs w:val="28"/>
        </w:rPr>
        <w:t xml:space="preserve"> 3-4 основных стартах. Второй </w:t>
      </w:r>
      <w:r w:rsidRPr="00702459">
        <w:rPr>
          <w:rFonts w:ascii="Times New Roman" w:hAnsi="Times New Roman" w:cs="Times New Roman"/>
          <w:sz w:val="28"/>
          <w:szCs w:val="28"/>
        </w:rPr>
        <w:t xml:space="preserve"> полуцикл начинается для них с втягивающего этапа (2 недели), в котором проводится тренировочная работа, направленная на повышение общей работоспособности. На этапе первых соревнований (5 недель) метатели устраняют имеющиеся недостатки в технике, настраиваются на достижение запланированного результата. На период основных соревнований ставятся задачи: полной реализации достигнутого уровня специальной физической и технической подготовленности, совершенствования ведущих физических качеств, временных характеристик и ритма соревновательного упражнения, сохранения спортивной формы. Переходный период направлен на восстановление физического и психического утомления, соревновательных нагрузок, подготовку к очер</w:t>
      </w:r>
      <w:r>
        <w:rPr>
          <w:rFonts w:ascii="Times New Roman" w:hAnsi="Times New Roman" w:cs="Times New Roman"/>
          <w:sz w:val="28"/>
          <w:szCs w:val="28"/>
        </w:rPr>
        <w:t>едному макроциклу. Для бегунов</w:t>
      </w:r>
      <w:r w:rsidRPr="00702459">
        <w:rPr>
          <w:rFonts w:ascii="Times New Roman" w:hAnsi="Times New Roman" w:cs="Times New Roman"/>
          <w:sz w:val="28"/>
          <w:szCs w:val="28"/>
        </w:rPr>
        <w:t xml:space="preserve"> 3-го года обучения планируется обеспечить в течение года до 20 стартов (из них 13-15 основные). Реализация на практике годичных планов подготовки должна обеспечивать поступательный рост спортивных результатов</w:t>
      </w:r>
      <w:r>
        <w:rPr>
          <w:rFonts w:ascii="Times New Roman" w:hAnsi="Times New Roman" w:cs="Times New Roman"/>
          <w:sz w:val="28"/>
          <w:szCs w:val="28"/>
        </w:rPr>
        <w:t xml:space="preserve"> юных спортсменов. Для бегунов</w:t>
      </w:r>
      <w:r w:rsidRPr="00702459">
        <w:rPr>
          <w:rFonts w:ascii="Times New Roman" w:hAnsi="Times New Roman" w:cs="Times New Roman"/>
          <w:sz w:val="28"/>
          <w:szCs w:val="28"/>
        </w:rPr>
        <w:t xml:space="preserve"> 1-3-го годов обучения в группах высшего спортивного мастерства весь учебно-тренировочный процесс осуществляется индивидуально. </w:t>
      </w:r>
    </w:p>
    <w:p w:rsidR="00702459" w:rsidRDefault="00702459" w:rsidP="001F2C2B">
      <w:pPr>
        <w:pStyle w:val="a7"/>
        <w:spacing w:after="0" w:line="240" w:lineRule="auto"/>
        <w:ind w:left="0" w:firstLine="709"/>
        <w:jc w:val="both"/>
        <w:rPr>
          <w:rFonts w:ascii="Times New Roman" w:hAnsi="Times New Roman" w:cs="Times New Roman"/>
          <w:sz w:val="28"/>
          <w:szCs w:val="28"/>
        </w:rPr>
      </w:pPr>
    </w:p>
    <w:p w:rsidR="00702459" w:rsidRPr="00702459" w:rsidRDefault="00F60BD0" w:rsidP="001F2C2B">
      <w:pPr>
        <w:pStyle w:val="a7"/>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3.6</w:t>
      </w:r>
      <w:r w:rsidR="00702459" w:rsidRPr="00702459">
        <w:rPr>
          <w:rFonts w:ascii="Times New Roman" w:hAnsi="Times New Roman" w:cs="Times New Roman"/>
          <w:b/>
          <w:sz w:val="28"/>
          <w:szCs w:val="28"/>
        </w:rPr>
        <w:t>. ВОСПИТАТЕЛЬНАЯ РАБОТА</w:t>
      </w:r>
    </w:p>
    <w:p w:rsidR="00702459" w:rsidRPr="00702459" w:rsidRDefault="00702459" w:rsidP="001F2C2B">
      <w:pPr>
        <w:pStyle w:val="a7"/>
        <w:spacing w:after="0" w:line="240" w:lineRule="auto"/>
        <w:ind w:left="0" w:firstLine="709"/>
        <w:jc w:val="both"/>
        <w:rPr>
          <w:rFonts w:ascii="Times New Roman" w:hAnsi="Times New Roman" w:cs="Times New Roman"/>
          <w:b/>
          <w:sz w:val="28"/>
          <w:szCs w:val="28"/>
        </w:rPr>
      </w:pPr>
    </w:p>
    <w:p w:rsidR="00702459" w:rsidRDefault="00702459" w:rsidP="001F2C2B">
      <w:pPr>
        <w:pStyle w:val="a7"/>
        <w:spacing w:after="0" w:line="240" w:lineRule="auto"/>
        <w:ind w:left="0" w:firstLine="709"/>
        <w:jc w:val="both"/>
        <w:rPr>
          <w:rFonts w:ascii="Times New Roman" w:hAnsi="Times New Roman" w:cs="Times New Roman"/>
          <w:sz w:val="28"/>
          <w:szCs w:val="28"/>
        </w:rPr>
      </w:pPr>
      <w:r w:rsidRPr="00702459">
        <w:rPr>
          <w:rFonts w:ascii="Times New Roman" w:hAnsi="Times New Roman" w:cs="Times New Roman"/>
          <w:sz w:val="28"/>
          <w:szCs w:val="28"/>
        </w:rPr>
        <w:t>Специфика воспитательной работы в спортивной школе состоит в том, что тренер-преподаватель имеет для нее то же время, которое отведено на тренировочные занятия. Воспитательная работа в школе тактически связана с общеобразовательной школой и с семьями обучающихся. Тренер должен постоянно следить, чтобы учебно-тренировочный процесс способствовал формированию сознательного, творческого отношения к труду, высокой организованности и требовательности к себе, чувства ответственности за порученное дело. Эффективное использование средств воспитания, правильное применение воспитательно-методических мер зависят от многих условий. Важнейшее субъективное условие - это знание воспитательной ситуации и существующих в данном случае компонентов воздействия, а также педагогическое мастерство. Отсюда ясно, что педагогические и особенно теор</w:t>
      </w:r>
      <w:r>
        <w:rPr>
          <w:rFonts w:ascii="Times New Roman" w:hAnsi="Times New Roman" w:cs="Times New Roman"/>
          <w:sz w:val="28"/>
          <w:szCs w:val="28"/>
        </w:rPr>
        <w:t xml:space="preserve">етико-воспитательные знания и </w:t>
      </w:r>
      <w:r w:rsidRPr="00702459">
        <w:rPr>
          <w:rFonts w:ascii="Times New Roman" w:hAnsi="Times New Roman" w:cs="Times New Roman"/>
          <w:sz w:val="28"/>
          <w:szCs w:val="28"/>
        </w:rPr>
        <w:t xml:space="preserve"> умения педагога составляют необходимую основу его эффективной воспитательной работы. Изолированное методическое мышление без понимания всего процесса образования и воспитания личности </w:t>
      </w:r>
      <w:r w:rsidRPr="00702459">
        <w:rPr>
          <w:rFonts w:ascii="Times New Roman" w:hAnsi="Times New Roman" w:cs="Times New Roman"/>
          <w:sz w:val="28"/>
          <w:szCs w:val="28"/>
        </w:rPr>
        <w:lastRenderedPageBreak/>
        <w:t>спортсмена ведет к узкому практицизму. Правильный выбор и успешное применение методов воспитания в спорте зависят: - от знаний и умений воспитателя, от его педагогических способностей и методических навыков, от отношения к спортсменам; - от основных идеологических убеждений, возраста, опыта, характера, темперамента и положения в коллективе; - от спортивного коллектива, общественного мнения в нем, развития критики и самокритики, традиций и коллективных форм поведения. При систематизации многообразных методов воспитания необходимо исходить из двух основных моментов воспитательного процесса. Во-первых, в процессе воспитания формируются убеждения и установки личности, которые в значительной мере влияют на поступки, действия. Они формируются на базе знаний и опыта и в то же время становятся мотивами действий, принципами деятельности, правилами поведения и основой для суждений и оценок. Во-вторых, в процессе воспитания многие формы и черты поведения повторяются так часто, что становятся привычками личности. Из упроченных таким путем форм поведения постепенно складываются качества личности. С учетом этого методы воспитания можно сгруппировать в систему методов убеждения и методов приучения. Методическая работа воспитателя ориентируется на то, чтобы оптимально объединить в монолитном процессе воспитания обе группы методов и обеспечить им совместную оптимальную действенность. Это достигается через: - сообщение спортсменам и усвоение ими важных для воспитания знаний; - развитие положительных черт поведения и исправление отрицательных. Используя методы убеждения и приучения, необходимо с</w:t>
      </w:r>
      <w:r>
        <w:rPr>
          <w:rFonts w:ascii="Times New Roman" w:hAnsi="Times New Roman" w:cs="Times New Roman"/>
          <w:sz w:val="28"/>
          <w:szCs w:val="28"/>
        </w:rPr>
        <w:t>облюдать определенные условия.</w:t>
      </w:r>
      <w:r w:rsidRPr="00702459">
        <w:rPr>
          <w:rFonts w:ascii="Times New Roman" w:hAnsi="Times New Roman" w:cs="Times New Roman"/>
          <w:sz w:val="28"/>
          <w:szCs w:val="28"/>
        </w:rPr>
        <w:t xml:space="preserve"> Предъявляя требования и осуществляя контроль в процессе воспитания, необходимо соблюдать следующие правила:</w:t>
      </w:r>
    </w:p>
    <w:p w:rsidR="00702459" w:rsidRDefault="00702459" w:rsidP="001F2C2B">
      <w:pPr>
        <w:pStyle w:val="a7"/>
        <w:spacing w:after="0" w:line="240" w:lineRule="auto"/>
        <w:ind w:left="0" w:firstLine="709"/>
        <w:jc w:val="both"/>
        <w:rPr>
          <w:rFonts w:ascii="Times New Roman" w:hAnsi="Times New Roman" w:cs="Times New Roman"/>
          <w:sz w:val="28"/>
          <w:szCs w:val="28"/>
        </w:rPr>
      </w:pPr>
      <w:r w:rsidRPr="00702459">
        <w:rPr>
          <w:rFonts w:ascii="Times New Roman" w:hAnsi="Times New Roman" w:cs="Times New Roman"/>
          <w:sz w:val="28"/>
          <w:szCs w:val="28"/>
        </w:rPr>
        <w:t xml:space="preserve"> - требование должно предъявляться на основе взаимного уважения;</w:t>
      </w:r>
    </w:p>
    <w:p w:rsidR="00702459" w:rsidRDefault="00702459" w:rsidP="001F2C2B">
      <w:pPr>
        <w:pStyle w:val="a7"/>
        <w:spacing w:after="0" w:line="240" w:lineRule="auto"/>
        <w:ind w:left="0" w:firstLine="709"/>
        <w:jc w:val="both"/>
        <w:rPr>
          <w:rFonts w:ascii="Times New Roman" w:hAnsi="Times New Roman" w:cs="Times New Roman"/>
          <w:sz w:val="28"/>
          <w:szCs w:val="28"/>
        </w:rPr>
      </w:pPr>
      <w:r w:rsidRPr="00702459">
        <w:rPr>
          <w:rFonts w:ascii="Times New Roman" w:hAnsi="Times New Roman" w:cs="Times New Roman"/>
          <w:sz w:val="28"/>
          <w:szCs w:val="28"/>
        </w:rPr>
        <w:t xml:space="preserve"> - требование должно быть ясным и недвусмысленным; </w:t>
      </w:r>
    </w:p>
    <w:p w:rsidR="00702459" w:rsidRDefault="00702459" w:rsidP="001F2C2B">
      <w:pPr>
        <w:pStyle w:val="a7"/>
        <w:spacing w:after="0" w:line="240" w:lineRule="auto"/>
        <w:ind w:left="0" w:firstLine="709"/>
        <w:jc w:val="both"/>
        <w:rPr>
          <w:rFonts w:ascii="Times New Roman" w:hAnsi="Times New Roman" w:cs="Times New Roman"/>
          <w:sz w:val="28"/>
          <w:szCs w:val="28"/>
        </w:rPr>
      </w:pPr>
      <w:r w:rsidRPr="00702459">
        <w:rPr>
          <w:rFonts w:ascii="Times New Roman" w:hAnsi="Times New Roman" w:cs="Times New Roman"/>
          <w:sz w:val="28"/>
          <w:szCs w:val="28"/>
        </w:rPr>
        <w:t xml:space="preserve"> требование должно соответствовать уровню развития спортсмена и коллектива; </w:t>
      </w:r>
    </w:p>
    <w:p w:rsidR="00702459" w:rsidRDefault="00702459" w:rsidP="001F2C2B">
      <w:pPr>
        <w:pStyle w:val="a7"/>
        <w:spacing w:after="0" w:line="240" w:lineRule="auto"/>
        <w:ind w:left="0" w:firstLine="709"/>
        <w:jc w:val="both"/>
        <w:rPr>
          <w:rFonts w:ascii="Times New Roman" w:hAnsi="Times New Roman" w:cs="Times New Roman"/>
          <w:sz w:val="28"/>
          <w:szCs w:val="28"/>
        </w:rPr>
      </w:pPr>
      <w:r w:rsidRPr="00702459">
        <w:rPr>
          <w:rFonts w:ascii="Times New Roman" w:hAnsi="Times New Roman" w:cs="Times New Roman"/>
          <w:sz w:val="28"/>
          <w:szCs w:val="28"/>
        </w:rPr>
        <w:t xml:space="preserve">- требование должно быть предметным и понятным спортсменам и коллективу, поэтому требования нужно объяснять; </w:t>
      </w:r>
    </w:p>
    <w:p w:rsidR="00702459" w:rsidRDefault="00702459" w:rsidP="001F2C2B">
      <w:pPr>
        <w:pStyle w:val="a7"/>
        <w:spacing w:after="0" w:line="240" w:lineRule="auto"/>
        <w:ind w:left="0" w:firstLine="709"/>
        <w:jc w:val="both"/>
        <w:rPr>
          <w:rFonts w:ascii="Times New Roman" w:hAnsi="Times New Roman" w:cs="Times New Roman"/>
          <w:sz w:val="28"/>
          <w:szCs w:val="28"/>
        </w:rPr>
      </w:pPr>
      <w:r w:rsidRPr="00702459">
        <w:rPr>
          <w:rFonts w:ascii="Times New Roman" w:hAnsi="Times New Roman" w:cs="Times New Roman"/>
          <w:sz w:val="28"/>
          <w:szCs w:val="28"/>
        </w:rPr>
        <w:t xml:space="preserve">- требование в косвенной форме может быть действенным, если оно проводится через коллектив; </w:t>
      </w:r>
    </w:p>
    <w:p w:rsidR="00702459" w:rsidRDefault="00702459" w:rsidP="001F2C2B">
      <w:pPr>
        <w:pStyle w:val="a7"/>
        <w:spacing w:after="0" w:line="240" w:lineRule="auto"/>
        <w:ind w:left="0" w:firstLine="709"/>
        <w:jc w:val="both"/>
        <w:rPr>
          <w:rFonts w:ascii="Times New Roman" w:hAnsi="Times New Roman" w:cs="Times New Roman"/>
          <w:sz w:val="28"/>
          <w:szCs w:val="28"/>
        </w:rPr>
      </w:pPr>
      <w:r w:rsidRPr="00702459">
        <w:rPr>
          <w:rFonts w:ascii="Times New Roman" w:hAnsi="Times New Roman" w:cs="Times New Roman"/>
          <w:sz w:val="28"/>
          <w:szCs w:val="28"/>
        </w:rPr>
        <w:t xml:space="preserve"> контроль должен не только регистрировать, но и вносить изменения в аспекте поставленной цели; его не следует превращать в выискивание ошибок; </w:t>
      </w:r>
    </w:p>
    <w:p w:rsidR="00702459" w:rsidRDefault="00702459" w:rsidP="001F2C2B">
      <w:pPr>
        <w:pStyle w:val="a7"/>
        <w:spacing w:after="0" w:line="240" w:lineRule="auto"/>
        <w:ind w:left="0" w:firstLine="709"/>
        <w:jc w:val="both"/>
        <w:rPr>
          <w:rFonts w:ascii="Times New Roman" w:hAnsi="Times New Roman" w:cs="Times New Roman"/>
          <w:sz w:val="28"/>
          <w:szCs w:val="28"/>
        </w:rPr>
      </w:pPr>
      <w:r w:rsidRPr="00702459">
        <w:rPr>
          <w:rFonts w:ascii="Times New Roman" w:hAnsi="Times New Roman" w:cs="Times New Roman"/>
          <w:sz w:val="28"/>
          <w:szCs w:val="28"/>
        </w:rPr>
        <w:t xml:space="preserve">- контроль не должен ограничиваться лишь внешней картиной поведения, он призван вскрывать причины; </w:t>
      </w:r>
    </w:p>
    <w:p w:rsidR="00702459" w:rsidRDefault="00702459" w:rsidP="001F2C2B">
      <w:pPr>
        <w:pStyle w:val="a7"/>
        <w:spacing w:after="0" w:line="240" w:lineRule="auto"/>
        <w:ind w:left="0" w:firstLine="709"/>
        <w:jc w:val="both"/>
        <w:rPr>
          <w:rFonts w:ascii="Times New Roman" w:hAnsi="Times New Roman" w:cs="Times New Roman"/>
          <w:sz w:val="28"/>
          <w:szCs w:val="28"/>
        </w:rPr>
      </w:pPr>
      <w:r w:rsidRPr="00702459">
        <w:rPr>
          <w:rFonts w:ascii="Times New Roman" w:hAnsi="Times New Roman" w:cs="Times New Roman"/>
          <w:sz w:val="28"/>
          <w:szCs w:val="28"/>
        </w:rPr>
        <w:t xml:space="preserve">- контроль должен побуждать спортсмена к самоконтролю, становясь неотъемлемой составной частью самовоспитания. </w:t>
      </w:r>
    </w:p>
    <w:p w:rsidR="00702459" w:rsidRDefault="00702459" w:rsidP="001F2C2B">
      <w:pPr>
        <w:pStyle w:val="a7"/>
        <w:spacing w:after="0" w:line="240" w:lineRule="auto"/>
        <w:ind w:left="0" w:firstLine="709"/>
        <w:jc w:val="both"/>
        <w:rPr>
          <w:rFonts w:ascii="Times New Roman" w:hAnsi="Times New Roman" w:cs="Times New Roman"/>
          <w:sz w:val="28"/>
          <w:szCs w:val="28"/>
        </w:rPr>
      </w:pPr>
      <w:r w:rsidRPr="00702459">
        <w:rPr>
          <w:rFonts w:ascii="Times New Roman" w:hAnsi="Times New Roman" w:cs="Times New Roman"/>
          <w:sz w:val="28"/>
          <w:szCs w:val="28"/>
        </w:rPr>
        <w:t xml:space="preserve">Суждения, преследуя цель фиксировать положительные и отрицательные особенности развития спортсмена и коллектива, служат как бы опорными пунктами для необходимых изменений воспитательных ситуаций. В суждении всегда присутствует оценка. Поведение спортсмена сопоставляется с воспитательной целью и подвергается оценке. Таким образом, суждение и оценка неразрывно связаны между собой. Управление процессом воспитания не должно </w:t>
      </w:r>
      <w:r w:rsidRPr="00702459">
        <w:rPr>
          <w:rFonts w:ascii="Times New Roman" w:hAnsi="Times New Roman" w:cs="Times New Roman"/>
          <w:sz w:val="28"/>
          <w:szCs w:val="28"/>
        </w:rPr>
        <w:lastRenderedPageBreak/>
        <w:t xml:space="preserve">останавливаться на стадии суждения. Нужно постоянно давать оценку моральных качеств поведения спортсмена. Это является необходимой составной частью педагогических действий. </w:t>
      </w:r>
    </w:p>
    <w:p w:rsidR="00702459" w:rsidRDefault="00702459" w:rsidP="001F2C2B">
      <w:pPr>
        <w:pStyle w:val="a7"/>
        <w:spacing w:after="0" w:line="240" w:lineRule="auto"/>
        <w:ind w:left="0" w:firstLine="709"/>
        <w:jc w:val="both"/>
        <w:rPr>
          <w:rFonts w:ascii="Times New Roman" w:hAnsi="Times New Roman" w:cs="Times New Roman"/>
          <w:sz w:val="28"/>
          <w:szCs w:val="28"/>
        </w:rPr>
      </w:pPr>
      <w:r w:rsidRPr="00702459">
        <w:rPr>
          <w:rFonts w:ascii="Times New Roman" w:hAnsi="Times New Roman" w:cs="Times New Roman"/>
          <w:sz w:val="28"/>
          <w:szCs w:val="28"/>
        </w:rPr>
        <w:t xml:space="preserve">Педагогические правила этических суждений и оценки: </w:t>
      </w:r>
    </w:p>
    <w:p w:rsidR="00702459" w:rsidRDefault="00702459" w:rsidP="001F2C2B">
      <w:pPr>
        <w:pStyle w:val="a7"/>
        <w:spacing w:after="0" w:line="240" w:lineRule="auto"/>
        <w:ind w:left="0" w:firstLine="709"/>
        <w:jc w:val="both"/>
        <w:rPr>
          <w:rFonts w:ascii="Times New Roman" w:hAnsi="Times New Roman" w:cs="Times New Roman"/>
          <w:sz w:val="28"/>
          <w:szCs w:val="28"/>
        </w:rPr>
      </w:pPr>
      <w:r w:rsidRPr="00702459">
        <w:rPr>
          <w:rFonts w:ascii="Times New Roman" w:hAnsi="Times New Roman" w:cs="Times New Roman"/>
          <w:sz w:val="28"/>
          <w:szCs w:val="28"/>
        </w:rPr>
        <w:t>- судить и оценивать в процессе воспитания необходимо, ориентируясь на цель воспитания,</w:t>
      </w:r>
    </w:p>
    <w:p w:rsidR="00702459" w:rsidRDefault="00702459" w:rsidP="001F2C2B">
      <w:pPr>
        <w:pStyle w:val="a7"/>
        <w:spacing w:after="0" w:line="240" w:lineRule="auto"/>
        <w:ind w:left="0" w:firstLine="709"/>
        <w:jc w:val="both"/>
        <w:rPr>
          <w:rFonts w:ascii="Times New Roman" w:hAnsi="Times New Roman" w:cs="Times New Roman"/>
          <w:sz w:val="28"/>
          <w:szCs w:val="28"/>
        </w:rPr>
      </w:pPr>
      <w:r w:rsidRPr="00702459">
        <w:rPr>
          <w:rFonts w:ascii="Times New Roman" w:hAnsi="Times New Roman" w:cs="Times New Roman"/>
          <w:sz w:val="28"/>
          <w:szCs w:val="28"/>
        </w:rPr>
        <w:t xml:space="preserve"> - это решающий критерий;</w:t>
      </w:r>
    </w:p>
    <w:p w:rsidR="00702459" w:rsidRDefault="00702459" w:rsidP="001F2C2B">
      <w:pPr>
        <w:pStyle w:val="a7"/>
        <w:spacing w:after="0" w:line="240" w:lineRule="auto"/>
        <w:ind w:left="0" w:firstLine="709"/>
        <w:jc w:val="both"/>
        <w:rPr>
          <w:rFonts w:ascii="Times New Roman" w:hAnsi="Times New Roman" w:cs="Times New Roman"/>
          <w:sz w:val="28"/>
          <w:szCs w:val="28"/>
        </w:rPr>
      </w:pPr>
      <w:r w:rsidRPr="00702459">
        <w:rPr>
          <w:rFonts w:ascii="Times New Roman" w:hAnsi="Times New Roman" w:cs="Times New Roman"/>
          <w:sz w:val="28"/>
          <w:szCs w:val="28"/>
        </w:rPr>
        <w:t xml:space="preserve"> - суждение и оценка должны охватывать отдельные воспитательные явления в их взаимосвязи; </w:t>
      </w:r>
    </w:p>
    <w:p w:rsidR="00702459" w:rsidRDefault="00702459" w:rsidP="001F2C2B">
      <w:pPr>
        <w:pStyle w:val="a7"/>
        <w:spacing w:after="0" w:line="240" w:lineRule="auto"/>
        <w:ind w:left="0" w:firstLine="709"/>
        <w:jc w:val="both"/>
        <w:rPr>
          <w:rFonts w:ascii="Times New Roman" w:hAnsi="Times New Roman" w:cs="Times New Roman"/>
          <w:sz w:val="28"/>
          <w:szCs w:val="28"/>
        </w:rPr>
      </w:pPr>
      <w:r w:rsidRPr="00702459">
        <w:rPr>
          <w:rFonts w:ascii="Times New Roman" w:hAnsi="Times New Roman" w:cs="Times New Roman"/>
          <w:sz w:val="28"/>
          <w:szCs w:val="28"/>
        </w:rPr>
        <w:t>- нельзя делать опрометчивых и легкомы</w:t>
      </w:r>
      <w:r>
        <w:rPr>
          <w:rFonts w:ascii="Times New Roman" w:hAnsi="Times New Roman" w:cs="Times New Roman"/>
          <w:sz w:val="28"/>
          <w:szCs w:val="28"/>
        </w:rPr>
        <w:t xml:space="preserve">сленных суждений и оценок; их </w:t>
      </w:r>
      <w:r w:rsidRPr="00702459">
        <w:rPr>
          <w:rFonts w:ascii="Times New Roman" w:hAnsi="Times New Roman" w:cs="Times New Roman"/>
          <w:sz w:val="28"/>
          <w:szCs w:val="28"/>
        </w:rPr>
        <w:t xml:space="preserve"> необходимо строить на достоверных результатах контроля; </w:t>
      </w:r>
    </w:p>
    <w:p w:rsidR="00702459" w:rsidRDefault="00702459" w:rsidP="001F2C2B">
      <w:pPr>
        <w:pStyle w:val="a7"/>
        <w:spacing w:after="0" w:line="240" w:lineRule="auto"/>
        <w:ind w:left="0" w:firstLine="709"/>
        <w:jc w:val="both"/>
        <w:rPr>
          <w:rFonts w:ascii="Times New Roman" w:hAnsi="Times New Roman" w:cs="Times New Roman"/>
          <w:sz w:val="28"/>
          <w:szCs w:val="28"/>
        </w:rPr>
      </w:pPr>
      <w:r w:rsidRPr="00702459">
        <w:rPr>
          <w:rFonts w:ascii="Times New Roman" w:hAnsi="Times New Roman" w:cs="Times New Roman"/>
          <w:sz w:val="28"/>
          <w:szCs w:val="28"/>
        </w:rPr>
        <w:t>- суждение и оценки должны быть понятны спортсменам и коллективу, должны получить их признание;</w:t>
      </w:r>
    </w:p>
    <w:p w:rsidR="00702459" w:rsidRDefault="00702459" w:rsidP="001F2C2B">
      <w:pPr>
        <w:pStyle w:val="a7"/>
        <w:spacing w:after="0" w:line="240" w:lineRule="auto"/>
        <w:ind w:left="0" w:firstLine="709"/>
        <w:jc w:val="both"/>
        <w:rPr>
          <w:rFonts w:ascii="Times New Roman" w:hAnsi="Times New Roman" w:cs="Times New Roman"/>
          <w:sz w:val="28"/>
          <w:szCs w:val="28"/>
        </w:rPr>
      </w:pPr>
      <w:r w:rsidRPr="00702459">
        <w:rPr>
          <w:rFonts w:ascii="Times New Roman" w:hAnsi="Times New Roman" w:cs="Times New Roman"/>
          <w:sz w:val="28"/>
          <w:szCs w:val="28"/>
        </w:rPr>
        <w:t>- спортсменов следует воспитывать так, чтобы они приучались сами судить о своем поведении и давать ему оценку. Поощрение и порицание строятся на этических суждениях и оценках. Если в поощрении выражается признание уже достигнутых успехов, то наказание должно оттеснить или исключить отрицательные явления и тенденции развития. Поощрение и наказание, таким образом, решают в конечном счете одну и ту же задачу - способствовать полноценному развитию личности спортсмена. В воспитательной работе еще нередко преобладают порицания. Вместе с тем следует помнить, что выполнение поставленных требований может рассматриваться как нечто само собой разумеющееся, но может быть, и награждено похвалой. Каждый факт даже простого одобрения по поводу выполненных требований вызывает у спортсменов положительный отклик. Они чувствует себя «утвержденными» в своей установке и в поведении, это стимулирует их к дальнейшим устремлениям и действиям в том же направлении. Особенно стимулирует похвала в присутствии всего коллектива. Она побуждает к действиям и остальных членов коллектива. Однако поспешная или неоправданная похвала недопустима. Она воспринимается спортсменами, помимо всего прочего, как неумение тренера правильно оценивать воспитательную ситуацию.</w:t>
      </w:r>
    </w:p>
    <w:p w:rsidR="00702459" w:rsidRDefault="00702459" w:rsidP="001F2C2B">
      <w:pPr>
        <w:pStyle w:val="a7"/>
        <w:spacing w:after="0" w:line="240" w:lineRule="auto"/>
        <w:ind w:left="0" w:firstLine="709"/>
        <w:jc w:val="both"/>
        <w:rPr>
          <w:rFonts w:ascii="Times New Roman" w:hAnsi="Times New Roman" w:cs="Times New Roman"/>
          <w:sz w:val="28"/>
          <w:szCs w:val="28"/>
        </w:rPr>
      </w:pPr>
      <w:r w:rsidRPr="00702459">
        <w:rPr>
          <w:rFonts w:ascii="Times New Roman" w:hAnsi="Times New Roman" w:cs="Times New Roman"/>
          <w:sz w:val="28"/>
          <w:szCs w:val="28"/>
        </w:rPr>
        <w:t xml:space="preserve"> Педагогические правила использования поощрений и наказаний: </w:t>
      </w:r>
    </w:p>
    <w:p w:rsidR="00702459" w:rsidRDefault="00702459" w:rsidP="001F2C2B">
      <w:pPr>
        <w:pStyle w:val="a7"/>
        <w:spacing w:after="0" w:line="240" w:lineRule="auto"/>
        <w:ind w:left="0" w:firstLine="709"/>
        <w:jc w:val="both"/>
        <w:rPr>
          <w:rFonts w:ascii="Times New Roman" w:hAnsi="Times New Roman" w:cs="Times New Roman"/>
          <w:sz w:val="28"/>
          <w:szCs w:val="28"/>
        </w:rPr>
      </w:pPr>
      <w:r w:rsidRPr="00702459">
        <w:rPr>
          <w:rFonts w:ascii="Times New Roman" w:hAnsi="Times New Roman" w:cs="Times New Roman"/>
          <w:sz w:val="28"/>
          <w:szCs w:val="28"/>
        </w:rPr>
        <w:t xml:space="preserve">- поощрение и порицание необходимо применять соразмерно поступкам и так, чтобы был обеспечен прогресс в развитии спортсмена; </w:t>
      </w:r>
    </w:p>
    <w:p w:rsidR="00702459" w:rsidRDefault="00702459" w:rsidP="001F2C2B">
      <w:pPr>
        <w:pStyle w:val="a7"/>
        <w:spacing w:after="0" w:line="240" w:lineRule="auto"/>
        <w:ind w:left="0" w:firstLine="709"/>
        <w:jc w:val="both"/>
        <w:rPr>
          <w:rFonts w:ascii="Times New Roman" w:hAnsi="Times New Roman" w:cs="Times New Roman"/>
          <w:sz w:val="28"/>
          <w:szCs w:val="28"/>
        </w:rPr>
      </w:pPr>
      <w:r w:rsidRPr="00702459">
        <w:rPr>
          <w:rFonts w:ascii="Times New Roman" w:hAnsi="Times New Roman" w:cs="Times New Roman"/>
          <w:sz w:val="28"/>
          <w:szCs w:val="28"/>
        </w:rPr>
        <w:t xml:space="preserve">- не следует скупиться на поощрения, когда спортсмен хорошо выполняет предъявленные требования, но и нельзя злоупотреблять похвалой, применять се без нужды и меры; </w:t>
      </w:r>
    </w:p>
    <w:p w:rsidR="00702459" w:rsidRDefault="00702459" w:rsidP="001F2C2B">
      <w:pPr>
        <w:pStyle w:val="a7"/>
        <w:spacing w:after="0" w:line="240" w:lineRule="auto"/>
        <w:ind w:left="0" w:firstLine="709"/>
        <w:jc w:val="both"/>
        <w:rPr>
          <w:rFonts w:ascii="Times New Roman" w:hAnsi="Times New Roman" w:cs="Times New Roman"/>
          <w:sz w:val="28"/>
          <w:szCs w:val="28"/>
        </w:rPr>
      </w:pPr>
      <w:r w:rsidRPr="00702459">
        <w:rPr>
          <w:rFonts w:ascii="Times New Roman" w:hAnsi="Times New Roman" w:cs="Times New Roman"/>
          <w:sz w:val="28"/>
          <w:szCs w:val="28"/>
        </w:rPr>
        <w:t>- для того чтобы эффективно поощрять, необходимо уметь правильно оценивать внутреннюю позицию спортсмена и коллектива;</w:t>
      </w:r>
    </w:p>
    <w:p w:rsidR="00702459" w:rsidRDefault="00702459" w:rsidP="001F2C2B">
      <w:pPr>
        <w:pStyle w:val="a7"/>
        <w:spacing w:after="0" w:line="240" w:lineRule="auto"/>
        <w:ind w:left="0" w:firstLine="709"/>
        <w:jc w:val="both"/>
        <w:rPr>
          <w:rFonts w:ascii="Times New Roman" w:hAnsi="Times New Roman" w:cs="Times New Roman"/>
          <w:sz w:val="28"/>
          <w:szCs w:val="28"/>
        </w:rPr>
      </w:pPr>
      <w:r w:rsidRPr="00702459">
        <w:rPr>
          <w:rFonts w:ascii="Times New Roman" w:hAnsi="Times New Roman" w:cs="Times New Roman"/>
          <w:sz w:val="28"/>
          <w:szCs w:val="28"/>
        </w:rPr>
        <w:t xml:space="preserve"> - признание должно быть всегда заслуженным, соответствующим фактам; </w:t>
      </w:r>
    </w:p>
    <w:p w:rsidR="00702459" w:rsidRDefault="00702459" w:rsidP="001F2C2B">
      <w:pPr>
        <w:pStyle w:val="a7"/>
        <w:spacing w:after="0" w:line="240" w:lineRule="auto"/>
        <w:ind w:left="0" w:firstLine="709"/>
        <w:jc w:val="both"/>
        <w:rPr>
          <w:rFonts w:ascii="Times New Roman" w:hAnsi="Times New Roman" w:cs="Times New Roman"/>
          <w:sz w:val="28"/>
          <w:szCs w:val="28"/>
        </w:rPr>
      </w:pPr>
      <w:r w:rsidRPr="00702459">
        <w:rPr>
          <w:rFonts w:ascii="Times New Roman" w:hAnsi="Times New Roman" w:cs="Times New Roman"/>
          <w:sz w:val="28"/>
          <w:szCs w:val="28"/>
        </w:rPr>
        <w:t>- поощрение оправдано во многих восп</w:t>
      </w:r>
      <w:r>
        <w:rPr>
          <w:rFonts w:ascii="Times New Roman" w:hAnsi="Times New Roman" w:cs="Times New Roman"/>
          <w:sz w:val="28"/>
          <w:szCs w:val="28"/>
        </w:rPr>
        <w:t xml:space="preserve">итательных ситуациях, поэтому </w:t>
      </w:r>
      <w:r w:rsidRPr="00702459">
        <w:rPr>
          <w:rFonts w:ascii="Times New Roman" w:hAnsi="Times New Roman" w:cs="Times New Roman"/>
          <w:sz w:val="28"/>
          <w:szCs w:val="28"/>
        </w:rPr>
        <w:t xml:space="preserve">воспитатель должен уметь им пользоваться разносторонне и гибко; </w:t>
      </w:r>
    </w:p>
    <w:p w:rsidR="00702459" w:rsidRDefault="00702459" w:rsidP="001F2C2B">
      <w:pPr>
        <w:pStyle w:val="a7"/>
        <w:spacing w:after="0" w:line="240" w:lineRule="auto"/>
        <w:ind w:left="0" w:firstLine="709"/>
        <w:jc w:val="both"/>
        <w:rPr>
          <w:rFonts w:ascii="Times New Roman" w:hAnsi="Times New Roman" w:cs="Times New Roman"/>
          <w:sz w:val="28"/>
          <w:szCs w:val="28"/>
        </w:rPr>
      </w:pPr>
      <w:r w:rsidRPr="00702459">
        <w:rPr>
          <w:rFonts w:ascii="Times New Roman" w:hAnsi="Times New Roman" w:cs="Times New Roman"/>
          <w:sz w:val="28"/>
          <w:szCs w:val="28"/>
        </w:rPr>
        <w:t>- поощрение отдельного спортсмена должно быть понято и поддержано коллективом;</w:t>
      </w:r>
    </w:p>
    <w:p w:rsidR="00702459" w:rsidRDefault="00702459" w:rsidP="001F2C2B">
      <w:pPr>
        <w:pStyle w:val="a7"/>
        <w:spacing w:after="0" w:line="240" w:lineRule="auto"/>
        <w:ind w:left="0" w:firstLine="709"/>
        <w:jc w:val="both"/>
        <w:rPr>
          <w:rFonts w:ascii="Times New Roman" w:hAnsi="Times New Roman" w:cs="Times New Roman"/>
          <w:sz w:val="28"/>
          <w:szCs w:val="28"/>
        </w:rPr>
      </w:pPr>
      <w:r w:rsidRPr="00702459">
        <w:rPr>
          <w:rFonts w:ascii="Times New Roman" w:hAnsi="Times New Roman" w:cs="Times New Roman"/>
          <w:sz w:val="28"/>
          <w:szCs w:val="28"/>
        </w:rPr>
        <w:lastRenderedPageBreak/>
        <w:t xml:space="preserve"> - наказанный спортсмен или коллектив должен ясно понимать причину порицания; </w:t>
      </w:r>
    </w:p>
    <w:p w:rsidR="00702459" w:rsidRDefault="00702459" w:rsidP="001F2C2B">
      <w:pPr>
        <w:pStyle w:val="a7"/>
        <w:spacing w:after="0" w:line="240" w:lineRule="auto"/>
        <w:ind w:left="0" w:firstLine="709"/>
        <w:jc w:val="both"/>
        <w:rPr>
          <w:rFonts w:ascii="Times New Roman" w:hAnsi="Times New Roman" w:cs="Times New Roman"/>
          <w:sz w:val="28"/>
          <w:szCs w:val="28"/>
        </w:rPr>
      </w:pPr>
      <w:r w:rsidRPr="00702459">
        <w:rPr>
          <w:rFonts w:ascii="Times New Roman" w:hAnsi="Times New Roman" w:cs="Times New Roman"/>
          <w:sz w:val="28"/>
          <w:szCs w:val="28"/>
        </w:rPr>
        <w:t>- санкции должны устранять возникший конфликт и не вызывать возникновения новых (конкретный вид санкций при этом не так уж важен, гораздо большее значение имеет то, чтобы спортсмен усмотрел их правильность и чтобы у коллектива было такое же суждение);</w:t>
      </w:r>
    </w:p>
    <w:p w:rsidR="00702459" w:rsidRDefault="00702459" w:rsidP="001F2C2B">
      <w:pPr>
        <w:pStyle w:val="a7"/>
        <w:spacing w:after="0" w:line="240" w:lineRule="auto"/>
        <w:ind w:left="0" w:firstLine="709"/>
        <w:jc w:val="both"/>
        <w:rPr>
          <w:rFonts w:ascii="Times New Roman" w:hAnsi="Times New Roman" w:cs="Times New Roman"/>
          <w:sz w:val="28"/>
          <w:szCs w:val="28"/>
        </w:rPr>
      </w:pPr>
      <w:r w:rsidRPr="00702459">
        <w:rPr>
          <w:rFonts w:ascii="Times New Roman" w:hAnsi="Times New Roman" w:cs="Times New Roman"/>
          <w:sz w:val="28"/>
          <w:szCs w:val="28"/>
        </w:rPr>
        <w:t xml:space="preserve"> - санкции должны привести спортсмена к самокритичной оценке своей установки и поведения; </w:t>
      </w:r>
    </w:p>
    <w:p w:rsidR="00702459" w:rsidRDefault="00702459" w:rsidP="001F2C2B">
      <w:pPr>
        <w:pStyle w:val="a7"/>
        <w:spacing w:after="0" w:line="240" w:lineRule="auto"/>
        <w:ind w:left="0" w:firstLine="709"/>
        <w:jc w:val="both"/>
        <w:rPr>
          <w:rFonts w:ascii="Times New Roman" w:hAnsi="Times New Roman" w:cs="Times New Roman"/>
          <w:sz w:val="28"/>
          <w:szCs w:val="28"/>
        </w:rPr>
      </w:pPr>
      <w:r w:rsidRPr="00702459">
        <w:rPr>
          <w:rFonts w:ascii="Times New Roman" w:hAnsi="Times New Roman" w:cs="Times New Roman"/>
          <w:sz w:val="28"/>
          <w:szCs w:val="28"/>
        </w:rPr>
        <w:t xml:space="preserve">- санкции должны соответствовать уровню развития личности. </w:t>
      </w:r>
    </w:p>
    <w:p w:rsidR="00702459" w:rsidRDefault="00702459" w:rsidP="001F2C2B">
      <w:pPr>
        <w:pStyle w:val="a7"/>
        <w:spacing w:after="0" w:line="240" w:lineRule="auto"/>
        <w:ind w:left="0" w:firstLine="709"/>
        <w:jc w:val="both"/>
        <w:rPr>
          <w:rFonts w:ascii="Times New Roman" w:hAnsi="Times New Roman" w:cs="Times New Roman"/>
          <w:sz w:val="28"/>
          <w:szCs w:val="28"/>
        </w:rPr>
      </w:pPr>
      <w:r w:rsidRPr="00702459">
        <w:rPr>
          <w:rFonts w:ascii="Times New Roman" w:hAnsi="Times New Roman" w:cs="Times New Roman"/>
          <w:sz w:val="28"/>
          <w:szCs w:val="28"/>
        </w:rPr>
        <w:t xml:space="preserve">Методы убеждения нацелены на изменения в сознании. В результате использования данных методов спортсмен должен действовать, руководствуясь знанием и благоразумием. Он должен быть убежден в необходимости и правильности своих установок и форм поведения в свете общественных требований. Отсюда ясно, что в этой группе воспитательных методов доминирующее место принадлежит сообщению и усвоению важного в воспитательном отношении образовательного материала. В единстве с развитием способностей и навыков, а также с накоплением социального опыта спортсмен приобретает такие познания, которые образуют основу стойких общественных убеждений и установок. В спорте используют различные методические формы убеждения. Одна из них - беседа со спортсменом. Беседы следует тщательно планировать и проводить целенаправленно. Их содержание определяется проблемами воспитания и намерениями воспитателя. Беседы апеллируют прежде всего к сознанию и морали воспитуемого. Они должны содействовать активизации его сознания, чувств, воли и поведения. </w:t>
      </w:r>
    </w:p>
    <w:p w:rsidR="00702459" w:rsidRDefault="00702459" w:rsidP="001F2C2B">
      <w:pPr>
        <w:pStyle w:val="a7"/>
        <w:spacing w:after="0" w:line="240" w:lineRule="auto"/>
        <w:ind w:left="0" w:firstLine="709"/>
        <w:jc w:val="both"/>
        <w:rPr>
          <w:rFonts w:ascii="Times New Roman" w:hAnsi="Times New Roman" w:cs="Times New Roman"/>
          <w:sz w:val="28"/>
          <w:szCs w:val="28"/>
        </w:rPr>
      </w:pPr>
      <w:r w:rsidRPr="00702459">
        <w:rPr>
          <w:rFonts w:ascii="Times New Roman" w:hAnsi="Times New Roman" w:cs="Times New Roman"/>
          <w:sz w:val="28"/>
          <w:szCs w:val="28"/>
        </w:rPr>
        <w:t xml:space="preserve">Ведущий беседу должен принимать во внимание: </w:t>
      </w:r>
    </w:p>
    <w:p w:rsidR="00702459" w:rsidRDefault="00702459" w:rsidP="001F2C2B">
      <w:pPr>
        <w:pStyle w:val="a7"/>
        <w:spacing w:after="0" w:line="240" w:lineRule="auto"/>
        <w:ind w:left="0" w:firstLine="709"/>
        <w:jc w:val="both"/>
        <w:rPr>
          <w:rFonts w:ascii="Times New Roman" w:hAnsi="Times New Roman" w:cs="Times New Roman"/>
          <w:sz w:val="28"/>
          <w:szCs w:val="28"/>
        </w:rPr>
      </w:pPr>
      <w:r w:rsidRPr="00702459">
        <w:rPr>
          <w:rFonts w:ascii="Times New Roman" w:hAnsi="Times New Roman" w:cs="Times New Roman"/>
          <w:sz w:val="28"/>
          <w:szCs w:val="28"/>
        </w:rPr>
        <w:t>- соответствие содержания беседы воспитательной задаче;</w:t>
      </w:r>
    </w:p>
    <w:p w:rsidR="00702459" w:rsidRDefault="001F2C2B" w:rsidP="001F2C2B">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702459" w:rsidRPr="00702459">
        <w:rPr>
          <w:rFonts w:ascii="Times New Roman" w:hAnsi="Times New Roman" w:cs="Times New Roman"/>
          <w:sz w:val="28"/>
          <w:szCs w:val="28"/>
        </w:rPr>
        <w:t>характер беседы в конкретной воспитательной ситуации (внезапно возникшая в связи с воспитательным к</w:t>
      </w:r>
      <w:r w:rsidR="00702459">
        <w:rPr>
          <w:rFonts w:ascii="Times New Roman" w:hAnsi="Times New Roman" w:cs="Times New Roman"/>
          <w:sz w:val="28"/>
          <w:szCs w:val="28"/>
        </w:rPr>
        <w:t xml:space="preserve">онфликтом или заблаговременно </w:t>
      </w:r>
      <w:r w:rsidR="00702459" w:rsidRPr="00702459">
        <w:rPr>
          <w:rFonts w:ascii="Times New Roman" w:hAnsi="Times New Roman" w:cs="Times New Roman"/>
          <w:sz w:val="28"/>
          <w:szCs w:val="28"/>
        </w:rPr>
        <w:t xml:space="preserve"> запланированная беседа), состав и количество участников беседы; - тему беседы (ограничение рамок беседы заданной темой или обсуждение более широкого круга вопросов); </w:t>
      </w:r>
    </w:p>
    <w:p w:rsidR="00702459" w:rsidRDefault="00702459" w:rsidP="001F2C2B">
      <w:pPr>
        <w:pStyle w:val="a7"/>
        <w:spacing w:after="0" w:line="240" w:lineRule="auto"/>
        <w:ind w:left="0" w:firstLine="709"/>
        <w:jc w:val="both"/>
        <w:rPr>
          <w:rFonts w:ascii="Times New Roman" w:hAnsi="Times New Roman" w:cs="Times New Roman"/>
          <w:sz w:val="28"/>
          <w:szCs w:val="28"/>
        </w:rPr>
      </w:pPr>
      <w:r w:rsidRPr="00702459">
        <w:rPr>
          <w:rFonts w:ascii="Times New Roman" w:hAnsi="Times New Roman" w:cs="Times New Roman"/>
          <w:sz w:val="28"/>
          <w:szCs w:val="28"/>
        </w:rPr>
        <w:t xml:space="preserve">- активное участие спортсмена в беседе. Тесно связана с беседой дискуссия в коллективе, которая может служить эффективной методической формой развития убеждений спортсменов. Дискуссия дает широкие возможности организации воспитательного влияния коллектива, проверки (путем столкновения мнений) индивидуальных точек зрения, коррекции и упрочения их. Воспитатель, направляя дискуссию, руководя ею, должен как можно больше вовлекать в нее самих спортсменов. Методы приучения не следует противопоставлять методам убеждения. Они многопланово связаны между собой. Ошибкой будет стремиться изолированно развивать привычки, которые не имели бы отношения к сознанию спортсмена. С другой стороны, решая проблемы поведения, не обязательно каждый раз обращать- </w:t>
      </w:r>
      <w:proofErr w:type="spellStart"/>
      <w:r w:rsidRPr="00702459">
        <w:rPr>
          <w:rFonts w:ascii="Times New Roman" w:hAnsi="Times New Roman" w:cs="Times New Roman"/>
          <w:sz w:val="28"/>
          <w:szCs w:val="28"/>
        </w:rPr>
        <w:t>ся</w:t>
      </w:r>
      <w:proofErr w:type="spellEnd"/>
      <w:r w:rsidRPr="00702459">
        <w:rPr>
          <w:rFonts w:ascii="Times New Roman" w:hAnsi="Times New Roman" w:cs="Times New Roman"/>
          <w:sz w:val="28"/>
          <w:szCs w:val="28"/>
        </w:rPr>
        <w:t xml:space="preserve"> к сознанию. Все мы стремимся к тому, чтобы необходимость соблюдать основные правила человеческого общежития стала привычкой каждого члена общества. Поэтому в центре методов приучения находится соблюдение заданных норм и правил, выражающих социально </w:t>
      </w:r>
      <w:r w:rsidRPr="00702459">
        <w:rPr>
          <w:rFonts w:ascii="Times New Roman" w:hAnsi="Times New Roman" w:cs="Times New Roman"/>
          <w:sz w:val="28"/>
          <w:szCs w:val="28"/>
        </w:rPr>
        <w:lastRenderedPageBreak/>
        <w:t xml:space="preserve">обязательные требования. Они весьма многообразны, но наиболее концентрированно проявляются в сознательной дисциплине и подчиненном интересам коллектива поведении. Так, например, требование тренера в процессе тренировки не может быть предметом обсуждения, спора. Нормой поведения спортсмена является выполнение этого требования с внутренней готовностью и полным напряжением сил. Свои мнения и предложения о лучшем решении тренировочных задач спортсмен может сообщить до или после тренировки. В этом случае его творческий вклад уместен. То же надо сказать и о коллективе. Нормы коллектива предполагают, что каждый член коллектива будет укреплять его престиж, уважать других членов коллектива, помогать каждому и корректно вести себя. Тренер не должен постоянно объяснять и обосновывать то, что должно стать привычкой, воспринимаемой и признаваемой как необходимость </w:t>
      </w:r>
      <w:r>
        <w:rPr>
          <w:rFonts w:ascii="Times New Roman" w:hAnsi="Times New Roman" w:cs="Times New Roman"/>
          <w:sz w:val="28"/>
          <w:szCs w:val="28"/>
        </w:rPr>
        <w:t>и общее благо.</w:t>
      </w:r>
    </w:p>
    <w:p w:rsidR="00702459" w:rsidRDefault="00702459" w:rsidP="001F2C2B">
      <w:pPr>
        <w:pStyle w:val="a7"/>
        <w:spacing w:after="0" w:line="240" w:lineRule="auto"/>
        <w:ind w:left="0" w:firstLine="709"/>
        <w:jc w:val="both"/>
        <w:rPr>
          <w:rFonts w:ascii="Times New Roman" w:hAnsi="Times New Roman" w:cs="Times New Roman"/>
          <w:sz w:val="28"/>
          <w:szCs w:val="28"/>
        </w:rPr>
      </w:pPr>
      <w:r w:rsidRPr="00702459">
        <w:rPr>
          <w:rFonts w:ascii="Times New Roman" w:hAnsi="Times New Roman" w:cs="Times New Roman"/>
          <w:sz w:val="28"/>
          <w:szCs w:val="28"/>
        </w:rPr>
        <w:t xml:space="preserve"> Следующий метод - поручения. Тренер может дать спортсмену срочные и долговременные задания, которые относятся как к процессу тренировки, так и к не тренировочной деятельности. Но поручения всегда должны быть такими, чтобы результат выполнения поддавался проверке. Спортсмен обязательно должен отчитаться, как и в какой мере, он выполнил поручение. В ходе воспитания каждый спортсмен должен приучиться выполнять поручения своих педагогов и коллектива как нечто само собой разумеющееся. Успешность применения методов убеждения и приучения наряду с уже охарактеризованными условиями решающим образом зависит от влияния личного примера тренера, степени выраженности его убеждений, моральных качеств, психических свойств и привычек. Целеустремленное руководство педагогическим процессом нельзя осуществлять изолированными</w:t>
      </w:r>
      <w:r w:rsidR="001F2C2B">
        <w:rPr>
          <w:rFonts w:ascii="Times New Roman" w:hAnsi="Times New Roman" w:cs="Times New Roman"/>
          <w:sz w:val="28"/>
          <w:szCs w:val="28"/>
        </w:rPr>
        <w:t xml:space="preserve"> отдельными мероприятиями. Под</w:t>
      </w:r>
      <w:r w:rsidRPr="00702459">
        <w:rPr>
          <w:rFonts w:ascii="Times New Roman" w:hAnsi="Times New Roman" w:cs="Times New Roman"/>
          <w:sz w:val="28"/>
          <w:szCs w:val="28"/>
        </w:rPr>
        <w:t xml:space="preserve">линный успех дает лишь единство действий тренера и спортсменов, единство воспитания и самовоспитания. При этом воздействие личного примера, индивидуальности тренера необходимо рассматривать как органический элемент всей совокупности педагогических условий. Сила личного примера тренера определяется тем, насколько последовательно он демонстрирует верность принципам и нормам морали, нравственную чистоту и действенность воли. Спортсмен должен быть убежден, что тренер справедлив, предъявляет высокие требования к самому себе и всегда стремится к совершенствованию собственных познаний, моральных качеств, опыта и профессионального мастерства. Весьма важные черты личности и поведения тренера - скромность и простота, требовательность и чуткость, уравновешенность и жизнеутверждающий оптимизм. Спортивным школам необходимо постоянно обновлять стенд спортивной славы, где представлены фото и призы, награды, завоеванные спортсменами школы. Это способствует воспитанию клубного патриотизма и чувства долга. Эффективными формами воспитательной работы могут </w:t>
      </w:r>
      <w:r>
        <w:rPr>
          <w:rFonts w:ascii="Times New Roman" w:hAnsi="Times New Roman" w:cs="Times New Roman"/>
          <w:sz w:val="28"/>
          <w:szCs w:val="28"/>
        </w:rPr>
        <w:t xml:space="preserve">быть торжественное </w:t>
      </w:r>
      <w:r w:rsidRPr="00702459">
        <w:rPr>
          <w:rFonts w:ascii="Times New Roman" w:hAnsi="Times New Roman" w:cs="Times New Roman"/>
          <w:sz w:val="28"/>
          <w:szCs w:val="28"/>
        </w:rPr>
        <w:t xml:space="preserve"> празднование дня открытия школы и выпуска учащихся, подготовка и проведение вечеров отдыха, концертов самодеятельности. Важное место в воспитательной работе с юными спортсменами должно отводиться соревнованиям. Наблюдая за выступлениями, поведением спортсмена, тренер может сделать вывод, насколько прочно сформировались у него морально- волевые качества. Тренеру следует постоянно </w:t>
      </w:r>
      <w:r w:rsidRPr="00702459">
        <w:rPr>
          <w:rFonts w:ascii="Times New Roman" w:hAnsi="Times New Roman" w:cs="Times New Roman"/>
          <w:sz w:val="28"/>
          <w:szCs w:val="28"/>
        </w:rPr>
        <w:lastRenderedPageBreak/>
        <w:t>помнить, что комплексный подход к воспитанию юного спортсмена предполагает изучение, учет и использование всех факторов воздействия на личность не только в спорте, но и в быту. Поэтому, разрабатывая план воспитательной работы, тренер должен предусмотреть особенности бытового поведения учащихся, их учебной и общественной деятельности, факторы влияния на их поведение и убеждения, чтобы уметь максимально использовать, координировать, а в некоторых случаях и нейтрализовать это влияние. Большое значение в воспитательной работе и формировании патриотизма обучающихся имеет знание российской символики, Гимна России, которым открываются все мероприятия, проводимые школой. Проводятся тематические и праздничные вечера: новогодние и рождественские праздники, Масленица, подведение спортивных итогов года и встречи выпускников, выпускные вечера, интересно проходят Дни именинника. Встречи с ветеранами Великой Отечественной войны, сотрудниками правоохранительных органов. В подготовке и проведении этих традиционных мероприятий ребята принимают активное участие вместе с тренерами-преподавателями и административными работниками школы.</w:t>
      </w:r>
    </w:p>
    <w:p w:rsidR="001F2C2B" w:rsidRDefault="001F2C2B" w:rsidP="001F2C2B">
      <w:pPr>
        <w:pStyle w:val="a7"/>
        <w:spacing w:after="0" w:line="240" w:lineRule="auto"/>
        <w:ind w:left="0" w:firstLine="709"/>
        <w:jc w:val="both"/>
        <w:rPr>
          <w:rFonts w:ascii="Times New Roman" w:hAnsi="Times New Roman" w:cs="Times New Roman"/>
          <w:b/>
          <w:sz w:val="28"/>
          <w:szCs w:val="28"/>
        </w:rPr>
      </w:pPr>
    </w:p>
    <w:p w:rsidR="001F2C2B" w:rsidRDefault="00F60BD0" w:rsidP="001F2C2B">
      <w:pPr>
        <w:pStyle w:val="a7"/>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3.7</w:t>
      </w:r>
      <w:r w:rsidR="001F2C2B">
        <w:rPr>
          <w:rFonts w:ascii="Times New Roman" w:hAnsi="Times New Roman" w:cs="Times New Roman"/>
          <w:b/>
          <w:sz w:val="28"/>
          <w:szCs w:val="28"/>
        </w:rPr>
        <w:t>.</w:t>
      </w:r>
      <w:r w:rsidR="001F2C2B" w:rsidRPr="00702459">
        <w:rPr>
          <w:rFonts w:ascii="Times New Roman" w:hAnsi="Times New Roman" w:cs="Times New Roman"/>
          <w:b/>
          <w:sz w:val="28"/>
          <w:szCs w:val="28"/>
        </w:rPr>
        <w:t xml:space="preserve"> ТРЕБОВАНИЯ ТЕХНИКИ БЕЗОПАСНОСТИ</w:t>
      </w:r>
    </w:p>
    <w:p w:rsidR="00AF2333" w:rsidRDefault="00AF2333" w:rsidP="001F2C2B">
      <w:pPr>
        <w:pStyle w:val="a7"/>
        <w:spacing w:after="0" w:line="240" w:lineRule="auto"/>
        <w:ind w:left="0" w:firstLine="709"/>
        <w:jc w:val="both"/>
        <w:rPr>
          <w:rFonts w:ascii="Times New Roman" w:hAnsi="Times New Roman" w:cs="Times New Roman"/>
          <w:b/>
          <w:sz w:val="28"/>
          <w:szCs w:val="28"/>
        </w:rPr>
      </w:pPr>
    </w:p>
    <w:p w:rsidR="00AF2333" w:rsidRPr="000F5CC0" w:rsidRDefault="00AF2333" w:rsidP="00AF2333">
      <w:pPr>
        <w:spacing w:after="0" w:line="240" w:lineRule="auto"/>
        <w:ind w:firstLine="708"/>
        <w:jc w:val="both"/>
        <w:rPr>
          <w:rFonts w:ascii="Times New Roman" w:eastAsia="Times New Roman" w:hAnsi="Times New Roman" w:cs="Times New Roman"/>
          <w:sz w:val="28"/>
          <w:szCs w:val="28"/>
        </w:rPr>
      </w:pPr>
      <w:r w:rsidRPr="00AF2333">
        <w:rPr>
          <w:rFonts w:ascii="Times New Roman" w:eastAsia="Times New Roman" w:hAnsi="Times New Roman" w:cs="Times New Roman"/>
          <w:sz w:val="24"/>
          <w:szCs w:val="24"/>
        </w:rPr>
        <w:t>1</w:t>
      </w:r>
      <w:r w:rsidRPr="000F5CC0">
        <w:rPr>
          <w:rFonts w:ascii="Times New Roman" w:eastAsia="Times New Roman" w:hAnsi="Times New Roman" w:cs="Times New Roman"/>
          <w:sz w:val="28"/>
          <w:szCs w:val="28"/>
        </w:rPr>
        <w:t xml:space="preserve">. ОБЩИЕ ТРЕБОВАНИЯ </w:t>
      </w:r>
    </w:p>
    <w:p w:rsidR="00AF2333" w:rsidRPr="000F5CC0" w:rsidRDefault="00AF2333" w:rsidP="00AF2333">
      <w:pPr>
        <w:spacing w:after="0" w:line="240" w:lineRule="auto"/>
        <w:jc w:val="both"/>
        <w:rPr>
          <w:rFonts w:ascii="Times New Roman" w:eastAsia="Times New Roman" w:hAnsi="Times New Roman" w:cs="Times New Roman"/>
          <w:sz w:val="28"/>
          <w:szCs w:val="28"/>
        </w:rPr>
      </w:pPr>
      <w:r w:rsidRPr="000F5CC0">
        <w:rPr>
          <w:rFonts w:ascii="Times New Roman" w:eastAsia="Times New Roman" w:hAnsi="Times New Roman" w:cs="Times New Roman"/>
          <w:sz w:val="28"/>
          <w:szCs w:val="28"/>
        </w:rPr>
        <w:t xml:space="preserve">1.1. К занятиям легкой атлетикой допускаются обучающиеся ДЮСШ, прошедшие инструктаж по охране труда, медицинский осмотр и не имеющие противопоказаний по состоянию здоровья </w:t>
      </w:r>
    </w:p>
    <w:p w:rsidR="00AF2333" w:rsidRPr="000F5CC0" w:rsidRDefault="00AF2333" w:rsidP="00AF2333">
      <w:pPr>
        <w:spacing w:after="0" w:line="240" w:lineRule="auto"/>
        <w:jc w:val="both"/>
        <w:rPr>
          <w:rFonts w:ascii="Times New Roman" w:eastAsia="Times New Roman" w:hAnsi="Times New Roman" w:cs="Times New Roman"/>
          <w:sz w:val="28"/>
          <w:szCs w:val="28"/>
        </w:rPr>
      </w:pPr>
      <w:r w:rsidRPr="000F5CC0">
        <w:rPr>
          <w:rFonts w:ascii="Times New Roman" w:eastAsia="Times New Roman" w:hAnsi="Times New Roman" w:cs="Times New Roman"/>
          <w:sz w:val="28"/>
          <w:szCs w:val="28"/>
        </w:rPr>
        <w:t xml:space="preserve">1.2. При проведении занятий необходимо соблюдать правила поведения, расписание учебных занятий, установленные режимы тренировки и отдыха, правила личной гигиены </w:t>
      </w:r>
    </w:p>
    <w:p w:rsidR="00AF2333" w:rsidRPr="000F5CC0" w:rsidRDefault="00AF2333" w:rsidP="00AF2333">
      <w:pPr>
        <w:spacing w:after="0" w:line="240" w:lineRule="auto"/>
        <w:jc w:val="both"/>
        <w:rPr>
          <w:rFonts w:ascii="Times New Roman" w:eastAsia="Times New Roman" w:hAnsi="Times New Roman" w:cs="Times New Roman"/>
          <w:sz w:val="28"/>
          <w:szCs w:val="28"/>
        </w:rPr>
      </w:pPr>
      <w:r w:rsidRPr="000F5CC0">
        <w:rPr>
          <w:rFonts w:ascii="Times New Roman" w:eastAsia="Times New Roman" w:hAnsi="Times New Roman" w:cs="Times New Roman"/>
          <w:sz w:val="28"/>
          <w:szCs w:val="28"/>
        </w:rPr>
        <w:t xml:space="preserve">1.3. При проведении занятий по легкой атлетике возможно воздействие </w:t>
      </w:r>
      <w:proofErr w:type="gramStart"/>
      <w:r w:rsidRPr="000F5CC0">
        <w:rPr>
          <w:rFonts w:ascii="Times New Roman" w:eastAsia="Times New Roman" w:hAnsi="Times New Roman" w:cs="Times New Roman"/>
          <w:sz w:val="28"/>
          <w:szCs w:val="28"/>
        </w:rPr>
        <w:t>на</w:t>
      </w:r>
      <w:proofErr w:type="gramEnd"/>
      <w:r w:rsidRPr="000F5CC0">
        <w:rPr>
          <w:rFonts w:ascii="Times New Roman" w:eastAsia="Times New Roman" w:hAnsi="Times New Roman" w:cs="Times New Roman"/>
          <w:sz w:val="28"/>
          <w:szCs w:val="28"/>
        </w:rPr>
        <w:t xml:space="preserve"> обучающихся следующих опасных факторов: • Травмы при падении на скользком грунте или твердом покрытии • Травмы </w:t>
      </w:r>
      <w:proofErr w:type="gramStart"/>
      <w:r w:rsidRPr="000F5CC0">
        <w:rPr>
          <w:rFonts w:ascii="Times New Roman" w:eastAsia="Times New Roman" w:hAnsi="Times New Roman" w:cs="Times New Roman"/>
          <w:sz w:val="28"/>
          <w:szCs w:val="28"/>
        </w:rPr>
        <w:t>при нахождении в зоне броска во время занятий по метанию • Выполнение упражнений без разминки</w:t>
      </w:r>
      <w:proofErr w:type="gramEnd"/>
    </w:p>
    <w:p w:rsidR="00AF2333" w:rsidRPr="000F5CC0" w:rsidRDefault="00AF2333" w:rsidP="00AF2333">
      <w:pPr>
        <w:spacing w:after="0" w:line="240" w:lineRule="auto"/>
        <w:jc w:val="both"/>
        <w:rPr>
          <w:rFonts w:ascii="Times New Roman" w:eastAsia="Times New Roman" w:hAnsi="Times New Roman" w:cs="Times New Roman"/>
          <w:sz w:val="28"/>
          <w:szCs w:val="28"/>
        </w:rPr>
      </w:pPr>
      <w:r w:rsidRPr="000F5CC0">
        <w:rPr>
          <w:rFonts w:ascii="Times New Roman" w:eastAsia="Times New Roman" w:hAnsi="Times New Roman" w:cs="Times New Roman"/>
          <w:sz w:val="28"/>
          <w:szCs w:val="28"/>
        </w:rPr>
        <w:t xml:space="preserve">1.4. При несчастном случае пострадавший или очевидец несчастного случая обязан немедленно сообщить тренеру-преподавателю, который сообщает об этом администрации школы. При неисправности спортивного инвентаря прекратить занятия и сообщить об этом тренеру-преподавателю </w:t>
      </w:r>
    </w:p>
    <w:p w:rsidR="00AF2333" w:rsidRPr="000F5CC0" w:rsidRDefault="00AF2333" w:rsidP="00AF2333">
      <w:pPr>
        <w:spacing w:after="0" w:line="240" w:lineRule="auto"/>
        <w:jc w:val="both"/>
        <w:rPr>
          <w:rFonts w:ascii="Times New Roman" w:eastAsia="Times New Roman" w:hAnsi="Times New Roman" w:cs="Times New Roman"/>
          <w:sz w:val="28"/>
          <w:szCs w:val="28"/>
        </w:rPr>
      </w:pPr>
      <w:r w:rsidRPr="000F5CC0">
        <w:rPr>
          <w:rFonts w:ascii="Times New Roman" w:eastAsia="Times New Roman" w:hAnsi="Times New Roman" w:cs="Times New Roman"/>
          <w:sz w:val="28"/>
          <w:szCs w:val="28"/>
        </w:rPr>
        <w:t xml:space="preserve">1.5. Обучающиеся, допустившие невыполнение или нарушение инструкции по охране труда, </w:t>
      </w:r>
      <w:proofErr w:type="gramStart"/>
      <w:r w:rsidRPr="000F5CC0">
        <w:rPr>
          <w:rFonts w:ascii="Times New Roman" w:eastAsia="Times New Roman" w:hAnsi="Times New Roman" w:cs="Times New Roman"/>
          <w:sz w:val="28"/>
          <w:szCs w:val="28"/>
        </w:rPr>
        <w:t>привлекаются к ответственности и со всеми обучающимися проводится</w:t>
      </w:r>
      <w:proofErr w:type="gramEnd"/>
      <w:r w:rsidRPr="000F5CC0">
        <w:rPr>
          <w:rFonts w:ascii="Times New Roman" w:eastAsia="Times New Roman" w:hAnsi="Times New Roman" w:cs="Times New Roman"/>
          <w:sz w:val="28"/>
          <w:szCs w:val="28"/>
        </w:rPr>
        <w:t xml:space="preserve"> внеплановый инструктаж по охране труда. </w:t>
      </w:r>
    </w:p>
    <w:p w:rsidR="00AF2333" w:rsidRPr="000F5CC0" w:rsidRDefault="00AF2333" w:rsidP="00AF2333">
      <w:pPr>
        <w:spacing w:after="0" w:line="240" w:lineRule="auto"/>
        <w:jc w:val="both"/>
        <w:rPr>
          <w:rFonts w:ascii="Times New Roman" w:eastAsia="Times New Roman" w:hAnsi="Times New Roman" w:cs="Times New Roman"/>
          <w:sz w:val="28"/>
          <w:szCs w:val="28"/>
        </w:rPr>
      </w:pPr>
    </w:p>
    <w:p w:rsidR="00AF2333" w:rsidRPr="000F5CC0" w:rsidRDefault="00AF2333" w:rsidP="00AF2333">
      <w:pPr>
        <w:spacing w:after="0" w:line="240" w:lineRule="auto"/>
        <w:ind w:firstLine="708"/>
        <w:jc w:val="both"/>
        <w:rPr>
          <w:rFonts w:ascii="Times New Roman" w:eastAsia="Times New Roman" w:hAnsi="Times New Roman" w:cs="Times New Roman"/>
          <w:sz w:val="28"/>
          <w:szCs w:val="28"/>
        </w:rPr>
      </w:pPr>
      <w:r w:rsidRPr="000F5CC0">
        <w:rPr>
          <w:rFonts w:ascii="Times New Roman" w:eastAsia="Times New Roman" w:hAnsi="Times New Roman" w:cs="Times New Roman"/>
          <w:sz w:val="28"/>
          <w:szCs w:val="28"/>
        </w:rPr>
        <w:t xml:space="preserve">2. ТРЕБОВАНИЯ БЕЗОПАСНОСТИ ПЕРЕД НАЧАЛОМ ЗАНЯТИЙ </w:t>
      </w:r>
    </w:p>
    <w:p w:rsidR="00AF2333" w:rsidRPr="000F5CC0" w:rsidRDefault="00AF2333" w:rsidP="00AF2333">
      <w:pPr>
        <w:spacing w:after="0" w:line="240" w:lineRule="auto"/>
        <w:jc w:val="both"/>
        <w:rPr>
          <w:rFonts w:ascii="Times New Roman" w:eastAsia="Times New Roman" w:hAnsi="Times New Roman" w:cs="Times New Roman"/>
          <w:sz w:val="28"/>
          <w:szCs w:val="28"/>
        </w:rPr>
      </w:pPr>
      <w:r w:rsidRPr="000F5CC0">
        <w:rPr>
          <w:rFonts w:ascii="Times New Roman" w:eastAsia="Times New Roman" w:hAnsi="Times New Roman" w:cs="Times New Roman"/>
          <w:sz w:val="28"/>
          <w:szCs w:val="28"/>
        </w:rPr>
        <w:t xml:space="preserve">2.1. Надеть спортивный костюм и спортивную обувь на нескользкой подошве </w:t>
      </w:r>
    </w:p>
    <w:p w:rsidR="00AF2333" w:rsidRPr="000F5CC0" w:rsidRDefault="00AF2333" w:rsidP="00AF2333">
      <w:pPr>
        <w:spacing w:after="0" w:line="240" w:lineRule="auto"/>
        <w:jc w:val="both"/>
        <w:rPr>
          <w:rFonts w:ascii="Times New Roman" w:eastAsia="Times New Roman" w:hAnsi="Times New Roman" w:cs="Times New Roman"/>
          <w:sz w:val="28"/>
          <w:szCs w:val="28"/>
        </w:rPr>
      </w:pPr>
      <w:r w:rsidRPr="000F5CC0">
        <w:rPr>
          <w:rFonts w:ascii="Times New Roman" w:eastAsia="Times New Roman" w:hAnsi="Times New Roman" w:cs="Times New Roman"/>
          <w:sz w:val="28"/>
          <w:szCs w:val="28"/>
        </w:rPr>
        <w:t xml:space="preserve">2.2. Тщательно разрыхлить песок в прыжковой яме – месте приземления, проверить отсутствие в песке посторонних предметов </w:t>
      </w:r>
    </w:p>
    <w:p w:rsidR="00AF2333" w:rsidRPr="000F5CC0" w:rsidRDefault="00AF2333" w:rsidP="00AF2333">
      <w:pPr>
        <w:spacing w:after="0" w:line="240" w:lineRule="auto"/>
        <w:jc w:val="both"/>
        <w:rPr>
          <w:rFonts w:ascii="Times New Roman" w:eastAsia="Times New Roman" w:hAnsi="Times New Roman" w:cs="Times New Roman"/>
          <w:sz w:val="28"/>
          <w:szCs w:val="28"/>
        </w:rPr>
      </w:pPr>
      <w:r w:rsidRPr="000F5CC0">
        <w:rPr>
          <w:rFonts w:ascii="Times New Roman" w:eastAsia="Times New Roman" w:hAnsi="Times New Roman" w:cs="Times New Roman"/>
          <w:sz w:val="28"/>
          <w:szCs w:val="28"/>
        </w:rPr>
        <w:t xml:space="preserve">2.3. Протереть насухо спортивные снаряды для метания </w:t>
      </w:r>
    </w:p>
    <w:p w:rsidR="00AF2333" w:rsidRPr="000F5CC0" w:rsidRDefault="00AF2333" w:rsidP="00AF2333">
      <w:pPr>
        <w:spacing w:after="0" w:line="240" w:lineRule="auto"/>
        <w:jc w:val="both"/>
        <w:rPr>
          <w:rFonts w:ascii="Times New Roman" w:eastAsia="Times New Roman" w:hAnsi="Times New Roman" w:cs="Times New Roman"/>
          <w:sz w:val="28"/>
          <w:szCs w:val="28"/>
        </w:rPr>
      </w:pPr>
      <w:r w:rsidRPr="000F5CC0">
        <w:rPr>
          <w:rFonts w:ascii="Times New Roman" w:eastAsia="Times New Roman" w:hAnsi="Times New Roman" w:cs="Times New Roman"/>
          <w:sz w:val="28"/>
          <w:szCs w:val="28"/>
        </w:rPr>
        <w:t xml:space="preserve">2.4. Провести разминку </w:t>
      </w:r>
    </w:p>
    <w:p w:rsidR="00AF2333" w:rsidRPr="000F5CC0" w:rsidRDefault="00AF2333" w:rsidP="00AF2333">
      <w:pPr>
        <w:spacing w:after="0" w:line="240" w:lineRule="auto"/>
        <w:jc w:val="both"/>
        <w:rPr>
          <w:rFonts w:ascii="Times New Roman" w:eastAsia="Times New Roman" w:hAnsi="Times New Roman" w:cs="Times New Roman"/>
          <w:sz w:val="28"/>
          <w:szCs w:val="28"/>
        </w:rPr>
      </w:pPr>
    </w:p>
    <w:p w:rsidR="00AF2333" w:rsidRPr="000F5CC0" w:rsidRDefault="00AF2333" w:rsidP="00AF2333">
      <w:pPr>
        <w:spacing w:after="0" w:line="240" w:lineRule="auto"/>
        <w:ind w:firstLine="708"/>
        <w:jc w:val="both"/>
        <w:rPr>
          <w:rFonts w:ascii="Times New Roman" w:eastAsia="Times New Roman" w:hAnsi="Times New Roman" w:cs="Times New Roman"/>
          <w:sz w:val="28"/>
          <w:szCs w:val="28"/>
        </w:rPr>
      </w:pPr>
      <w:r w:rsidRPr="000F5CC0">
        <w:rPr>
          <w:rFonts w:ascii="Times New Roman" w:eastAsia="Times New Roman" w:hAnsi="Times New Roman" w:cs="Times New Roman"/>
          <w:sz w:val="28"/>
          <w:szCs w:val="28"/>
        </w:rPr>
        <w:lastRenderedPageBreak/>
        <w:t xml:space="preserve">3. ТРЕБОВАНИЯ БЕЗОПАСНОСТИ ВО ВРЕМЯ ЗАНЯТИЙ </w:t>
      </w:r>
    </w:p>
    <w:p w:rsidR="00AF2333" w:rsidRPr="000F5CC0" w:rsidRDefault="00AF2333" w:rsidP="00AF2333">
      <w:pPr>
        <w:spacing w:after="0" w:line="240" w:lineRule="auto"/>
        <w:jc w:val="both"/>
        <w:rPr>
          <w:rFonts w:ascii="Times New Roman" w:eastAsia="Times New Roman" w:hAnsi="Times New Roman" w:cs="Times New Roman"/>
          <w:sz w:val="28"/>
          <w:szCs w:val="28"/>
        </w:rPr>
      </w:pPr>
      <w:r w:rsidRPr="000F5CC0">
        <w:rPr>
          <w:rFonts w:ascii="Times New Roman" w:eastAsia="Times New Roman" w:hAnsi="Times New Roman" w:cs="Times New Roman"/>
          <w:sz w:val="28"/>
          <w:szCs w:val="28"/>
        </w:rPr>
        <w:t xml:space="preserve">3.1. При групповом старте на короткие дистанции бежать только по своей дорожке. Дорожка должна продолжаться не менее чем на 15 м за финишную отметку </w:t>
      </w:r>
    </w:p>
    <w:p w:rsidR="00AF2333" w:rsidRPr="000F5CC0" w:rsidRDefault="00AF2333" w:rsidP="00AF2333">
      <w:pPr>
        <w:spacing w:after="0" w:line="240" w:lineRule="auto"/>
        <w:jc w:val="both"/>
        <w:rPr>
          <w:rFonts w:ascii="Times New Roman" w:eastAsia="Times New Roman" w:hAnsi="Times New Roman" w:cs="Times New Roman"/>
          <w:sz w:val="28"/>
          <w:szCs w:val="28"/>
        </w:rPr>
      </w:pPr>
      <w:r w:rsidRPr="000F5CC0">
        <w:rPr>
          <w:rFonts w:ascii="Times New Roman" w:eastAsia="Times New Roman" w:hAnsi="Times New Roman" w:cs="Times New Roman"/>
          <w:sz w:val="28"/>
          <w:szCs w:val="28"/>
        </w:rPr>
        <w:t xml:space="preserve">3.2. Во </w:t>
      </w:r>
      <w:proofErr w:type="spellStart"/>
      <w:r w:rsidRPr="000F5CC0">
        <w:rPr>
          <w:rFonts w:ascii="Times New Roman" w:eastAsia="Times New Roman" w:hAnsi="Times New Roman" w:cs="Times New Roman"/>
          <w:sz w:val="28"/>
          <w:szCs w:val="28"/>
        </w:rPr>
        <w:t>избежании</w:t>
      </w:r>
      <w:proofErr w:type="spellEnd"/>
      <w:r w:rsidRPr="000F5CC0">
        <w:rPr>
          <w:rFonts w:ascii="Times New Roman" w:eastAsia="Times New Roman" w:hAnsi="Times New Roman" w:cs="Times New Roman"/>
          <w:sz w:val="28"/>
          <w:szCs w:val="28"/>
        </w:rPr>
        <w:t xml:space="preserve"> столкновений исключить резко «стопорящую» остановку. </w:t>
      </w:r>
    </w:p>
    <w:p w:rsidR="00AF2333" w:rsidRPr="000F5CC0" w:rsidRDefault="00AF2333" w:rsidP="00AF2333">
      <w:pPr>
        <w:spacing w:after="0" w:line="240" w:lineRule="auto"/>
        <w:jc w:val="both"/>
        <w:rPr>
          <w:rFonts w:ascii="Times New Roman" w:eastAsia="Times New Roman" w:hAnsi="Times New Roman" w:cs="Times New Roman"/>
          <w:sz w:val="28"/>
          <w:szCs w:val="28"/>
        </w:rPr>
      </w:pPr>
      <w:r w:rsidRPr="000F5CC0">
        <w:rPr>
          <w:rFonts w:ascii="Times New Roman" w:eastAsia="Times New Roman" w:hAnsi="Times New Roman" w:cs="Times New Roman"/>
          <w:sz w:val="28"/>
          <w:szCs w:val="28"/>
        </w:rPr>
        <w:t xml:space="preserve">3.3. Не выполнять прыжки на неровном, рыхлом и скользком грунте, не приземляться при прыжках на руки. </w:t>
      </w:r>
    </w:p>
    <w:p w:rsidR="00AF2333" w:rsidRPr="000F5CC0" w:rsidRDefault="00AF2333" w:rsidP="00AF2333">
      <w:pPr>
        <w:spacing w:after="0" w:line="240" w:lineRule="auto"/>
        <w:jc w:val="both"/>
        <w:rPr>
          <w:rFonts w:ascii="Times New Roman" w:eastAsia="Times New Roman" w:hAnsi="Times New Roman" w:cs="Times New Roman"/>
          <w:sz w:val="28"/>
          <w:szCs w:val="28"/>
        </w:rPr>
      </w:pPr>
      <w:r w:rsidRPr="000F5CC0">
        <w:rPr>
          <w:rFonts w:ascii="Times New Roman" w:eastAsia="Times New Roman" w:hAnsi="Times New Roman" w:cs="Times New Roman"/>
          <w:sz w:val="28"/>
          <w:szCs w:val="28"/>
        </w:rPr>
        <w:t xml:space="preserve">3.4. Перед выполнением упражнений по метанию посмотреть, нет ли людей в секторе метания. 3.5. Не производить метание без разрешения тренера-преподавателя, не оставлять без присмотра спортивный инвентарь. </w:t>
      </w:r>
    </w:p>
    <w:p w:rsidR="00AF2333" w:rsidRPr="000F5CC0" w:rsidRDefault="00AF2333" w:rsidP="00AF2333">
      <w:pPr>
        <w:spacing w:after="0" w:line="240" w:lineRule="auto"/>
        <w:jc w:val="both"/>
        <w:rPr>
          <w:rFonts w:ascii="Times New Roman" w:eastAsia="Times New Roman" w:hAnsi="Times New Roman" w:cs="Times New Roman"/>
          <w:sz w:val="28"/>
          <w:szCs w:val="28"/>
        </w:rPr>
      </w:pPr>
      <w:r w:rsidRPr="000F5CC0">
        <w:rPr>
          <w:rFonts w:ascii="Times New Roman" w:eastAsia="Times New Roman" w:hAnsi="Times New Roman" w:cs="Times New Roman"/>
          <w:sz w:val="28"/>
          <w:szCs w:val="28"/>
        </w:rPr>
        <w:t xml:space="preserve">3.6. Не стоять справа от метающего, не находиться в зоне броска, не ходить за снарядами для метания без разрешения тренера-преподавателя </w:t>
      </w:r>
    </w:p>
    <w:p w:rsidR="00AF2333" w:rsidRPr="000F5CC0" w:rsidRDefault="00AF2333" w:rsidP="00AF2333">
      <w:pPr>
        <w:spacing w:after="0" w:line="240" w:lineRule="auto"/>
        <w:jc w:val="both"/>
        <w:rPr>
          <w:rFonts w:ascii="Times New Roman" w:eastAsia="Times New Roman" w:hAnsi="Times New Roman" w:cs="Times New Roman"/>
          <w:sz w:val="28"/>
          <w:szCs w:val="28"/>
        </w:rPr>
      </w:pPr>
      <w:r w:rsidRPr="000F5CC0">
        <w:rPr>
          <w:rFonts w:ascii="Times New Roman" w:eastAsia="Times New Roman" w:hAnsi="Times New Roman" w:cs="Times New Roman"/>
          <w:sz w:val="28"/>
          <w:szCs w:val="28"/>
        </w:rPr>
        <w:t xml:space="preserve">3.7. Не подавать снаряды для метания друг другу броском. </w:t>
      </w:r>
    </w:p>
    <w:p w:rsidR="00AF2333" w:rsidRPr="000F5CC0" w:rsidRDefault="00AF2333" w:rsidP="00AF2333">
      <w:pPr>
        <w:spacing w:after="0" w:line="240" w:lineRule="auto"/>
        <w:jc w:val="both"/>
        <w:rPr>
          <w:rFonts w:ascii="Times New Roman" w:eastAsia="Times New Roman" w:hAnsi="Times New Roman" w:cs="Times New Roman"/>
          <w:sz w:val="28"/>
          <w:szCs w:val="28"/>
        </w:rPr>
      </w:pPr>
    </w:p>
    <w:p w:rsidR="00AF2333" w:rsidRPr="000F5CC0" w:rsidRDefault="00AF2333" w:rsidP="00AF2333">
      <w:pPr>
        <w:spacing w:after="0" w:line="240" w:lineRule="auto"/>
        <w:jc w:val="both"/>
        <w:rPr>
          <w:rFonts w:ascii="Times New Roman" w:eastAsia="Times New Roman" w:hAnsi="Times New Roman" w:cs="Times New Roman"/>
          <w:sz w:val="28"/>
          <w:szCs w:val="28"/>
        </w:rPr>
      </w:pPr>
    </w:p>
    <w:p w:rsidR="00AF2333" w:rsidRPr="000F5CC0" w:rsidRDefault="00AF2333" w:rsidP="00AF2333">
      <w:pPr>
        <w:spacing w:after="0" w:line="240" w:lineRule="auto"/>
        <w:ind w:firstLine="708"/>
        <w:jc w:val="both"/>
        <w:rPr>
          <w:rFonts w:ascii="Times New Roman" w:eastAsia="Times New Roman" w:hAnsi="Times New Roman" w:cs="Times New Roman"/>
          <w:sz w:val="28"/>
          <w:szCs w:val="28"/>
        </w:rPr>
      </w:pPr>
      <w:r w:rsidRPr="000F5CC0">
        <w:rPr>
          <w:rFonts w:ascii="Times New Roman" w:eastAsia="Times New Roman" w:hAnsi="Times New Roman" w:cs="Times New Roman"/>
          <w:sz w:val="28"/>
          <w:szCs w:val="28"/>
        </w:rPr>
        <w:t xml:space="preserve">4. ТРЕБОВАНИЯ БЕЗОПАСНОСТИ В АВАРИЙНЫХ СИТУАЦИЯХ </w:t>
      </w:r>
    </w:p>
    <w:p w:rsidR="00AF2333" w:rsidRPr="000F5CC0" w:rsidRDefault="00AF2333" w:rsidP="00AF2333">
      <w:pPr>
        <w:spacing w:after="0" w:line="240" w:lineRule="auto"/>
        <w:jc w:val="both"/>
        <w:rPr>
          <w:rFonts w:ascii="Times New Roman" w:eastAsia="Times New Roman" w:hAnsi="Times New Roman" w:cs="Times New Roman"/>
          <w:sz w:val="28"/>
          <w:szCs w:val="28"/>
        </w:rPr>
      </w:pPr>
      <w:r w:rsidRPr="000F5CC0">
        <w:rPr>
          <w:rFonts w:ascii="Times New Roman" w:eastAsia="Times New Roman" w:hAnsi="Times New Roman" w:cs="Times New Roman"/>
          <w:sz w:val="28"/>
          <w:szCs w:val="28"/>
        </w:rPr>
        <w:t xml:space="preserve">4.1. При плохом самочувствии прекратить занятия и сообщить об этом тренеру-преподавателю. 4.2. При получении травмы немедленно оказать первую помощь пострадавшему, сообщить об этом тренеру-преподавателю или администрации школы, при необходимости отправить пострадавшего в ближайшее лечебное учреждение. </w:t>
      </w:r>
    </w:p>
    <w:p w:rsidR="00AF2333" w:rsidRPr="000F5CC0" w:rsidRDefault="00AF2333" w:rsidP="00AF2333">
      <w:pPr>
        <w:spacing w:after="0" w:line="240" w:lineRule="auto"/>
        <w:jc w:val="both"/>
        <w:rPr>
          <w:rFonts w:ascii="Times New Roman" w:eastAsia="Times New Roman" w:hAnsi="Times New Roman" w:cs="Times New Roman"/>
          <w:sz w:val="28"/>
          <w:szCs w:val="28"/>
        </w:rPr>
      </w:pPr>
    </w:p>
    <w:p w:rsidR="00AF2333" w:rsidRPr="000F5CC0" w:rsidRDefault="00AF2333" w:rsidP="00AF2333">
      <w:pPr>
        <w:spacing w:after="0" w:line="240" w:lineRule="auto"/>
        <w:ind w:firstLine="708"/>
        <w:jc w:val="both"/>
        <w:rPr>
          <w:rFonts w:ascii="Times New Roman" w:eastAsia="Times New Roman" w:hAnsi="Times New Roman" w:cs="Times New Roman"/>
          <w:sz w:val="28"/>
          <w:szCs w:val="28"/>
        </w:rPr>
      </w:pPr>
      <w:r w:rsidRPr="000F5CC0">
        <w:rPr>
          <w:rFonts w:ascii="Times New Roman" w:eastAsia="Times New Roman" w:hAnsi="Times New Roman" w:cs="Times New Roman"/>
          <w:sz w:val="28"/>
          <w:szCs w:val="28"/>
        </w:rPr>
        <w:t xml:space="preserve">5. ТРЕБОВАНИЯ БЕЗОПАСНОСТИ ПО ОКОНЧАНИИ ЗАНЯТИЙ </w:t>
      </w:r>
    </w:p>
    <w:p w:rsidR="00AF2333" w:rsidRPr="000F5CC0" w:rsidRDefault="00AF2333" w:rsidP="00AF2333">
      <w:pPr>
        <w:spacing w:after="0" w:line="240" w:lineRule="auto"/>
        <w:jc w:val="both"/>
        <w:rPr>
          <w:rFonts w:ascii="Times New Roman" w:eastAsia="Times New Roman" w:hAnsi="Times New Roman" w:cs="Times New Roman"/>
          <w:sz w:val="28"/>
          <w:szCs w:val="28"/>
        </w:rPr>
      </w:pPr>
      <w:r w:rsidRPr="000F5CC0">
        <w:rPr>
          <w:rFonts w:ascii="Times New Roman" w:eastAsia="Times New Roman" w:hAnsi="Times New Roman" w:cs="Times New Roman"/>
          <w:sz w:val="28"/>
          <w:szCs w:val="28"/>
        </w:rPr>
        <w:t xml:space="preserve">5.1. Убрать в отведенное место для хранения спортивный инвентарь. </w:t>
      </w:r>
    </w:p>
    <w:p w:rsidR="00AF2333" w:rsidRPr="000F5CC0" w:rsidRDefault="00AF2333" w:rsidP="00AF2333">
      <w:pPr>
        <w:spacing w:after="0" w:line="240" w:lineRule="auto"/>
        <w:jc w:val="both"/>
        <w:rPr>
          <w:rFonts w:ascii="Times New Roman" w:eastAsia="Times New Roman" w:hAnsi="Times New Roman" w:cs="Times New Roman"/>
          <w:sz w:val="28"/>
          <w:szCs w:val="28"/>
        </w:rPr>
      </w:pPr>
      <w:r w:rsidRPr="000F5CC0">
        <w:rPr>
          <w:rFonts w:ascii="Times New Roman" w:eastAsia="Times New Roman" w:hAnsi="Times New Roman" w:cs="Times New Roman"/>
          <w:sz w:val="28"/>
          <w:szCs w:val="28"/>
        </w:rPr>
        <w:t xml:space="preserve">5.2. Снять спортивный костюм и спортивную обувь. </w:t>
      </w:r>
    </w:p>
    <w:p w:rsidR="00AF2333" w:rsidRPr="000F5CC0" w:rsidRDefault="00AF2333" w:rsidP="00AF2333">
      <w:pPr>
        <w:spacing w:after="0" w:line="240" w:lineRule="auto"/>
        <w:jc w:val="both"/>
        <w:rPr>
          <w:rFonts w:ascii="Times New Roman" w:eastAsia="Times New Roman" w:hAnsi="Times New Roman" w:cs="Times New Roman"/>
          <w:sz w:val="28"/>
          <w:szCs w:val="28"/>
        </w:rPr>
      </w:pPr>
      <w:r w:rsidRPr="000F5CC0">
        <w:rPr>
          <w:rFonts w:ascii="Times New Roman" w:eastAsia="Times New Roman" w:hAnsi="Times New Roman" w:cs="Times New Roman"/>
          <w:sz w:val="28"/>
          <w:szCs w:val="28"/>
        </w:rPr>
        <w:t xml:space="preserve">5.3. Принять душ или тщательно вымыть лицо и руки мылом. </w:t>
      </w:r>
    </w:p>
    <w:p w:rsidR="00AF2333" w:rsidRPr="000F5CC0" w:rsidRDefault="00AF2333" w:rsidP="001F2C2B">
      <w:pPr>
        <w:pStyle w:val="a7"/>
        <w:spacing w:after="0" w:line="240" w:lineRule="auto"/>
        <w:ind w:left="0" w:firstLine="709"/>
        <w:jc w:val="both"/>
        <w:rPr>
          <w:rFonts w:ascii="Times New Roman" w:hAnsi="Times New Roman" w:cs="Times New Roman"/>
          <w:b/>
          <w:sz w:val="28"/>
          <w:szCs w:val="28"/>
        </w:rPr>
      </w:pPr>
    </w:p>
    <w:p w:rsidR="00702459" w:rsidRDefault="00702459" w:rsidP="001F2C2B">
      <w:pPr>
        <w:pStyle w:val="a7"/>
        <w:spacing w:after="0" w:line="240" w:lineRule="auto"/>
        <w:ind w:left="0" w:firstLine="709"/>
        <w:jc w:val="both"/>
        <w:rPr>
          <w:rFonts w:ascii="Times New Roman" w:hAnsi="Times New Roman" w:cs="Times New Roman"/>
          <w:sz w:val="28"/>
          <w:szCs w:val="28"/>
        </w:rPr>
      </w:pPr>
    </w:p>
    <w:p w:rsidR="000F5CC0" w:rsidRDefault="000F5CC0" w:rsidP="001F2C2B">
      <w:pPr>
        <w:ind w:left="360"/>
        <w:jc w:val="center"/>
        <w:rPr>
          <w:rFonts w:ascii="Times New Roman" w:hAnsi="Times New Roman" w:cs="Times New Roman"/>
          <w:b/>
          <w:sz w:val="28"/>
          <w:szCs w:val="28"/>
        </w:rPr>
      </w:pPr>
    </w:p>
    <w:p w:rsidR="000F5CC0" w:rsidRDefault="000F5CC0" w:rsidP="001F2C2B">
      <w:pPr>
        <w:ind w:left="360"/>
        <w:jc w:val="center"/>
        <w:rPr>
          <w:rFonts w:ascii="Times New Roman" w:hAnsi="Times New Roman" w:cs="Times New Roman"/>
          <w:b/>
          <w:sz w:val="28"/>
          <w:szCs w:val="28"/>
        </w:rPr>
      </w:pPr>
    </w:p>
    <w:p w:rsidR="000F5CC0" w:rsidRDefault="000F5CC0" w:rsidP="001F2C2B">
      <w:pPr>
        <w:ind w:left="360"/>
        <w:jc w:val="center"/>
        <w:rPr>
          <w:rFonts w:ascii="Times New Roman" w:hAnsi="Times New Roman" w:cs="Times New Roman"/>
          <w:b/>
          <w:sz w:val="28"/>
          <w:szCs w:val="28"/>
        </w:rPr>
      </w:pPr>
    </w:p>
    <w:p w:rsidR="000F5CC0" w:rsidRDefault="000F5CC0" w:rsidP="001F2C2B">
      <w:pPr>
        <w:ind w:left="360"/>
        <w:jc w:val="center"/>
        <w:rPr>
          <w:rFonts w:ascii="Times New Roman" w:hAnsi="Times New Roman" w:cs="Times New Roman"/>
          <w:b/>
          <w:sz w:val="28"/>
          <w:szCs w:val="28"/>
        </w:rPr>
      </w:pPr>
    </w:p>
    <w:p w:rsidR="000F5CC0" w:rsidRDefault="000F5CC0" w:rsidP="001F2C2B">
      <w:pPr>
        <w:ind w:left="360"/>
        <w:jc w:val="center"/>
        <w:rPr>
          <w:rFonts w:ascii="Times New Roman" w:hAnsi="Times New Roman" w:cs="Times New Roman"/>
          <w:b/>
          <w:sz w:val="28"/>
          <w:szCs w:val="28"/>
        </w:rPr>
      </w:pPr>
    </w:p>
    <w:p w:rsidR="000F5CC0" w:rsidRDefault="000F5CC0" w:rsidP="001F2C2B">
      <w:pPr>
        <w:ind w:left="360"/>
        <w:jc w:val="center"/>
        <w:rPr>
          <w:rFonts w:ascii="Times New Roman" w:hAnsi="Times New Roman" w:cs="Times New Roman"/>
          <w:b/>
          <w:sz w:val="28"/>
          <w:szCs w:val="28"/>
        </w:rPr>
      </w:pPr>
    </w:p>
    <w:p w:rsidR="000F5CC0" w:rsidRDefault="000F5CC0" w:rsidP="001F2C2B">
      <w:pPr>
        <w:ind w:left="360"/>
        <w:jc w:val="center"/>
        <w:rPr>
          <w:rFonts w:ascii="Times New Roman" w:hAnsi="Times New Roman" w:cs="Times New Roman"/>
          <w:b/>
          <w:sz w:val="28"/>
          <w:szCs w:val="28"/>
        </w:rPr>
      </w:pPr>
    </w:p>
    <w:p w:rsidR="000F5CC0" w:rsidRDefault="000F5CC0" w:rsidP="001F2C2B">
      <w:pPr>
        <w:ind w:left="360"/>
        <w:jc w:val="center"/>
        <w:rPr>
          <w:rFonts w:ascii="Times New Roman" w:hAnsi="Times New Roman" w:cs="Times New Roman"/>
          <w:b/>
          <w:sz w:val="28"/>
          <w:szCs w:val="28"/>
        </w:rPr>
      </w:pPr>
    </w:p>
    <w:p w:rsidR="000F5CC0" w:rsidRDefault="000F5CC0" w:rsidP="001F2C2B">
      <w:pPr>
        <w:ind w:left="360"/>
        <w:jc w:val="center"/>
        <w:rPr>
          <w:rFonts w:ascii="Times New Roman" w:hAnsi="Times New Roman" w:cs="Times New Roman"/>
          <w:b/>
          <w:sz w:val="28"/>
          <w:szCs w:val="28"/>
        </w:rPr>
      </w:pPr>
    </w:p>
    <w:p w:rsidR="000F5CC0" w:rsidRDefault="000F5CC0" w:rsidP="001F2C2B">
      <w:pPr>
        <w:ind w:left="360"/>
        <w:jc w:val="center"/>
        <w:rPr>
          <w:rFonts w:ascii="Times New Roman" w:hAnsi="Times New Roman" w:cs="Times New Roman"/>
          <w:b/>
          <w:sz w:val="28"/>
          <w:szCs w:val="28"/>
        </w:rPr>
      </w:pPr>
    </w:p>
    <w:p w:rsidR="00702459" w:rsidRPr="001F2C2B" w:rsidRDefault="001F2C2B" w:rsidP="001F2C2B">
      <w:pPr>
        <w:ind w:left="360"/>
        <w:jc w:val="center"/>
        <w:rPr>
          <w:rFonts w:ascii="Times New Roman" w:hAnsi="Times New Roman" w:cs="Times New Roman"/>
          <w:b/>
          <w:sz w:val="28"/>
          <w:szCs w:val="28"/>
        </w:rPr>
      </w:pPr>
      <w:r>
        <w:rPr>
          <w:rFonts w:ascii="Times New Roman" w:hAnsi="Times New Roman" w:cs="Times New Roman"/>
          <w:b/>
          <w:sz w:val="28"/>
          <w:szCs w:val="28"/>
        </w:rPr>
        <w:lastRenderedPageBreak/>
        <w:t>4.</w:t>
      </w:r>
      <w:r w:rsidR="00702459" w:rsidRPr="001F2C2B">
        <w:rPr>
          <w:rFonts w:ascii="Times New Roman" w:hAnsi="Times New Roman" w:cs="Times New Roman"/>
          <w:b/>
          <w:sz w:val="28"/>
          <w:szCs w:val="28"/>
        </w:rPr>
        <w:t>СИСТЕМА КОНТРОЛЯ И ЗАЧЕТНЫЕ ТРЕБОВАНИЯ</w:t>
      </w:r>
    </w:p>
    <w:p w:rsidR="00AF2333" w:rsidRPr="00AF2333" w:rsidRDefault="00AF2333" w:rsidP="00AF2333">
      <w:pPr>
        <w:widowControl w:val="0"/>
        <w:suppressAutoHyphens/>
        <w:spacing w:after="0" w:line="100" w:lineRule="atLeast"/>
        <w:ind w:firstLine="555"/>
        <w:jc w:val="both"/>
        <w:textAlignment w:val="baseline"/>
        <w:rPr>
          <w:rFonts w:ascii="Times New Roman" w:eastAsia="Andale Sans UI" w:hAnsi="Times New Roman" w:cs="Arial"/>
          <w:color w:val="000000"/>
          <w:kern w:val="1"/>
          <w:sz w:val="28"/>
          <w:szCs w:val="28"/>
          <w:lang w:eastAsia="fa-IR" w:bidi="fa-IR"/>
        </w:rPr>
      </w:pPr>
      <w:r w:rsidRPr="00AF2333">
        <w:rPr>
          <w:rFonts w:ascii="Times New Roman" w:eastAsia="Andale Sans UI" w:hAnsi="Times New Roman" w:cs="Arial"/>
          <w:color w:val="000000"/>
          <w:kern w:val="1"/>
          <w:sz w:val="28"/>
          <w:szCs w:val="28"/>
          <w:lang w:eastAsia="fa-IR" w:bidi="fa-IR"/>
        </w:rPr>
        <w:t>С целью оценки результатов освоения программного материала, определения степени достижения цели и решения поставленных задач, а так же влияния физических упражнений на организм учащихся осуществляется медико-педагогический контроль. Контроль   должен быть комплексными, проводится регулярно и своевременно, основываться на объективных и количественных критериях.</w:t>
      </w:r>
    </w:p>
    <w:p w:rsidR="00AF2333" w:rsidRPr="00AF2333" w:rsidRDefault="00AF2333" w:rsidP="00AF2333">
      <w:pPr>
        <w:widowControl w:val="0"/>
        <w:suppressAutoHyphens/>
        <w:spacing w:after="0" w:line="100" w:lineRule="atLeast"/>
        <w:ind w:firstLine="555"/>
        <w:jc w:val="both"/>
        <w:textAlignment w:val="baseline"/>
        <w:rPr>
          <w:rFonts w:ascii="Times New Roman" w:eastAsia="Andale Sans UI" w:hAnsi="Times New Roman" w:cs="Arial"/>
          <w:color w:val="000000"/>
          <w:kern w:val="1"/>
          <w:sz w:val="28"/>
          <w:szCs w:val="28"/>
          <w:lang w:eastAsia="fa-IR" w:bidi="fa-IR"/>
        </w:rPr>
      </w:pPr>
      <w:r w:rsidRPr="00AF2333">
        <w:rPr>
          <w:rFonts w:ascii="Times New Roman" w:eastAsia="Andale Sans UI" w:hAnsi="Times New Roman" w:cs="Arial"/>
          <w:color w:val="000000"/>
          <w:kern w:val="1"/>
          <w:sz w:val="28"/>
          <w:szCs w:val="28"/>
          <w:lang w:eastAsia="fa-IR" w:bidi="fa-IR"/>
        </w:rPr>
        <w:t>Контроль  состояния здоров</w:t>
      </w:r>
      <w:r>
        <w:rPr>
          <w:rFonts w:ascii="Times New Roman" w:eastAsia="Andale Sans UI" w:hAnsi="Times New Roman" w:cs="Arial"/>
          <w:color w:val="000000"/>
          <w:kern w:val="1"/>
          <w:sz w:val="28"/>
          <w:szCs w:val="28"/>
          <w:lang w:eastAsia="fa-IR" w:bidi="fa-IR"/>
        </w:rPr>
        <w:t xml:space="preserve">ья, допуск к занятиям </w:t>
      </w:r>
      <w:r w:rsidRPr="00AF2333">
        <w:rPr>
          <w:rFonts w:ascii="Times New Roman" w:eastAsia="Andale Sans UI" w:hAnsi="Times New Roman" w:cs="Arial"/>
          <w:color w:val="000000"/>
          <w:kern w:val="1"/>
          <w:sz w:val="28"/>
          <w:szCs w:val="28"/>
          <w:lang w:eastAsia="fa-IR" w:bidi="fa-IR"/>
        </w:rPr>
        <w:t xml:space="preserve"> и участия в соревнованиях  осуществляется медицинскими работниками — врачом</w:t>
      </w:r>
      <w:r>
        <w:rPr>
          <w:rFonts w:ascii="Times New Roman" w:eastAsia="Andale Sans UI" w:hAnsi="Times New Roman" w:cs="Arial"/>
          <w:color w:val="000000"/>
          <w:kern w:val="1"/>
          <w:sz w:val="28"/>
          <w:szCs w:val="28"/>
          <w:lang w:eastAsia="fa-IR" w:bidi="fa-IR"/>
        </w:rPr>
        <w:t xml:space="preserve"> ДЮСШ. </w:t>
      </w:r>
      <w:r w:rsidRPr="00AF2333">
        <w:rPr>
          <w:rFonts w:ascii="Times New Roman" w:eastAsia="Andale Sans UI" w:hAnsi="Times New Roman" w:cs="Arial"/>
          <w:color w:val="000000"/>
          <w:kern w:val="1"/>
          <w:sz w:val="28"/>
          <w:szCs w:val="28"/>
          <w:lang w:eastAsia="fa-IR" w:bidi="fa-IR"/>
        </w:rPr>
        <w:t>Допуск к занятиям на этапе начальной подготовки  проводится на основании заключения о состоянии здоровья от специалистов  амбулаторно-поликлинических учреждений, врачебно-физкультурных диспансеров.</w:t>
      </w:r>
    </w:p>
    <w:p w:rsidR="00AF2333" w:rsidRPr="00AF2333" w:rsidRDefault="00AF2333" w:rsidP="00AF2333">
      <w:pPr>
        <w:widowControl w:val="0"/>
        <w:suppressAutoHyphens/>
        <w:spacing w:after="0" w:line="100" w:lineRule="atLeast"/>
        <w:ind w:firstLine="555"/>
        <w:jc w:val="both"/>
        <w:textAlignment w:val="baseline"/>
        <w:rPr>
          <w:rFonts w:ascii="Times New Roman" w:eastAsia="Andale Sans UI" w:hAnsi="Times New Roman" w:cs="Arial"/>
          <w:color w:val="000000"/>
          <w:kern w:val="1"/>
          <w:sz w:val="28"/>
          <w:szCs w:val="28"/>
          <w:lang w:eastAsia="fa-IR" w:bidi="fa-IR"/>
        </w:rPr>
      </w:pPr>
      <w:r w:rsidRPr="00AF2333">
        <w:rPr>
          <w:rFonts w:ascii="Times New Roman" w:eastAsia="Andale Sans UI" w:hAnsi="Times New Roman" w:cs="Arial"/>
          <w:color w:val="000000"/>
          <w:kern w:val="1"/>
          <w:sz w:val="28"/>
          <w:szCs w:val="28"/>
          <w:lang w:eastAsia="fa-IR" w:bidi="fa-IR"/>
        </w:rPr>
        <w:t xml:space="preserve">Учащиеся ежегодно проходят  медицинское обследование, и по результатам обследования осуществляется допуск к занятиям спортом. Для оперативного контроля состояния их здоровья и динамики адаптации организма к тренировочным нагрузкам (после болезни, травмы), а так же  допуска спортсмена  к тренировочным занятиям и соревнованиям - осуществляются текущие медицинские наблюдения.   </w:t>
      </w:r>
    </w:p>
    <w:p w:rsidR="00AF2333" w:rsidRPr="00AF2333" w:rsidRDefault="00AF2333" w:rsidP="00AF2333">
      <w:pPr>
        <w:widowControl w:val="0"/>
        <w:suppressAutoHyphens/>
        <w:spacing w:after="0" w:line="100" w:lineRule="atLeast"/>
        <w:ind w:firstLine="555"/>
        <w:jc w:val="both"/>
        <w:textAlignment w:val="baseline"/>
        <w:rPr>
          <w:rFonts w:ascii="Times New Roman" w:eastAsia="Andale Sans UI" w:hAnsi="Times New Roman" w:cs="Arial"/>
          <w:color w:val="000000"/>
          <w:kern w:val="1"/>
          <w:sz w:val="28"/>
          <w:szCs w:val="28"/>
          <w:lang w:eastAsia="fa-IR" w:bidi="fa-IR"/>
        </w:rPr>
      </w:pPr>
    </w:p>
    <w:p w:rsidR="00AF2333" w:rsidRPr="000F5CC0" w:rsidRDefault="00AF2333" w:rsidP="00AF2333">
      <w:pPr>
        <w:widowControl w:val="0"/>
        <w:suppressAutoHyphens/>
        <w:spacing w:after="0" w:line="100" w:lineRule="atLeast"/>
        <w:ind w:firstLine="555"/>
        <w:jc w:val="center"/>
        <w:textAlignment w:val="baseline"/>
        <w:rPr>
          <w:rFonts w:ascii="Times New Roman" w:eastAsia="Andale Sans UI" w:hAnsi="Times New Roman" w:cs="Arial"/>
          <w:b/>
          <w:caps/>
          <w:color w:val="000000"/>
          <w:kern w:val="28"/>
          <w:sz w:val="24"/>
          <w:szCs w:val="24"/>
          <w:lang w:eastAsia="fa-IR" w:bidi="fa-IR"/>
        </w:rPr>
      </w:pPr>
      <w:r w:rsidRPr="000F5CC0">
        <w:rPr>
          <w:rFonts w:ascii="Times New Roman" w:eastAsia="Andale Sans UI" w:hAnsi="Times New Roman" w:cs="Arial"/>
          <w:b/>
          <w:caps/>
          <w:color w:val="000000"/>
          <w:kern w:val="28"/>
          <w:sz w:val="24"/>
          <w:szCs w:val="24"/>
          <w:lang w:eastAsia="fa-IR" w:bidi="fa-IR"/>
        </w:rPr>
        <w:t>Промежуточная и итоговая аттестация</w:t>
      </w:r>
    </w:p>
    <w:p w:rsidR="00AF2333" w:rsidRPr="00AF2333" w:rsidRDefault="00AF2333" w:rsidP="00AF2333">
      <w:pPr>
        <w:widowControl w:val="0"/>
        <w:suppressAutoHyphens/>
        <w:spacing w:after="0" w:line="100" w:lineRule="atLeast"/>
        <w:ind w:firstLine="709"/>
        <w:jc w:val="both"/>
        <w:textAlignment w:val="baseline"/>
        <w:rPr>
          <w:rFonts w:ascii="Times New Roman" w:eastAsia="Andale Sans UI" w:hAnsi="Times New Roman" w:cs="Arial"/>
          <w:color w:val="000000"/>
          <w:kern w:val="1"/>
          <w:sz w:val="28"/>
          <w:szCs w:val="28"/>
          <w:lang w:eastAsia="fa-IR" w:bidi="fa-IR"/>
        </w:rPr>
      </w:pPr>
      <w:r w:rsidRPr="00AF2333">
        <w:rPr>
          <w:rFonts w:ascii="Times New Roman" w:eastAsia="Andale Sans UI" w:hAnsi="Times New Roman" w:cs="Arial"/>
          <w:color w:val="000000"/>
          <w:kern w:val="1"/>
          <w:sz w:val="28"/>
          <w:szCs w:val="28"/>
          <w:lang w:eastAsia="fa-IR" w:bidi="fa-IR"/>
        </w:rPr>
        <w:t>Педагогический контроль в виде аттестации  проводится для определения уровня освоения  программного материала, физической и спортивной подготовленности учащихся.</w:t>
      </w:r>
    </w:p>
    <w:p w:rsidR="00AF2333" w:rsidRPr="00AF2333" w:rsidRDefault="00AF2333" w:rsidP="00AF2333">
      <w:pPr>
        <w:tabs>
          <w:tab w:val="left" w:pos="6060"/>
        </w:tabs>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ar-SA"/>
        </w:rPr>
      </w:pPr>
      <w:r w:rsidRPr="00AF2333">
        <w:rPr>
          <w:rFonts w:ascii="Times New Roman" w:eastAsia="Andale Sans UI" w:hAnsi="Times New Roman" w:cs="Arial"/>
          <w:color w:val="000000"/>
          <w:kern w:val="1"/>
          <w:sz w:val="28"/>
          <w:szCs w:val="28"/>
          <w:lang w:eastAsia="fa-IR" w:bidi="fa-IR"/>
        </w:rPr>
        <w:t xml:space="preserve">  Промежуточная аттестация проводится ежегодно по всем разделам учебного плана в соответствии с этапом подготовки, итоговая — после освоения программы.</w:t>
      </w:r>
    </w:p>
    <w:p w:rsidR="00AF2333" w:rsidRPr="00AF2333" w:rsidRDefault="00AF2333" w:rsidP="00AF2333">
      <w:pPr>
        <w:tabs>
          <w:tab w:val="left" w:pos="6060"/>
        </w:tabs>
        <w:overflowPunct w:val="0"/>
        <w:autoSpaceDE w:val="0"/>
        <w:autoSpaceDN w:val="0"/>
        <w:adjustRightInd w:val="0"/>
        <w:spacing w:after="0" w:line="240" w:lineRule="auto"/>
        <w:jc w:val="both"/>
        <w:rPr>
          <w:rFonts w:ascii="Times New Roman" w:eastAsia="Andale Sans UI" w:hAnsi="Times New Roman" w:cs="Arial"/>
          <w:color w:val="000000"/>
          <w:kern w:val="1"/>
          <w:sz w:val="28"/>
          <w:szCs w:val="28"/>
          <w:lang w:eastAsia="fa-IR" w:bidi="fa-IR"/>
        </w:rPr>
      </w:pPr>
      <w:r w:rsidRPr="00AF2333">
        <w:rPr>
          <w:rFonts w:ascii="Times New Roman" w:eastAsia="Andale Sans UI" w:hAnsi="Times New Roman" w:cs="Arial"/>
          <w:color w:val="000000"/>
          <w:kern w:val="1"/>
          <w:sz w:val="28"/>
          <w:szCs w:val="28"/>
          <w:lang w:eastAsia="fa-IR" w:bidi="fa-IR"/>
        </w:rPr>
        <w:t xml:space="preserve"> Требования, предъявляемые к учащимся, по разделам ОФП и СФП разработаны в соответствии с нормативами определенными федеральным стандартом спортивной подготовки  по виду спорта л</w:t>
      </w:r>
      <w:r>
        <w:rPr>
          <w:rFonts w:ascii="Times New Roman" w:eastAsia="Andale Sans UI" w:hAnsi="Times New Roman" w:cs="Arial"/>
          <w:color w:val="000000"/>
          <w:kern w:val="1"/>
          <w:sz w:val="28"/>
          <w:szCs w:val="28"/>
          <w:lang w:eastAsia="fa-IR" w:bidi="fa-IR"/>
        </w:rPr>
        <w:t>ёгкая атлетика</w:t>
      </w:r>
      <w:r w:rsidRPr="00AF2333">
        <w:rPr>
          <w:rFonts w:ascii="Times New Roman" w:eastAsia="Andale Sans UI" w:hAnsi="Times New Roman" w:cs="Arial"/>
          <w:color w:val="000000"/>
          <w:kern w:val="1"/>
          <w:sz w:val="28"/>
          <w:szCs w:val="28"/>
          <w:lang w:eastAsia="fa-IR" w:bidi="fa-IR"/>
        </w:rPr>
        <w:t>.</w:t>
      </w:r>
    </w:p>
    <w:p w:rsidR="00AF2333" w:rsidRPr="00AF2333" w:rsidRDefault="00AF2333" w:rsidP="00AF2333">
      <w:pPr>
        <w:widowControl w:val="0"/>
        <w:suppressAutoHyphens/>
        <w:spacing w:after="0" w:line="100" w:lineRule="atLeast"/>
        <w:jc w:val="both"/>
        <w:textAlignment w:val="baseline"/>
        <w:rPr>
          <w:rFonts w:ascii="Times New Roman" w:eastAsia="Andale Sans UI" w:hAnsi="Times New Roman" w:cs="Tahoma"/>
          <w:kern w:val="1"/>
          <w:sz w:val="28"/>
          <w:szCs w:val="28"/>
          <w:lang w:eastAsia="fa-IR" w:bidi="fa-IR"/>
        </w:rPr>
      </w:pPr>
      <w:r w:rsidRPr="00AF2333">
        <w:rPr>
          <w:rFonts w:ascii="Times New Roman" w:eastAsia="Andale Sans UI" w:hAnsi="Times New Roman" w:cs="Tahoma"/>
          <w:kern w:val="1"/>
          <w:sz w:val="28"/>
          <w:szCs w:val="28"/>
          <w:lang w:eastAsia="fa-IR" w:bidi="fa-IR"/>
        </w:rPr>
        <w:t xml:space="preserve">          Основные формы   аттестации являются:</w:t>
      </w:r>
    </w:p>
    <w:p w:rsidR="00AF2333" w:rsidRPr="00AF2333" w:rsidRDefault="00AF2333" w:rsidP="00AF2333">
      <w:pPr>
        <w:widowControl w:val="0"/>
        <w:suppressAutoHyphens/>
        <w:spacing w:after="0" w:line="100" w:lineRule="atLeast"/>
        <w:ind w:left="-11" w:firstLine="709"/>
        <w:jc w:val="both"/>
        <w:textAlignment w:val="baseline"/>
        <w:rPr>
          <w:rFonts w:ascii="Times New Roman" w:eastAsia="Andale Sans UI" w:hAnsi="Times New Roman" w:cs="Tahoma"/>
          <w:kern w:val="1"/>
          <w:sz w:val="28"/>
          <w:szCs w:val="28"/>
          <w:lang w:eastAsia="fa-IR" w:bidi="fa-IR"/>
        </w:rPr>
      </w:pPr>
      <w:r w:rsidRPr="00AF2333">
        <w:rPr>
          <w:rFonts w:ascii="Times New Roman" w:eastAsia="Andale Sans UI" w:hAnsi="Times New Roman" w:cs="Tahoma"/>
          <w:kern w:val="1"/>
          <w:sz w:val="28"/>
          <w:szCs w:val="28"/>
          <w:lang w:eastAsia="fa-IR" w:bidi="fa-IR"/>
        </w:rPr>
        <w:t>- тестирование (аттестация по теоретической подготовке для этапа углубленной специализации),</w:t>
      </w:r>
    </w:p>
    <w:p w:rsidR="00AF2333" w:rsidRPr="00AF2333" w:rsidRDefault="00AF2333" w:rsidP="00AF2333">
      <w:pPr>
        <w:widowControl w:val="0"/>
        <w:suppressAutoHyphens/>
        <w:spacing w:after="0" w:line="100" w:lineRule="atLeast"/>
        <w:ind w:left="-11" w:firstLine="709"/>
        <w:jc w:val="both"/>
        <w:textAlignment w:val="baseline"/>
        <w:rPr>
          <w:rFonts w:ascii="Times New Roman" w:eastAsia="Andale Sans UI" w:hAnsi="Times New Roman" w:cs="Tahoma"/>
          <w:kern w:val="1"/>
          <w:sz w:val="28"/>
          <w:szCs w:val="28"/>
          <w:lang w:eastAsia="fa-IR" w:bidi="fa-IR"/>
        </w:rPr>
      </w:pPr>
      <w:r w:rsidRPr="00AF2333">
        <w:rPr>
          <w:rFonts w:ascii="Times New Roman" w:eastAsia="Andale Sans UI" w:hAnsi="Times New Roman" w:cs="Tahoma"/>
          <w:kern w:val="1"/>
          <w:sz w:val="28"/>
          <w:szCs w:val="28"/>
          <w:lang w:val="de-DE" w:eastAsia="fa-IR" w:bidi="fa-IR"/>
        </w:rPr>
        <w:t xml:space="preserve">- </w:t>
      </w:r>
      <w:r w:rsidRPr="00AF2333">
        <w:rPr>
          <w:rFonts w:ascii="Times New Roman" w:eastAsia="Andale Sans UI" w:hAnsi="Times New Roman" w:cs="Tahoma"/>
          <w:kern w:val="1"/>
          <w:sz w:val="28"/>
          <w:szCs w:val="28"/>
          <w:lang w:eastAsia="fa-IR" w:bidi="fa-IR"/>
        </w:rPr>
        <w:t>сдача контрольных нормативов (для определения уровня общей, специальной и  технической подготовленности).</w:t>
      </w:r>
    </w:p>
    <w:p w:rsidR="00AF2333" w:rsidRPr="00AF2333" w:rsidRDefault="00AF2333" w:rsidP="00AF2333">
      <w:pPr>
        <w:tabs>
          <w:tab w:val="left" w:pos="6060"/>
        </w:tabs>
        <w:suppressAutoHyphens/>
        <w:autoSpaceDE w:val="0"/>
        <w:spacing w:after="0" w:line="240" w:lineRule="auto"/>
        <w:ind w:firstLine="709"/>
        <w:jc w:val="both"/>
        <w:rPr>
          <w:rFonts w:ascii="Times New Roman" w:eastAsia="Times New Roman" w:hAnsi="Times New Roman" w:cs="Times New Roman"/>
          <w:color w:val="000000"/>
          <w:sz w:val="28"/>
          <w:szCs w:val="28"/>
          <w:lang w:eastAsia="ar-SA"/>
        </w:rPr>
      </w:pPr>
      <w:r w:rsidRPr="00AF2333">
        <w:rPr>
          <w:rFonts w:ascii="Times New Roman" w:eastAsia="Times New Roman" w:hAnsi="Times New Roman" w:cs="Times New Roman"/>
          <w:color w:val="000000"/>
          <w:sz w:val="28"/>
          <w:szCs w:val="28"/>
          <w:lang w:eastAsia="ar-SA"/>
        </w:rPr>
        <w:t xml:space="preserve">  Для осуществления контроля за СФП могут быть  также использованы протоколы результатов соревнований различных рангов, где присваиваются     спортивные разряды и звания.</w:t>
      </w:r>
    </w:p>
    <w:p w:rsidR="00AF2333" w:rsidRPr="00AF2333" w:rsidRDefault="00AF2333" w:rsidP="00AF2333">
      <w:pPr>
        <w:tabs>
          <w:tab w:val="left" w:pos="6060"/>
        </w:tabs>
        <w:suppressAutoHyphens/>
        <w:autoSpaceDE w:val="0"/>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AF2333">
        <w:rPr>
          <w:rFonts w:ascii="Times New Roman" w:eastAsia="Times New Roman" w:hAnsi="Times New Roman" w:cs="Times New Roman"/>
          <w:color w:val="000000"/>
          <w:sz w:val="28"/>
          <w:szCs w:val="28"/>
          <w:lang w:eastAsia="ar-SA"/>
        </w:rPr>
        <w:t xml:space="preserve">График проведения  промежуточной и итоговой аттестации обучающихся, рассмотренный на Педагогическом совете Школы, утверждается приказом директора </w:t>
      </w:r>
      <w:proofErr w:type="gramEnd"/>
    </w:p>
    <w:p w:rsidR="00AF2333" w:rsidRDefault="00AF2333" w:rsidP="00AF2333">
      <w:pPr>
        <w:widowControl w:val="0"/>
        <w:suppressAutoHyphens/>
        <w:spacing w:after="0" w:line="100" w:lineRule="atLeast"/>
        <w:ind w:left="-11" w:hanging="28"/>
        <w:jc w:val="both"/>
        <w:textAlignment w:val="baseline"/>
        <w:rPr>
          <w:rFonts w:ascii="Times New Roman" w:eastAsia="Andale Sans UI" w:hAnsi="Times New Roman" w:cs="Tahoma"/>
          <w:kern w:val="1"/>
          <w:sz w:val="28"/>
          <w:szCs w:val="28"/>
          <w:lang w:eastAsia="fa-IR" w:bidi="fa-IR"/>
        </w:rPr>
      </w:pPr>
    </w:p>
    <w:p w:rsidR="006D092C" w:rsidRDefault="006D092C" w:rsidP="00AF2333">
      <w:pPr>
        <w:widowControl w:val="0"/>
        <w:suppressAutoHyphens/>
        <w:spacing w:after="0" w:line="100" w:lineRule="atLeast"/>
        <w:ind w:left="-11" w:hanging="28"/>
        <w:jc w:val="both"/>
        <w:textAlignment w:val="baseline"/>
        <w:rPr>
          <w:rFonts w:ascii="Times New Roman" w:eastAsia="Andale Sans UI" w:hAnsi="Times New Roman" w:cs="Tahoma"/>
          <w:kern w:val="1"/>
          <w:sz w:val="28"/>
          <w:szCs w:val="28"/>
          <w:lang w:eastAsia="fa-IR" w:bidi="fa-IR"/>
        </w:rPr>
      </w:pPr>
    </w:p>
    <w:p w:rsidR="006D092C" w:rsidRDefault="006D092C" w:rsidP="00AF2333">
      <w:pPr>
        <w:widowControl w:val="0"/>
        <w:suppressAutoHyphens/>
        <w:spacing w:after="0" w:line="100" w:lineRule="atLeast"/>
        <w:ind w:left="-11" w:hanging="28"/>
        <w:jc w:val="both"/>
        <w:textAlignment w:val="baseline"/>
        <w:rPr>
          <w:rFonts w:ascii="Times New Roman" w:eastAsia="Andale Sans UI" w:hAnsi="Times New Roman" w:cs="Tahoma"/>
          <w:kern w:val="1"/>
          <w:sz w:val="28"/>
          <w:szCs w:val="28"/>
          <w:lang w:eastAsia="fa-IR" w:bidi="fa-IR"/>
        </w:rPr>
      </w:pPr>
    </w:p>
    <w:p w:rsidR="006D092C" w:rsidRPr="00AF2333" w:rsidRDefault="006D092C" w:rsidP="00AF2333">
      <w:pPr>
        <w:widowControl w:val="0"/>
        <w:suppressAutoHyphens/>
        <w:spacing w:after="0" w:line="100" w:lineRule="atLeast"/>
        <w:ind w:left="-11" w:hanging="28"/>
        <w:jc w:val="both"/>
        <w:textAlignment w:val="baseline"/>
        <w:rPr>
          <w:rFonts w:ascii="Times New Roman" w:eastAsia="Andale Sans UI" w:hAnsi="Times New Roman" w:cs="Tahoma"/>
          <w:kern w:val="1"/>
          <w:sz w:val="28"/>
          <w:szCs w:val="28"/>
          <w:lang w:eastAsia="fa-IR" w:bidi="fa-IR"/>
        </w:rPr>
      </w:pPr>
    </w:p>
    <w:p w:rsidR="00AF2333" w:rsidRPr="00AF2333" w:rsidRDefault="00AF2333" w:rsidP="00AF2333">
      <w:pPr>
        <w:widowControl w:val="0"/>
        <w:numPr>
          <w:ilvl w:val="1"/>
          <w:numId w:val="10"/>
        </w:numPr>
        <w:suppressAutoHyphens/>
        <w:overflowPunct w:val="0"/>
        <w:autoSpaceDE w:val="0"/>
        <w:autoSpaceDN w:val="0"/>
        <w:adjustRightInd w:val="0"/>
        <w:spacing w:after="0" w:line="100" w:lineRule="atLeast"/>
        <w:contextualSpacing/>
        <w:textAlignment w:val="baseline"/>
        <w:rPr>
          <w:rFonts w:ascii="Times New Roman" w:eastAsia="Andale Sans UI" w:hAnsi="Times New Roman" w:cs="Tahoma"/>
          <w:b/>
          <w:bCs/>
          <w:kern w:val="1"/>
          <w:sz w:val="28"/>
          <w:szCs w:val="28"/>
          <w:lang w:eastAsia="fa-IR" w:bidi="fa-IR"/>
        </w:rPr>
      </w:pPr>
      <w:r w:rsidRPr="00AF2333">
        <w:rPr>
          <w:rFonts w:ascii="Times New Roman" w:eastAsia="Andale Sans UI" w:hAnsi="Times New Roman" w:cs="Tahoma"/>
          <w:b/>
          <w:bCs/>
          <w:kern w:val="1"/>
          <w:sz w:val="28"/>
          <w:szCs w:val="28"/>
          <w:lang w:eastAsia="fa-IR" w:bidi="fa-IR"/>
        </w:rPr>
        <w:lastRenderedPageBreak/>
        <w:t>Методические указания по организации промежуточной аттестации.</w:t>
      </w:r>
    </w:p>
    <w:p w:rsidR="00AF2333" w:rsidRPr="00AF2333" w:rsidRDefault="00AF2333" w:rsidP="00AF2333">
      <w:pPr>
        <w:widowControl w:val="0"/>
        <w:suppressAutoHyphens/>
        <w:spacing w:after="0" w:line="100" w:lineRule="atLeast"/>
        <w:ind w:left="420"/>
        <w:contextualSpacing/>
        <w:textAlignment w:val="baseline"/>
        <w:rPr>
          <w:rFonts w:ascii="Times New Roman" w:eastAsia="Andale Sans UI" w:hAnsi="Times New Roman" w:cs="Tahoma"/>
          <w:b/>
          <w:bCs/>
          <w:kern w:val="1"/>
          <w:sz w:val="28"/>
          <w:szCs w:val="28"/>
          <w:lang w:eastAsia="fa-IR" w:bidi="fa-IR"/>
        </w:rPr>
      </w:pPr>
    </w:p>
    <w:p w:rsidR="00AF2333" w:rsidRPr="00AF2333" w:rsidRDefault="00AF2333" w:rsidP="00AF2333">
      <w:pPr>
        <w:tabs>
          <w:tab w:val="left" w:pos="6060"/>
        </w:tabs>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sidRPr="00AF2333">
        <w:rPr>
          <w:rFonts w:ascii="Times New Roman" w:eastAsia="Times New Roman" w:hAnsi="Times New Roman" w:cs="Times New Roman"/>
          <w:color w:val="000000"/>
          <w:sz w:val="28"/>
          <w:szCs w:val="28"/>
          <w:lang w:eastAsia="ar-SA"/>
        </w:rPr>
        <w:t xml:space="preserve">Аттестация проводится во время тренировочных занятий в рамках годового    учебно-тематического плана дополнительных общеобразовательных программ по видам спорта и </w:t>
      </w:r>
      <w:proofErr w:type="gramStart"/>
      <w:r w:rsidRPr="00AF2333">
        <w:rPr>
          <w:rFonts w:ascii="Times New Roman" w:eastAsia="Times New Roman" w:hAnsi="Times New Roman" w:cs="Times New Roman"/>
          <w:color w:val="000000"/>
          <w:sz w:val="28"/>
          <w:szCs w:val="28"/>
          <w:lang w:eastAsia="ar-SA"/>
        </w:rPr>
        <w:t>согласно расписания</w:t>
      </w:r>
      <w:proofErr w:type="gramEnd"/>
      <w:r w:rsidRPr="00AF2333">
        <w:rPr>
          <w:rFonts w:ascii="Times New Roman" w:eastAsia="Times New Roman" w:hAnsi="Times New Roman" w:cs="Times New Roman"/>
          <w:color w:val="000000"/>
          <w:sz w:val="28"/>
          <w:szCs w:val="28"/>
          <w:lang w:eastAsia="ar-SA"/>
        </w:rPr>
        <w:t xml:space="preserve"> занятий.</w:t>
      </w:r>
    </w:p>
    <w:p w:rsidR="00AF2333" w:rsidRPr="00AF2333" w:rsidRDefault="00AF2333" w:rsidP="00AF2333">
      <w:pPr>
        <w:widowControl w:val="0"/>
        <w:suppressAutoHyphens/>
        <w:spacing w:after="0" w:line="100" w:lineRule="atLeast"/>
        <w:ind w:left="-11" w:firstLine="540"/>
        <w:jc w:val="both"/>
        <w:textAlignment w:val="baseline"/>
        <w:rPr>
          <w:rFonts w:ascii="Times New Roman" w:eastAsia="Andale Sans UI" w:hAnsi="Times New Roman" w:cs="Tahoma"/>
          <w:kern w:val="1"/>
          <w:sz w:val="28"/>
          <w:szCs w:val="28"/>
          <w:lang w:eastAsia="fa-IR" w:bidi="fa-IR"/>
        </w:rPr>
      </w:pPr>
      <w:r w:rsidRPr="00AF2333">
        <w:rPr>
          <w:rFonts w:ascii="Times New Roman" w:eastAsia="Andale Sans UI" w:hAnsi="Times New Roman" w:cs="Tahoma"/>
          <w:kern w:val="1"/>
          <w:sz w:val="28"/>
          <w:szCs w:val="28"/>
          <w:lang w:eastAsia="fa-IR" w:bidi="fa-IR"/>
        </w:rPr>
        <w:t>Практическая часть аттестации проводится в виде сдачи контрольно-переводных нормативов по ОФП и СФП. Нормативы принимаются во время тренировочного занятия в соответствии с планом проведения аттестации. Учащиеся тренировочного этапа, кроме практической части сдают зачет по теоретической подготовке в виде тестирования. Темы для тестирования выбираются на основании  учебных планов по теоретической подготовке.</w:t>
      </w:r>
    </w:p>
    <w:p w:rsidR="00AF2333" w:rsidRPr="00AF2333" w:rsidRDefault="00AF2333" w:rsidP="00AF2333">
      <w:pPr>
        <w:widowControl w:val="0"/>
        <w:suppressAutoHyphens/>
        <w:spacing w:after="0" w:line="100" w:lineRule="atLeast"/>
        <w:ind w:firstLine="570"/>
        <w:jc w:val="both"/>
        <w:textAlignment w:val="baseline"/>
        <w:rPr>
          <w:rFonts w:ascii="Times New Roman" w:eastAsia="Andale Sans UI" w:hAnsi="Times New Roman" w:cs="Tahoma"/>
          <w:kern w:val="1"/>
          <w:sz w:val="28"/>
          <w:szCs w:val="28"/>
          <w:lang w:eastAsia="fa-IR" w:bidi="fa-IR"/>
        </w:rPr>
      </w:pPr>
      <w:r w:rsidRPr="00AF2333">
        <w:rPr>
          <w:rFonts w:ascii="Times New Roman" w:eastAsia="Times New Roman" w:hAnsi="Times New Roman" w:cs="Times New Roman"/>
          <w:sz w:val="28"/>
          <w:szCs w:val="28"/>
        </w:rPr>
        <w:t>К промежуточной аттестации допускаются все обучающиеся, занимающиеся по дополнительным  общеобразовательным программам, вне зависимости от того, насколько систематично они посещали тренировки.</w:t>
      </w:r>
    </w:p>
    <w:p w:rsidR="00AF2333" w:rsidRPr="00AF2333" w:rsidRDefault="00AF2333" w:rsidP="00AF2333">
      <w:pPr>
        <w:widowControl w:val="0"/>
        <w:suppressAutoHyphens/>
        <w:spacing w:after="0" w:line="100" w:lineRule="atLeast"/>
        <w:ind w:firstLine="570"/>
        <w:jc w:val="both"/>
        <w:textAlignment w:val="baseline"/>
        <w:rPr>
          <w:rFonts w:ascii="Times New Roman" w:eastAsia="Andale Sans UI" w:hAnsi="Times New Roman" w:cs="Tahoma"/>
          <w:kern w:val="1"/>
          <w:sz w:val="28"/>
          <w:szCs w:val="28"/>
          <w:lang w:eastAsia="fa-IR" w:bidi="fa-IR"/>
        </w:rPr>
      </w:pPr>
      <w:proofErr w:type="spellStart"/>
      <w:r w:rsidRPr="00AF2333">
        <w:rPr>
          <w:rFonts w:ascii="Times New Roman" w:eastAsia="Andale Sans UI" w:hAnsi="Times New Roman" w:cs="Tahoma"/>
          <w:kern w:val="1"/>
          <w:sz w:val="28"/>
          <w:szCs w:val="28"/>
          <w:lang w:val="de-DE" w:eastAsia="fa-IR" w:bidi="fa-IR"/>
        </w:rPr>
        <w:t>Учащиеся</w:t>
      </w:r>
      <w:proofErr w:type="spellEnd"/>
      <w:r w:rsidRPr="00AF2333">
        <w:rPr>
          <w:rFonts w:ascii="Times New Roman" w:eastAsia="Andale Sans UI" w:hAnsi="Times New Roman" w:cs="Tahoma"/>
          <w:kern w:val="1"/>
          <w:sz w:val="28"/>
          <w:szCs w:val="28"/>
          <w:lang w:val="de-DE" w:eastAsia="fa-IR" w:bidi="fa-IR"/>
        </w:rPr>
        <w:t xml:space="preserve">, </w:t>
      </w:r>
      <w:proofErr w:type="spellStart"/>
      <w:r w:rsidRPr="00AF2333">
        <w:rPr>
          <w:rFonts w:ascii="Times New Roman" w:eastAsia="Andale Sans UI" w:hAnsi="Times New Roman" w:cs="Tahoma"/>
          <w:kern w:val="1"/>
          <w:sz w:val="28"/>
          <w:szCs w:val="28"/>
          <w:lang w:val="de-DE" w:eastAsia="fa-IR" w:bidi="fa-IR"/>
        </w:rPr>
        <w:t>успешно</w:t>
      </w:r>
      <w:proofErr w:type="spellEnd"/>
      <w:r w:rsidRPr="00AF2333">
        <w:rPr>
          <w:rFonts w:ascii="Times New Roman" w:eastAsia="Andale Sans UI" w:hAnsi="Times New Roman" w:cs="Tahoma"/>
          <w:kern w:val="1"/>
          <w:sz w:val="28"/>
          <w:szCs w:val="28"/>
          <w:lang w:eastAsia="fa-IR" w:bidi="fa-IR"/>
        </w:rPr>
        <w:t>выполнившие все требования, переводится на следующий год обучения или зачисляется на следующий этап подготовки (при условии прохождения обучения на предыдущем этапе в полном объеме).</w:t>
      </w:r>
    </w:p>
    <w:p w:rsidR="00AF2333" w:rsidRPr="00AF2333" w:rsidRDefault="00AF2333" w:rsidP="00AF2333">
      <w:pPr>
        <w:widowControl w:val="0"/>
        <w:suppressAutoHyphens/>
        <w:spacing w:after="0" w:line="100" w:lineRule="atLeast"/>
        <w:jc w:val="both"/>
        <w:textAlignment w:val="baseline"/>
        <w:rPr>
          <w:rFonts w:ascii="Times New Roman" w:eastAsia="Andale Sans UI" w:hAnsi="Times New Roman" w:cs="Tahoma"/>
          <w:kern w:val="1"/>
          <w:sz w:val="28"/>
          <w:szCs w:val="28"/>
          <w:lang w:eastAsia="fa-IR" w:bidi="fa-IR"/>
        </w:rPr>
      </w:pPr>
      <w:r w:rsidRPr="00AF2333">
        <w:rPr>
          <w:rFonts w:ascii="Times New Roman" w:eastAsia="Andale Sans UI" w:hAnsi="Times New Roman" w:cs="Tahoma"/>
          <w:kern w:val="1"/>
          <w:sz w:val="28"/>
          <w:szCs w:val="28"/>
          <w:lang w:eastAsia="fa-IR" w:bidi="fa-IR"/>
        </w:rPr>
        <w:t xml:space="preserve">        Учащиеся, не выполнившие переводные требования, на следующий этап не переводятся, продолжают повторное обучение в группе этого же года (но не более 1 раза). При повторном невыполнении норм, такие учащиеся переводятся в группу спортивно-оздоровительного этапа.</w:t>
      </w:r>
    </w:p>
    <w:p w:rsidR="00AF2333" w:rsidRPr="00AF2333" w:rsidRDefault="00AF2333" w:rsidP="00AF2333">
      <w:pPr>
        <w:widowControl w:val="0"/>
        <w:suppressAutoHyphens/>
        <w:spacing w:after="0" w:line="100" w:lineRule="atLeast"/>
        <w:jc w:val="both"/>
        <w:textAlignment w:val="baseline"/>
        <w:rPr>
          <w:rFonts w:ascii="Times New Roman" w:eastAsia="Andale Sans UI" w:hAnsi="Times New Roman" w:cs="Tahoma"/>
          <w:kern w:val="1"/>
          <w:sz w:val="28"/>
          <w:szCs w:val="28"/>
          <w:lang w:eastAsia="fa-IR" w:bidi="fa-IR"/>
        </w:rPr>
      </w:pPr>
    </w:p>
    <w:p w:rsidR="00AF2333" w:rsidRPr="00AF2333" w:rsidRDefault="00AF2333" w:rsidP="00AF2333">
      <w:pPr>
        <w:widowControl w:val="0"/>
        <w:numPr>
          <w:ilvl w:val="1"/>
          <w:numId w:val="10"/>
        </w:numPr>
        <w:suppressAutoHyphens/>
        <w:overflowPunct w:val="0"/>
        <w:autoSpaceDE w:val="0"/>
        <w:autoSpaceDN w:val="0"/>
        <w:adjustRightInd w:val="0"/>
        <w:spacing w:after="0" w:line="100" w:lineRule="atLeast"/>
        <w:contextualSpacing/>
        <w:textAlignment w:val="baseline"/>
        <w:rPr>
          <w:rFonts w:ascii="Times New Roman" w:eastAsia="Andale Sans UI" w:hAnsi="Times New Roman" w:cs="Tahoma"/>
          <w:b/>
          <w:bCs/>
          <w:kern w:val="1"/>
          <w:sz w:val="28"/>
          <w:szCs w:val="28"/>
          <w:lang w:eastAsia="fa-IR" w:bidi="fa-IR"/>
        </w:rPr>
      </w:pPr>
      <w:r w:rsidRPr="00AF2333">
        <w:rPr>
          <w:rFonts w:ascii="Times New Roman" w:eastAsia="Andale Sans UI" w:hAnsi="Times New Roman" w:cs="Tahoma"/>
          <w:b/>
          <w:bCs/>
          <w:kern w:val="1"/>
          <w:sz w:val="28"/>
          <w:szCs w:val="28"/>
          <w:lang w:eastAsia="fa-IR" w:bidi="fa-IR"/>
        </w:rPr>
        <w:t>Методические указания по организации итоговой аттестации.</w:t>
      </w:r>
    </w:p>
    <w:p w:rsidR="00AF2333" w:rsidRPr="00AF2333" w:rsidRDefault="00AF2333" w:rsidP="00AF2333">
      <w:pPr>
        <w:widowControl w:val="0"/>
        <w:suppressAutoHyphens/>
        <w:spacing w:after="0" w:line="100" w:lineRule="atLeast"/>
        <w:ind w:left="420"/>
        <w:contextualSpacing/>
        <w:textAlignment w:val="baseline"/>
        <w:rPr>
          <w:rFonts w:ascii="Times New Roman" w:eastAsia="Andale Sans UI" w:hAnsi="Times New Roman" w:cs="Tahoma"/>
          <w:b/>
          <w:bCs/>
          <w:kern w:val="1"/>
          <w:sz w:val="28"/>
          <w:szCs w:val="28"/>
          <w:lang w:eastAsia="fa-IR" w:bidi="fa-IR"/>
        </w:rPr>
      </w:pPr>
    </w:p>
    <w:p w:rsidR="00AF2333" w:rsidRPr="00AF2333" w:rsidRDefault="00AF2333" w:rsidP="00AF2333">
      <w:pPr>
        <w:tabs>
          <w:tab w:val="left" w:pos="606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F2333">
        <w:rPr>
          <w:rFonts w:ascii="Times New Roman" w:eastAsia="Times New Roman" w:hAnsi="Times New Roman" w:cs="Times New Roman"/>
          <w:sz w:val="28"/>
          <w:szCs w:val="28"/>
          <w:lang w:eastAsia="ar-SA"/>
        </w:rPr>
        <w:t xml:space="preserve"> Итоговая аттестация </w:t>
      </w:r>
      <w:proofErr w:type="gramStart"/>
      <w:r w:rsidRPr="00AF2333">
        <w:rPr>
          <w:rFonts w:ascii="Times New Roman" w:eastAsia="Times New Roman" w:hAnsi="Times New Roman" w:cs="Times New Roman"/>
          <w:sz w:val="28"/>
          <w:szCs w:val="28"/>
          <w:lang w:eastAsia="ar-SA"/>
        </w:rPr>
        <w:t>обучающихся</w:t>
      </w:r>
      <w:proofErr w:type="gramEnd"/>
      <w:r w:rsidRPr="00AF2333">
        <w:rPr>
          <w:rFonts w:ascii="Times New Roman" w:eastAsia="Times New Roman" w:hAnsi="Times New Roman" w:cs="Times New Roman"/>
          <w:sz w:val="28"/>
          <w:szCs w:val="28"/>
          <w:lang w:eastAsia="ar-SA"/>
        </w:rPr>
        <w:t xml:space="preserve"> проводится по окончании срока обучения по  программе</w:t>
      </w:r>
    </w:p>
    <w:p w:rsidR="00AF2333" w:rsidRPr="00AF2333" w:rsidRDefault="00AF2333" w:rsidP="00AF2333">
      <w:pPr>
        <w:tabs>
          <w:tab w:val="left" w:pos="606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F2333">
        <w:rPr>
          <w:rFonts w:ascii="Times New Roman" w:eastAsia="Times New Roman" w:hAnsi="Times New Roman" w:cs="Times New Roman"/>
          <w:sz w:val="28"/>
          <w:szCs w:val="28"/>
          <w:lang w:eastAsia="ar-SA"/>
        </w:rPr>
        <w:t xml:space="preserve"> К итоговой аттестации допускаются все обучающиеся, закончившие </w:t>
      </w:r>
      <w:proofErr w:type="gramStart"/>
      <w:r w:rsidRPr="00AF2333">
        <w:rPr>
          <w:rFonts w:ascii="Times New Roman" w:eastAsia="Times New Roman" w:hAnsi="Times New Roman" w:cs="Times New Roman"/>
          <w:sz w:val="28"/>
          <w:szCs w:val="28"/>
          <w:lang w:eastAsia="ar-SA"/>
        </w:rPr>
        <w:t>обучение по  программе</w:t>
      </w:r>
      <w:proofErr w:type="gramEnd"/>
      <w:r w:rsidRPr="00AF2333">
        <w:rPr>
          <w:rFonts w:ascii="Times New Roman" w:eastAsia="Times New Roman" w:hAnsi="Times New Roman" w:cs="Times New Roman"/>
          <w:sz w:val="28"/>
          <w:szCs w:val="28"/>
          <w:lang w:eastAsia="ar-SA"/>
        </w:rPr>
        <w:t xml:space="preserve"> и успешно прошедшие промежуточную аттестацию на всех этапах обучения.</w:t>
      </w:r>
    </w:p>
    <w:p w:rsidR="00AF2333" w:rsidRPr="00AF2333" w:rsidRDefault="00AF2333" w:rsidP="00AF2333">
      <w:pPr>
        <w:widowControl w:val="0"/>
        <w:suppressAutoHyphens/>
        <w:spacing w:after="0" w:line="240" w:lineRule="auto"/>
        <w:ind w:left="-11" w:firstLine="709"/>
        <w:jc w:val="both"/>
        <w:textAlignment w:val="baseline"/>
        <w:rPr>
          <w:rFonts w:ascii="Times New Roman" w:eastAsia="Times New Roman" w:hAnsi="Times New Roman" w:cs="Times New Roman"/>
          <w:sz w:val="28"/>
          <w:szCs w:val="28"/>
          <w:lang w:eastAsia="ar-SA"/>
        </w:rPr>
      </w:pPr>
      <w:r w:rsidRPr="00AF2333">
        <w:rPr>
          <w:rFonts w:ascii="Times New Roman" w:eastAsia="Times New Roman" w:hAnsi="Times New Roman" w:cs="Times New Roman"/>
          <w:sz w:val="28"/>
          <w:szCs w:val="28"/>
          <w:lang w:eastAsia="ar-SA"/>
        </w:rPr>
        <w:t xml:space="preserve"> Результаты итоговой аттестации являются основанием для выпуска обучающегося  или решении вопроса о повторном годе обучения. </w:t>
      </w:r>
    </w:p>
    <w:p w:rsidR="00AF2333" w:rsidRPr="00AF2333" w:rsidRDefault="00AF2333" w:rsidP="00AF2333">
      <w:pPr>
        <w:widowControl w:val="0"/>
        <w:suppressAutoHyphens/>
        <w:spacing w:after="0" w:line="240" w:lineRule="auto"/>
        <w:ind w:left="-11" w:firstLine="709"/>
        <w:jc w:val="both"/>
        <w:textAlignment w:val="baseline"/>
        <w:rPr>
          <w:rFonts w:ascii="Times New Roman" w:eastAsia="Andale Sans UI" w:hAnsi="Times New Roman" w:cs="Tahoma"/>
          <w:kern w:val="1"/>
          <w:sz w:val="28"/>
          <w:szCs w:val="28"/>
          <w:lang w:eastAsia="fa-IR" w:bidi="fa-IR"/>
        </w:rPr>
      </w:pPr>
      <w:r w:rsidRPr="00AF2333">
        <w:rPr>
          <w:rFonts w:ascii="Times New Roman" w:eastAsia="Andale Sans UI" w:hAnsi="Times New Roman" w:cs="Tahoma"/>
          <w:kern w:val="1"/>
          <w:sz w:val="28"/>
          <w:szCs w:val="28"/>
          <w:lang w:eastAsia="fa-IR" w:bidi="fa-IR"/>
        </w:rPr>
        <w:t>Успешное прохождение итоговой аттестации является основанием для выдачи документа об окончании ДЮСШ.</w:t>
      </w:r>
    </w:p>
    <w:p w:rsidR="00AF2333" w:rsidRPr="00AF2333" w:rsidRDefault="00AF2333" w:rsidP="00AF2333">
      <w:pPr>
        <w:tabs>
          <w:tab w:val="left" w:pos="6060"/>
        </w:tabs>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AF2333">
        <w:rPr>
          <w:rFonts w:ascii="Times New Roman" w:eastAsia="Times New Roman" w:hAnsi="Times New Roman" w:cs="Times New Roman"/>
          <w:sz w:val="28"/>
          <w:szCs w:val="28"/>
          <w:lang w:eastAsia="ar-SA"/>
        </w:rPr>
        <w:t>Обучающимся</w:t>
      </w:r>
      <w:proofErr w:type="gramEnd"/>
      <w:r w:rsidRPr="00AF2333">
        <w:rPr>
          <w:rFonts w:ascii="Times New Roman" w:eastAsia="Times New Roman" w:hAnsi="Times New Roman" w:cs="Times New Roman"/>
          <w:sz w:val="28"/>
          <w:szCs w:val="28"/>
          <w:lang w:eastAsia="ar-SA"/>
        </w:rPr>
        <w:t xml:space="preserve"> не сдавшим контрольные нормативы  по окончании освоения общеобразовательной программы (итоговой аттестации), выдается справка  о прохождении обучения в Школе, зачетная классификационная  книжка или копия приказа о присвоении спортивного разряда.</w:t>
      </w:r>
    </w:p>
    <w:p w:rsidR="00AF2333" w:rsidRPr="00AF2333" w:rsidRDefault="00AF2333" w:rsidP="00AF2333">
      <w:pPr>
        <w:spacing w:after="0" w:line="240" w:lineRule="auto"/>
        <w:jc w:val="center"/>
        <w:rPr>
          <w:rFonts w:ascii="Times New Roman" w:eastAsia="Times New Roman" w:hAnsi="Times New Roman" w:cs="Times New Roman"/>
          <w:b/>
          <w:sz w:val="28"/>
          <w:szCs w:val="28"/>
        </w:rPr>
      </w:pPr>
    </w:p>
    <w:p w:rsidR="006D092C" w:rsidRDefault="006D092C" w:rsidP="00264674">
      <w:pPr>
        <w:pStyle w:val="a7"/>
        <w:jc w:val="center"/>
        <w:rPr>
          <w:rFonts w:ascii="Times New Roman" w:hAnsi="Times New Roman" w:cs="Times New Roman"/>
          <w:b/>
          <w:sz w:val="28"/>
          <w:szCs w:val="28"/>
        </w:rPr>
      </w:pPr>
    </w:p>
    <w:p w:rsidR="006D092C" w:rsidRDefault="006D092C" w:rsidP="00264674">
      <w:pPr>
        <w:pStyle w:val="a7"/>
        <w:jc w:val="center"/>
        <w:rPr>
          <w:rFonts w:ascii="Times New Roman" w:hAnsi="Times New Roman" w:cs="Times New Roman"/>
          <w:b/>
          <w:sz w:val="28"/>
          <w:szCs w:val="28"/>
        </w:rPr>
      </w:pPr>
    </w:p>
    <w:p w:rsidR="006D092C" w:rsidRDefault="006D092C" w:rsidP="00264674">
      <w:pPr>
        <w:pStyle w:val="a7"/>
        <w:jc w:val="center"/>
        <w:rPr>
          <w:rFonts w:ascii="Times New Roman" w:hAnsi="Times New Roman" w:cs="Times New Roman"/>
          <w:b/>
          <w:sz w:val="28"/>
          <w:szCs w:val="28"/>
        </w:rPr>
      </w:pPr>
    </w:p>
    <w:p w:rsidR="006D092C" w:rsidRDefault="006D092C" w:rsidP="00264674">
      <w:pPr>
        <w:pStyle w:val="a7"/>
        <w:jc w:val="center"/>
        <w:rPr>
          <w:rFonts w:ascii="Times New Roman" w:hAnsi="Times New Roman" w:cs="Times New Roman"/>
          <w:b/>
          <w:sz w:val="28"/>
          <w:szCs w:val="28"/>
        </w:rPr>
      </w:pPr>
    </w:p>
    <w:p w:rsidR="006D092C" w:rsidRDefault="006D092C" w:rsidP="00264674">
      <w:pPr>
        <w:pStyle w:val="a7"/>
        <w:jc w:val="center"/>
        <w:rPr>
          <w:rFonts w:ascii="Times New Roman" w:hAnsi="Times New Roman" w:cs="Times New Roman"/>
          <w:b/>
          <w:sz w:val="28"/>
          <w:szCs w:val="28"/>
        </w:rPr>
      </w:pPr>
    </w:p>
    <w:p w:rsidR="006D092C" w:rsidRDefault="006D092C" w:rsidP="00264674">
      <w:pPr>
        <w:pStyle w:val="a7"/>
        <w:jc w:val="center"/>
        <w:rPr>
          <w:rFonts w:ascii="Times New Roman" w:hAnsi="Times New Roman" w:cs="Times New Roman"/>
          <w:b/>
          <w:sz w:val="28"/>
          <w:szCs w:val="28"/>
        </w:rPr>
      </w:pPr>
    </w:p>
    <w:p w:rsidR="00702459" w:rsidRDefault="00702459" w:rsidP="00264674">
      <w:pPr>
        <w:pStyle w:val="a7"/>
        <w:jc w:val="center"/>
        <w:rPr>
          <w:rFonts w:ascii="Times New Roman" w:hAnsi="Times New Roman" w:cs="Times New Roman"/>
          <w:b/>
          <w:sz w:val="28"/>
          <w:szCs w:val="28"/>
        </w:rPr>
      </w:pPr>
      <w:r w:rsidRPr="00702459">
        <w:rPr>
          <w:rFonts w:ascii="Times New Roman" w:hAnsi="Times New Roman" w:cs="Times New Roman"/>
          <w:b/>
          <w:sz w:val="28"/>
          <w:szCs w:val="28"/>
        </w:rPr>
        <w:lastRenderedPageBreak/>
        <w:t>Ко</w:t>
      </w:r>
      <w:r w:rsidR="003D79D5">
        <w:rPr>
          <w:rFonts w:ascii="Times New Roman" w:hAnsi="Times New Roman" w:cs="Times New Roman"/>
          <w:b/>
          <w:sz w:val="28"/>
          <w:szCs w:val="28"/>
        </w:rPr>
        <w:t>нтрольно-переводные нормативы по годам обучения на этапе начальной подготовк</w:t>
      </w:r>
      <w:proofErr w:type="gramStart"/>
      <w:r w:rsidR="003D79D5">
        <w:rPr>
          <w:rFonts w:ascii="Times New Roman" w:hAnsi="Times New Roman" w:cs="Times New Roman"/>
          <w:b/>
          <w:sz w:val="28"/>
          <w:szCs w:val="28"/>
        </w:rPr>
        <w:t>и(</w:t>
      </w:r>
      <w:proofErr w:type="gramEnd"/>
      <w:r w:rsidR="003D79D5">
        <w:rPr>
          <w:rFonts w:ascii="Times New Roman" w:hAnsi="Times New Roman" w:cs="Times New Roman"/>
          <w:b/>
          <w:sz w:val="28"/>
          <w:szCs w:val="28"/>
        </w:rPr>
        <w:t>легкая атлетика,девушки)</w:t>
      </w:r>
    </w:p>
    <w:p w:rsidR="00264674" w:rsidRDefault="00264674" w:rsidP="00264674">
      <w:pPr>
        <w:pStyle w:val="a7"/>
        <w:jc w:val="center"/>
        <w:rPr>
          <w:rFonts w:ascii="Times New Roman" w:hAnsi="Times New Roman" w:cs="Times New Roman"/>
          <w:b/>
          <w:sz w:val="28"/>
          <w:szCs w:val="28"/>
        </w:rPr>
      </w:pPr>
    </w:p>
    <w:tbl>
      <w:tblPr>
        <w:tblStyle w:val="a8"/>
        <w:tblW w:w="0" w:type="auto"/>
        <w:jc w:val="center"/>
        <w:tblInd w:w="-396" w:type="dxa"/>
        <w:tblLook w:val="04A0"/>
      </w:tblPr>
      <w:tblGrid>
        <w:gridCol w:w="498"/>
        <w:gridCol w:w="3046"/>
        <w:gridCol w:w="3558"/>
        <w:gridCol w:w="2315"/>
      </w:tblGrid>
      <w:tr w:rsidR="003D79D5" w:rsidTr="00264674">
        <w:trPr>
          <w:jc w:val="center"/>
        </w:trPr>
        <w:tc>
          <w:tcPr>
            <w:tcW w:w="498" w:type="dxa"/>
            <w:vMerge w:val="restart"/>
          </w:tcPr>
          <w:p w:rsidR="003D79D5" w:rsidRDefault="003D79D5" w:rsidP="00702459">
            <w:pPr>
              <w:pStyle w:val="a7"/>
              <w:ind w:left="0"/>
              <w:rPr>
                <w:rFonts w:ascii="Times New Roman" w:hAnsi="Times New Roman" w:cs="Times New Roman"/>
                <w:b/>
                <w:sz w:val="28"/>
                <w:szCs w:val="28"/>
              </w:rPr>
            </w:pPr>
            <w:r>
              <w:rPr>
                <w:rFonts w:ascii="Times New Roman" w:hAnsi="Times New Roman" w:cs="Times New Roman"/>
                <w:b/>
                <w:sz w:val="28"/>
                <w:szCs w:val="28"/>
              </w:rPr>
              <w:t>№</w:t>
            </w:r>
          </w:p>
        </w:tc>
        <w:tc>
          <w:tcPr>
            <w:tcW w:w="3046" w:type="dxa"/>
            <w:vMerge w:val="restart"/>
          </w:tcPr>
          <w:p w:rsidR="003D79D5" w:rsidRDefault="003D79D5" w:rsidP="00702459">
            <w:pPr>
              <w:pStyle w:val="a7"/>
              <w:ind w:left="0"/>
              <w:rPr>
                <w:rFonts w:ascii="Times New Roman" w:hAnsi="Times New Roman" w:cs="Times New Roman"/>
                <w:b/>
                <w:sz w:val="28"/>
                <w:szCs w:val="28"/>
              </w:rPr>
            </w:pPr>
            <w:r>
              <w:rPr>
                <w:rFonts w:ascii="Times New Roman" w:hAnsi="Times New Roman" w:cs="Times New Roman"/>
                <w:b/>
                <w:sz w:val="28"/>
                <w:szCs w:val="28"/>
              </w:rPr>
              <w:t>Контрольные нормативы</w:t>
            </w:r>
          </w:p>
        </w:tc>
        <w:tc>
          <w:tcPr>
            <w:tcW w:w="5873" w:type="dxa"/>
            <w:gridSpan w:val="2"/>
          </w:tcPr>
          <w:p w:rsidR="003D79D5" w:rsidRDefault="003D79D5" w:rsidP="00702459">
            <w:pPr>
              <w:pStyle w:val="a7"/>
              <w:ind w:left="0"/>
              <w:rPr>
                <w:rFonts w:ascii="Times New Roman" w:hAnsi="Times New Roman" w:cs="Times New Roman"/>
                <w:b/>
                <w:sz w:val="28"/>
                <w:szCs w:val="28"/>
              </w:rPr>
            </w:pPr>
            <w:r>
              <w:rPr>
                <w:rFonts w:ascii="Times New Roman" w:hAnsi="Times New Roman" w:cs="Times New Roman"/>
                <w:b/>
                <w:sz w:val="28"/>
                <w:szCs w:val="28"/>
              </w:rPr>
              <w:t>Группы начальной подготовки</w:t>
            </w:r>
          </w:p>
        </w:tc>
      </w:tr>
      <w:tr w:rsidR="003D79D5" w:rsidTr="00264674">
        <w:trPr>
          <w:jc w:val="center"/>
        </w:trPr>
        <w:tc>
          <w:tcPr>
            <w:tcW w:w="498" w:type="dxa"/>
            <w:vMerge/>
          </w:tcPr>
          <w:p w:rsidR="003D79D5" w:rsidRDefault="003D79D5" w:rsidP="00702459">
            <w:pPr>
              <w:pStyle w:val="a7"/>
              <w:ind w:left="0"/>
              <w:rPr>
                <w:rFonts w:ascii="Times New Roman" w:hAnsi="Times New Roman" w:cs="Times New Roman"/>
                <w:b/>
                <w:sz w:val="28"/>
                <w:szCs w:val="28"/>
              </w:rPr>
            </w:pPr>
          </w:p>
        </w:tc>
        <w:tc>
          <w:tcPr>
            <w:tcW w:w="3046" w:type="dxa"/>
            <w:vMerge/>
          </w:tcPr>
          <w:p w:rsidR="003D79D5" w:rsidRDefault="003D79D5" w:rsidP="00702459">
            <w:pPr>
              <w:pStyle w:val="a7"/>
              <w:ind w:left="0"/>
              <w:rPr>
                <w:rFonts w:ascii="Times New Roman" w:hAnsi="Times New Roman" w:cs="Times New Roman"/>
                <w:b/>
                <w:sz w:val="28"/>
                <w:szCs w:val="28"/>
              </w:rPr>
            </w:pPr>
          </w:p>
        </w:tc>
        <w:tc>
          <w:tcPr>
            <w:tcW w:w="3558" w:type="dxa"/>
          </w:tcPr>
          <w:p w:rsidR="003D79D5" w:rsidRDefault="003D79D5" w:rsidP="00264674">
            <w:pPr>
              <w:pStyle w:val="a7"/>
              <w:ind w:left="0"/>
              <w:jc w:val="center"/>
              <w:rPr>
                <w:rFonts w:ascii="Times New Roman" w:hAnsi="Times New Roman" w:cs="Times New Roman"/>
                <w:b/>
                <w:sz w:val="28"/>
                <w:szCs w:val="28"/>
              </w:rPr>
            </w:pPr>
            <w:r>
              <w:rPr>
                <w:rFonts w:ascii="Times New Roman" w:hAnsi="Times New Roman" w:cs="Times New Roman"/>
                <w:b/>
                <w:sz w:val="28"/>
                <w:szCs w:val="28"/>
              </w:rPr>
              <w:t>1 –й год</w:t>
            </w:r>
          </w:p>
        </w:tc>
        <w:tc>
          <w:tcPr>
            <w:tcW w:w="2315" w:type="dxa"/>
          </w:tcPr>
          <w:p w:rsidR="003D79D5" w:rsidRDefault="003D79D5" w:rsidP="00264674">
            <w:pPr>
              <w:pStyle w:val="a7"/>
              <w:ind w:left="0"/>
              <w:jc w:val="center"/>
              <w:rPr>
                <w:rFonts w:ascii="Times New Roman" w:hAnsi="Times New Roman" w:cs="Times New Roman"/>
                <w:b/>
                <w:sz w:val="28"/>
                <w:szCs w:val="28"/>
              </w:rPr>
            </w:pPr>
            <w:r>
              <w:rPr>
                <w:rFonts w:ascii="Times New Roman" w:hAnsi="Times New Roman" w:cs="Times New Roman"/>
                <w:b/>
                <w:sz w:val="28"/>
                <w:szCs w:val="28"/>
              </w:rPr>
              <w:t>2-й год</w:t>
            </w:r>
          </w:p>
        </w:tc>
      </w:tr>
      <w:tr w:rsidR="003D79D5" w:rsidTr="00264674">
        <w:trPr>
          <w:jc w:val="center"/>
        </w:trPr>
        <w:tc>
          <w:tcPr>
            <w:tcW w:w="498" w:type="dxa"/>
          </w:tcPr>
          <w:p w:rsidR="003D79D5" w:rsidRPr="00264674" w:rsidRDefault="003D79D5" w:rsidP="00702459">
            <w:pPr>
              <w:pStyle w:val="a7"/>
              <w:ind w:left="0"/>
              <w:rPr>
                <w:rFonts w:ascii="Times New Roman" w:hAnsi="Times New Roman" w:cs="Times New Roman"/>
                <w:sz w:val="28"/>
                <w:szCs w:val="28"/>
              </w:rPr>
            </w:pPr>
            <w:r w:rsidRPr="00264674">
              <w:rPr>
                <w:rFonts w:ascii="Times New Roman" w:hAnsi="Times New Roman" w:cs="Times New Roman"/>
                <w:sz w:val="28"/>
                <w:szCs w:val="28"/>
              </w:rPr>
              <w:t>1</w:t>
            </w:r>
          </w:p>
        </w:tc>
        <w:tc>
          <w:tcPr>
            <w:tcW w:w="3046" w:type="dxa"/>
          </w:tcPr>
          <w:p w:rsidR="003D79D5" w:rsidRPr="00264674" w:rsidRDefault="003D79D5" w:rsidP="00702459">
            <w:pPr>
              <w:pStyle w:val="a7"/>
              <w:ind w:left="0"/>
              <w:rPr>
                <w:rFonts w:ascii="Times New Roman" w:hAnsi="Times New Roman" w:cs="Times New Roman"/>
                <w:sz w:val="24"/>
                <w:szCs w:val="24"/>
              </w:rPr>
            </w:pPr>
            <w:r w:rsidRPr="00264674">
              <w:rPr>
                <w:rFonts w:ascii="Times New Roman" w:hAnsi="Times New Roman" w:cs="Times New Roman"/>
                <w:sz w:val="24"/>
                <w:szCs w:val="24"/>
              </w:rPr>
              <w:t xml:space="preserve">Бег 60 м </w:t>
            </w:r>
            <w:proofErr w:type="gramStart"/>
            <w:r w:rsidRPr="00264674">
              <w:rPr>
                <w:rFonts w:ascii="Times New Roman" w:hAnsi="Times New Roman" w:cs="Times New Roman"/>
                <w:sz w:val="24"/>
                <w:szCs w:val="24"/>
              </w:rPr>
              <w:t>в</w:t>
            </w:r>
            <w:proofErr w:type="gramEnd"/>
            <w:r w:rsidRPr="00264674">
              <w:rPr>
                <w:rFonts w:ascii="Times New Roman" w:hAnsi="Times New Roman" w:cs="Times New Roman"/>
                <w:sz w:val="24"/>
                <w:szCs w:val="24"/>
              </w:rPr>
              <w:t>/с, (с)</w:t>
            </w:r>
          </w:p>
        </w:tc>
        <w:tc>
          <w:tcPr>
            <w:tcW w:w="3558" w:type="dxa"/>
          </w:tcPr>
          <w:p w:rsidR="003D79D5" w:rsidRPr="00264674" w:rsidRDefault="003D79D5" w:rsidP="00264674">
            <w:pPr>
              <w:pStyle w:val="a7"/>
              <w:ind w:left="0"/>
              <w:jc w:val="center"/>
              <w:rPr>
                <w:rFonts w:ascii="Times New Roman" w:hAnsi="Times New Roman" w:cs="Times New Roman"/>
                <w:sz w:val="24"/>
                <w:szCs w:val="24"/>
              </w:rPr>
            </w:pPr>
            <w:r w:rsidRPr="00264674">
              <w:rPr>
                <w:rFonts w:ascii="Times New Roman" w:hAnsi="Times New Roman" w:cs="Times New Roman"/>
                <w:sz w:val="24"/>
                <w:szCs w:val="24"/>
              </w:rPr>
              <w:t>10,0 – 10,4</w:t>
            </w:r>
          </w:p>
        </w:tc>
        <w:tc>
          <w:tcPr>
            <w:tcW w:w="2315" w:type="dxa"/>
          </w:tcPr>
          <w:p w:rsidR="003D79D5" w:rsidRPr="00264674" w:rsidRDefault="003D79D5" w:rsidP="00264674">
            <w:pPr>
              <w:pStyle w:val="a7"/>
              <w:ind w:left="0"/>
              <w:jc w:val="center"/>
              <w:rPr>
                <w:rFonts w:ascii="Times New Roman" w:hAnsi="Times New Roman" w:cs="Times New Roman"/>
                <w:sz w:val="24"/>
                <w:szCs w:val="24"/>
              </w:rPr>
            </w:pPr>
            <w:r w:rsidRPr="00264674">
              <w:rPr>
                <w:rFonts w:ascii="Times New Roman" w:hAnsi="Times New Roman" w:cs="Times New Roman"/>
                <w:sz w:val="24"/>
                <w:szCs w:val="24"/>
              </w:rPr>
              <w:t>9,9 – 10,,3</w:t>
            </w:r>
          </w:p>
        </w:tc>
      </w:tr>
      <w:tr w:rsidR="003D79D5" w:rsidTr="00264674">
        <w:trPr>
          <w:jc w:val="center"/>
        </w:trPr>
        <w:tc>
          <w:tcPr>
            <w:tcW w:w="498" w:type="dxa"/>
          </w:tcPr>
          <w:p w:rsidR="003D79D5" w:rsidRPr="00264674" w:rsidRDefault="003D79D5" w:rsidP="00702459">
            <w:pPr>
              <w:pStyle w:val="a7"/>
              <w:ind w:left="0"/>
              <w:rPr>
                <w:rFonts w:ascii="Times New Roman" w:hAnsi="Times New Roman" w:cs="Times New Roman"/>
                <w:sz w:val="28"/>
                <w:szCs w:val="28"/>
              </w:rPr>
            </w:pPr>
            <w:r w:rsidRPr="00264674">
              <w:rPr>
                <w:rFonts w:ascii="Times New Roman" w:hAnsi="Times New Roman" w:cs="Times New Roman"/>
                <w:sz w:val="28"/>
                <w:szCs w:val="28"/>
              </w:rPr>
              <w:t>2</w:t>
            </w:r>
          </w:p>
        </w:tc>
        <w:tc>
          <w:tcPr>
            <w:tcW w:w="3046" w:type="dxa"/>
          </w:tcPr>
          <w:p w:rsidR="003D79D5" w:rsidRPr="00264674" w:rsidRDefault="003D79D5" w:rsidP="00702459">
            <w:pPr>
              <w:pStyle w:val="a7"/>
              <w:ind w:left="0"/>
              <w:rPr>
                <w:rFonts w:ascii="Times New Roman" w:hAnsi="Times New Roman" w:cs="Times New Roman"/>
                <w:sz w:val="24"/>
                <w:szCs w:val="24"/>
              </w:rPr>
            </w:pPr>
            <w:r w:rsidRPr="00264674">
              <w:rPr>
                <w:rFonts w:ascii="Times New Roman" w:hAnsi="Times New Roman" w:cs="Times New Roman"/>
                <w:sz w:val="24"/>
                <w:szCs w:val="24"/>
              </w:rPr>
              <w:t>Прыжок в длину с места (</w:t>
            </w:r>
            <w:proofErr w:type="gramStart"/>
            <w:r w:rsidRPr="00264674">
              <w:rPr>
                <w:rFonts w:ascii="Times New Roman" w:hAnsi="Times New Roman" w:cs="Times New Roman"/>
                <w:sz w:val="24"/>
                <w:szCs w:val="24"/>
              </w:rPr>
              <w:t>см</w:t>
            </w:r>
            <w:proofErr w:type="gramEnd"/>
            <w:r w:rsidRPr="00264674">
              <w:rPr>
                <w:rFonts w:ascii="Times New Roman" w:hAnsi="Times New Roman" w:cs="Times New Roman"/>
                <w:sz w:val="24"/>
                <w:szCs w:val="24"/>
              </w:rPr>
              <w:t>)</w:t>
            </w:r>
          </w:p>
        </w:tc>
        <w:tc>
          <w:tcPr>
            <w:tcW w:w="3558" w:type="dxa"/>
          </w:tcPr>
          <w:p w:rsidR="003D79D5" w:rsidRPr="00264674" w:rsidRDefault="003D79D5" w:rsidP="00264674">
            <w:pPr>
              <w:pStyle w:val="a7"/>
              <w:ind w:left="0"/>
              <w:jc w:val="center"/>
              <w:rPr>
                <w:rFonts w:ascii="Times New Roman" w:hAnsi="Times New Roman" w:cs="Times New Roman"/>
                <w:sz w:val="24"/>
                <w:szCs w:val="24"/>
              </w:rPr>
            </w:pPr>
            <w:r w:rsidRPr="00264674">
              <w:rPr>
                <w:rFonts w:ascii="Times New Roman" w:hAnsi="Times New Roman" w:cs="Times New Roman"/>
                <w:sz w:val="24"/>
                <w:szCs w:val="24"/>
              </w:rPr>
              <w:t>150 - 175</w:t>
            </w:r>
          </w:p>
        </w:tc>
        <w:tc>
          <w:tcPr>
            <w:tcW w:w="2315" w:type="dxa"/>
          </w:tcPr>
          <w:p w:rsidR="003D79D5" w:rsidRPr="00264674" w:rsidRDefault="003D79D5" w:rsidP="00264674">
            <w:pPr>
              <w:pStyle w:val="a7"/>
              <w:ind w:left="0"/>
              <w:jc w:val="center"/>
              <w:rPr>
                <w:rFonts w:ascii="Times New Roman" w:hAnsi="Times New Roman" w:cs="Times New Roman"/>
                <w:sz w:val="24"/>
                <w:szCs w:val="24"/>
              </w:rPr>
            </w:pPr>
            <w:r w:rsidRPr="00264674">
              <w:rPr>
                <w:rFonts w:ascii="Times New Roman" w:hAnsi="Times New Roman" w:cs="Times New Roman"/>
                <w:sz w:val="24"/>
                <w:szCs w:val="24"/>
              </w:rPr>
              <w:t>155 – 180</w:t>
            </w:r>
          </w:p>
        </w:tc>
      </w:tr>
      <w:tr w:rsidR="003D79D5" w:rsidTr="00264674">
        <w:trPr>
          <w:jc w:val="center"/>
        </w:trPr>
        <w:tc>
          <w:tcPr>
            <w:tcW w:w="498" w:type="dxa"/>
          </w:tcPr>
          <w:p w:rsidR="003D79D5" w:rsidRPr="00264674" w:rsidRDefault="003D79D5" w:rsidP="00702459">
            <w:pPr>
              <w:pStyle w:val="a7"/>
              <w:ind w:left="0"/>
              <w:rPr>
                <w:rFonts w:ascii="Times New Roman" w:hAnsi="Times New Roman" w:cs="Times New Roman"/>
                <w:sz w:val="28"/>
                <w:szCs w:val="28"/>
              </w:rPr>
            </w:pPr>
            <w:r w:rsidRPr="00264674">
              <w:rPr>
                <w:rFonts w:ascii="Times New Roman" w:hAnsi="Times New Roman" w:cs="Times New Roman"/>
                <w:sz w:val="28"/>
                <w:szCs w:val="28"/>
              </w:rPr>
              <w:t>3</w:t>
            </w:r>
          </w:p>
        </w:tc>
        <w:tc>
          <w:tcPr>
            <w:tcW w:w="3046" w:type="dxa"/>
          </w:tcPr>
          <w:p w:rsidR="003D79D5" w:rsidRPr="00264674" w:rsidRDefault="003D79D5" w:rsidP="00702459">
            <w:pPr>
              <w:pStyle w:val="a7"/>
              <w:ind w:left="0"/>
              <w:rPr>
                <w:rFonts w:ascii="Times New Roman" w:hAnsi="Times New Roman" w:cs="Times New Roman"/>
                <w:sz w:val="24"/>
                <w:szCs w:val="24"/>
              </w:rPr>
            </w:pPr>
            <w:r w:rsidRPr="00264674">
              <w:rPr>
                <w:rFonts w:ascii="Times New Roman" w:hAnsi="Times New Roman" w:cs="Times New Roman"/>
                <w:sz w:val="24"/>
                <w:szCs w:val="24"/>
              </w:rPr>
              <w:t xml:space="preserve">Тройной прыжок с места, </w:t>
            </w:r>
            <w:proofErr w:type="gramStart"/>
            <w:r w:rsidRPr="00264674">
              <w:rPr>
                <w:rFonts w:ascii="Times New Roman" w:hAnsi="Times New Roman" w:cs="Times New Roman"/>
                <w:sz w:val="24"/>
                <w:szCs w:val="24"/>
              </w:rPr>
              <w:t>см</w:t>
            </w:r>
            <w:proofErr w:type="gramEnd"/>
          </w:p>
        </w:tc>
        <w:tc>
          <w:tcPr>
            <w:tcW w:w="3558" w:type="dxa"/>
          </w:tcPr>
          <w:p w:rsidR="003D79D5" w:rsidRPr="00264674" w:rsidRDefault="003D79D5" w:rsidP="00264674">
            <w:pPr>
              <w:pStyle w:val="a7"/>
              <w:ind w:left="0"/>
              <w:jc w:val="center"/>
              <w:rPr>
                <w:rFonts w:ascii="Times New Roman" w:hAnsi="Times New Roman" w:cs="Times New Roman"/>
                <w:sz w:val="24"/>
                <w:szCs w:val="24"/>
              </w:rPr>
            </w:pPr>
            <w:r w:rsidRPr="00264674">
              <w:rPr>
                <w:rFonts w:ascii="Times New Roman" w:hAnsi="Times New Roman" w:cs="Times New Roman"/>
                <w:sz w:val="24"/>
                <w:szCs w:val="24"/>
              </w:rPr>
              <w:t>500 - 550</w:t>
            </w:r>
          </w:p>
        </w:tc>
        <w:tc>
          <w:tcPr>
            <w:tcW w:w="2315" w:type="dxa"/>
          </w:tcPr>
          <w:p w:rsidR="003D79D5" w:rsidRPr="00264674" w:rsidRDefault="003D79D5" w:rsidP="00264674">
            <w:pPr>
              <w:pStyle w:val="a7"/>
              <w:ind w:left="0"/>
              <w:jc w:val="center"/>
              <w:rPr>
                <w:rFonts w:ascii="Times New Roman" w:hAnsi="Times New Roman" w:cs="Times New Roman"/>
                <w:sz w:val="24"/>
                <w:szCs w:val="24"/>
              </w:rPr>
            </w:pPr>
            <w:r w:rsidRPr="00264674">
              <w:rPr>
                <w:rFonts w:ascii="Times New Roman" w:hAnsi="Times New Roman" w:cs="Times New Roman"/>
                <w:sz w:val="24"/>
                <w:szCs w:val="24"/>
              </w:rPr>
              <w:t>550 – 595</w:t>
            </w:r>
          </w:p>
        </w:tc>
      </w:tr>
      <w:tr w:rsidR="003D79D5" w:rsidTr="00264674">
        <w:trPr>
          <w:jc w:val="center"/>
        </w:trPr>
        <w:tc>
          <w:tcPr>
            <w:tcW w:w="498" w:type="dxa"/>
          </w:tcPr>
          <w:p w:rsidR="003D79D5" w:rsidRPr="00264674" w:rsidRDefault="003D79D5" w:rsidP="00702459">
            <w:pPr>
              <w:pStyle w:val="a7"/>
              <w:ind w:left="0"/>
              <w:rPr>
                <w:rFonts w:ascii="Times New Roman" w:hAnsi="Times New Roman" w:cs="Times New Roman"/>
                <w:sz w:val="28"/>
                <w:szCs w:val="28"/>
              </w:rPr>
            </w:pPr>
            <w:r w:rsidRPr="00264674">
              <w:rPr>
                <w:rFonts w:ascii="Times New Roman" w:hAnsi="Times New Roman" w:cs="Times New Roman"/>
                <w:sz w:val="28"/>
                <w:szCs w:val="28"/>
              </w:rPr>
              <w:t>4</w:t>
            </w:r>
          </w:p>
        </w:tc>
        <w:tc>
          <w:tcPr>
            <w:tcW w:w="3046" w:type="dxa"/>
          </w:tcPr>
          <w:p w:rsidR="003D79D5" w:rsidRPr="00264674" w:rsidRDefault="003D79D5" w:rsidP="00702459">
            <w:pPr>
              <w:pStyle w:val="a7"/>
              <w:ind w:left="0"/>
              <w:rPr>
                <w:rFonts w:ascii="Times New Roman" w:hAnsi="Times New Roman" w:cs="Times New Roman"/>
                <w:sz w:val="24"/>
                <w:szCs w:val="24"/>
              </w:rPr>
            </w:pPr>
            <w:r w:rsidRPr="00264674">
              <w:rPr>
                <w:rFonts w:ascii="Times New Roman" w:hAnsi="Times New Roman" w:cs="Times New Roman"/>
                <w:sz w:val="24"/>
                <w:szCs w:val="24"/>
              </w:rPr>
              <w:t xml:space="preserve">Бег 300 м, </w:t>
            </w:r>
            <w:proofErr w:type="gramStart"/>
            <w:r w:rsidRPr="00264674">
              <w:rPr>
                <w:rFonts w:ascii="Times New Roman" w:hAnsi="Times New Roman" w:cs="Times New Roman"/>
                <w:sz w:val="24"/>
                <w:szCs w:val="24"/>
              </w:rPr>
              <w:t>с</w:t>
            </w:r>
            <w:proofErr w:type="gramEnd"/>
          </w:p>
        </w:tc>
        <w:tc>
          <w:tcPr>
            <w:tcW w:w="3558" w:type="dxa"/>
          </w:tcPr>
          <w:p w:rsidR="003D79D5" w:rsidRPr="00264674" w:rsidRDefault="003D79D5" w:rsidP="00264674">
            <w:pPr>
              <w:pStyle w:val="a7"/>
              <w:ind w:left="0"/>
              <w:jc w:val="center"/>
              <w:rPr>
                <w:rFonts w:ascii="Times New Roman" w:hAnsi="Times New Roman" w:cs="Times New Roman"/>
                <w:sz w:val="24"/>
                <w:szCs w:val="24"/>
              </w:rPr>
            </w:pPr>
            <w:r w:rsidRPr="00264674">
              <w:rPr>
                <w:rFonts w:ascii="Times New Roman" w:hAnsi="Times New Roman" w:cs="Times New Roman"/>
                <w:sz w:val="24"/>
                <w:szCs w:val="24"/>
              </w:rPr>
              <w:t>54,0 – 56,0</w:t>
            </w:r>
          </w:p>
        </w:tc>
        <w:tc>
          <w:tcPr>
            <w:tcW w:w="2315" w:type="dxa"/>
          </w:tcPr>
          <w:p w:rsidR="003D79D5" w:rsidRPr="00264674" w:rsidRDefault="003D79D5" w:rsidP="00264674">
            <w:pPr>
              <w:pStyle w:val="a7"/>
              <w:ind w:left="0"/>
              <w:jc w:val="center"/>
              <w:rPr>
                <w:rFonts w:ascii="Times New Roman" w:hAnsi="Times New Roman" w:cs="Times New Roman"/>
                <w:sz w:val="24"/>
                <w:szCs w:val="24"/>
              </w:rPr>
            </w:pPr>
            <w:r w:rsidRPr="00264674">
              <w:rPr>
                <w:rFonts w:ascii="Times New Roman" w:hAnsi="Times New Roman" w:cs="Times New Roman"/>
                <w:sz w:val="24"/>
                <w:szCs w:val="24"/>
              </w:rPr>
              <w:t>52,0 – 54,0</w:t>
            </w:r>
          </w:p>
        </w:tc>
      </w:tr>
      <w:tr w:rsidR="003D79D5" w:rsidTr="00264674">
        <w:trPr>
          <w:jc w:val="center"/>
        </w:trPr>
        <w:tc>
          <w:tcPr>
            <w:tcW w:w="498" w:type="dxa"/>
          </w:tcPr>
          <w:p w:rsidR="003D79D5" w:rsidRPr="00264674" w:rsidRDefault="003D79D5" w:rsidP="00702459">
            <w:pPr>
              <w:pStyle w:val="a7"/>
              <w:ind w:left="0"/>
              <w:rPr>
                <w:rFonts w:ascii="Times New Roman" w:hAnsi="Times New Roman" w:cs="Times New Roman"/>
                <w:sz w:val="28"/>
                <w:szCs w:val="28"/>
              </w:rPr>
            </w:pPr>
            <w:r w:rsidRPr="00264674">
              <w:rPr>
                <w:rFonts w:ascii="Times New Roman" w:hAnsi="Times New Roman" w:cs="Times New Roman"/>
                <w:sz w:val="28"/>
                <w:szCs w:val="28"/>
              </w:rPr>
              <w:t>5</w:t>
            </w:r>
          </w:p>
        </w:tc>
        <w:tc>
          <w:tcPr>
            <w:tcW w:w="3046" w:type="dxa"/>
          </w:tcPr>
          <w:p w:rsidR="003D79D5" w:rsidRPr="00264674" w:rsidRDefault="003D79D5" w:rsidP="00702459">
            <w:pPr>
              <w:pStyle w:val="a7"/>
              <w:ind w:left="0"/>
              <w:rPr>
                <w:rFonts w:ascii="Times New Roman" w:hAnsi="Times New Roman" w:cs="Times New Roman"/>
                <w:sz w:val="24"/>
                <w:szCs w:val="24"/>
              </w:rPr>
            </w:pPr>
            <w:r w:rsidRPr="00264674">
              <w:rPr>
                <w:rFonts w:ascii="Times New Roman" w:hAnsi="Times New Roman" w:cs="Times New Roman"/>
                <w:sz w:val="24"/>
                <w:szCs w:val="24"/>
              </w:rPr>
              <w:t>Метание мяча 150 г, м</w:t>
            </w:r>
          </w:p>
        </w:tc>
        <w:tc>
          <w:tcPr>
            <w:tcW w:w="3558" w:type="dxa"/>
          </w:tcPr>
          <w:p w:rsidR="003D79D5" w:rsidRPr="00264674" w:rsidRDefault="003D79D5" w:rsidP="00264674">
            <w:pPr>
              <w:pStyle w:val="a7"/>
              <w:ind w:left="0"/>
              <w:jc w:val="center"/>
              <w:rPr>
                <w:rFonts w:ascii="Times New Roman" w:hAnsi="Times New Roman" w:cs="Times New Roman"/>
                <w:sz w:val="24"/>
                <w:szCs w:val="24"/>
              </w:rPr>
            </w:pPr>
            <w:r w:rsidRPr="00264674">
              <w:rPr>
                <w:rFonts w:ascii="Times New Roman" w:hAnsi="Times New Roman" w:cs="Times New Roman"/>
                <w:sz w:val="24"/>
                <w:szCs w:val="24"/>
              </w:rPr>
              <w:t>17 - 21</w:t>
            </w:r>
          </w:p>
        </w:tc>
        <w:tc>
          <w:tcPr>
            <w:tcW w:w="2315" w:type="dxa"/>
          </w:tcPr>
          <w:p w:rsidR="003D79D5" w:rsidRPr="00264674" w:rsidRDefault="003D79D5" w:rsidP="00264674">
            <w:pPr>
              <w:pStyle w:val="a7"/>
              <w:ind w:left="0"/>
              <w:jc w:val="center"/>
              <w:rPr>
                <w:rFonts w:ascii="Times New Roman" w:hAnsi="Times New Roman" w:cs="Times New Roman"/>
                <w:sz w:val="24"/>
                <w:szCs w:val="24"/>
              </w:rPr>
            </w:pPr>
            <w:r w:rsidRPr="00264674">
              <w:rPr>
                <w:rFonts w:ascii="Times New Roman" w:hAnsi="Times New Roman" w:cs="Times New Roman"/>
                <w:sz w:val="24"/>
                <w:szCs w:val="24"/>
              </w:rPr>
              <w:t>18 – 23</w:t>
            </w:r>
          </w:p>
        </w:tc>
      </w:tr>
      <w:tr w:rsidR="003D79D5" w:rsidTr="00264674">
        <w:trPr>
          <w:jc w:val="center"/>
        </w:trPr>
        <w:tc>
          <w:tcPr>
            <w:tcW w:w="498" w:type="dxa"/>
          </w:tcPr>
          <w:p w:rsidR="003D79D5" w:rsidRPr="00264674" w:rsidRDefault="003D79D5" w:rsidP="00702459">
            <w:pPr>
              <w:pStyle w:val="a7"/>
              <w:ind w:left="0"/>
              <w:rPr>
                <w:rFonts w:ascii="Times New Roman" w:hAnsi="Times New Roman" w:cs="Times New Roman"/>
                <w:sz w:val="28"/>
                <w:szCs w:val="28"/>
              </w:rPr>
            </w:pPr>
            <w:r w:rsidRPr="00264674">
              <w:rPr>
                <w:rFonts w:ascii="Times New Roman" w:hAnsi="Times New Roman" w:cs="Times New Roman"/>
                <w:sz w:val="28"/>
                <w:szCs w:val="28"/>
              </w:rPr>
              <w:t>6</w:t>
            </w:r>
          </w:p>
        </w:tc>
        <w:tc>
          <w:tcPr>
            <w:tcW w:w="3046" w:type="dxa"/>
          </w:tcPr>
          <w:p w:rsidR="003D79D5" w:rsidRPr="00264674" w:rsidRDefault="003D79D5" w:rsidP="00702459">
            <w:pPr>
              <w:pStyle w:val="a7"/>
              <w:ind w:left="0"/>
              <w:rPr>
                <w:rFonts w:ascii="Times New Roman" w:hAnsi="Times New Roman" w:cs="Times New Roman"/>
                <w:sz w:val="24"/>
                <w:szCs w:val="24"/>
              </w:rPr>
            </w:pPr>
            <w:r w:rsidRPr="00264674">
              <w:rPr>
                <w:rFonts w:ascii="Times New Roman" w:hAnsi="Times New Roman" w:cs="Times New Roman"/>
                <w:sz w:val="24"/>
                <w:szCs w:val="24"/>
              </w:rPr>
              <w:t xml:space="preserve">6-минутный бег, </w:t>
            </w:r>
            <w:proofErr w:type="gramStart"/>
            <w:r w:rsidRPr="00264674">
              <w:rPr>
                <w:rFonts w:ascii="Times New Roman" w:hAnsi="Times New Roman" w:cs="Times New Roman"/>
                <w:sz w:val="24"/>
                <w:szCs w:val="24"/>
              </w:rPr>
              <w:t>м</w:t>
            </w:r>
            <w:proofErr w:type="gramEnd"/>
          </w:p>
        </w:tc>
        <w:tc>
          <w:tcPr>
            <w:tcW w:w="3558" w:type="dxa"/>
          </w:tcPr>
          <w:p w:rsidR="003D79D5" w:rsidRPr="00264674" w:rsidRDefault="003D79D5" w:rsidP="00264674">
            <w:pPr>
              <w:pStyle w:val="a7"/>
              <w:ind w:left="0"/>
              <w:jc w:val="center"/>
              <w:rPr>
                <w:rFonts w:ascii="Times New Roman" w:hAnsi="Times New Roman" w:cs="Times New Roman"/>
                <w:sz w:val="24"/>
                <w:szCs w:val="24"/>
              </w:rPr>
            </w:pPr>
            <w:r w:rsidRPr="00264674">
              <w:rPr>
                <w:rFonts w:ascii="Times New Roman" w:hAnsi="Times New Roman" w:cs="Times New Roman"/>
                <w:sz w:val="24"/>
                <w:szCs w:val="24"/>
              </w:rPr>
              <w:t>950 - 1050</w:t>
            </w:r>
          </w:p>
        </w:tc>
        <w:tc>
          <w:tcPr>
            <w:tcW w:w="2315" w:type="dxa"/>
          </w:tcPr>
          <w:p w:rsidR="003D79D5" w:rsidRPr="00264674" w:rsidRDefault="003D79D5" w:rsidP="00264674">
            <w:pPr>
              <w:pStyle w:val="a7"/>
              <w:ind w:left="0"/>
              <w:jc w:val="center"/>
              <w:rPr>
                <w:rFonts w:ascii="Times New Roman" w:hAnsi="Times New Roman" w:cs="Times New Roman"/>
                <w:sz w:val="24"/>
                <w:szCs w:val="24"/>
              </w:rPr>
            </w:pPr>
            <w:r w:rsidRPr="00264674">
              <w:rPr>
                <w:rFonts w:ascii="Times New Roman" w:hAnsi="Times New Roman" w:cs="Times New Roman"/>
                <w:sz w:val="24"/>
                <w:szCs w:val="24"/>
              </w:rPr>
              <w:t>1050 - 1150</w:t>
            </w:r>
          </w:p>
        </w:tc>
      </w:tr>
    </w:tbl>
    <w:p w:rsidR="00EB75BD" w:rsidRDefault="00EB75BD" w:rsidP="00EB75BD">
      <w:pPr>
        <w:pStyle w:val="a7"/>
        <w:rPr>
          <w:rFonts w:ascii="Times New Roman" w:hAnsi="Times New Roman" w:cs="Times New Roman"/>
          <w:b/>
          <w:sz w:val="28"/>
          <w:szCs w:val="28"/>
        </w:rPr>
      </w:pPr>
    </w:p>
    <w:p w:rsidR="00EB75BD" w:rsidRPr="00EB75BD" w:rsidRDefault="003D79D5" w:rsidP="00264674">
      <w:pPr>
        <w:pStyle w:val="a7"/>
        <w:jc w:val="center"/>
        <w:rPr>
          <w:rFonts w:ascii="Times New Roman" w:eastAsia="Times New Roman" w:hAnsi="Times New Roman" w:cs="Times New Roman"/>
          <w:b/>
          <w:sz w:val="28"/>
          <w:szCs w:val="28"/>
        </w:rPr>
      </w:pPr>
      <w:r w:rsidRPr="00702459">
        <w:rPr>
          <w:rFonts w:ascii="Times New Roman" w:hAnsi="Times New Roman" w:cs="Times New Roman"/>
          <w:b/>
          <w:sz w:val="28"/>
          <w:szCs w:val="28"/>
        </w:rPr>
        <w:t>Ко</w:t>
      </w:r>
      <w:r>
        <w:rPr>
          <w:rFonts w:ascii="Times New Roman" w:hAnsi="Times New Roman" w:cs="Times New Roman"/>
          <w:b/>
          <w:sz w:val="28"/>
          <w:szCs w:val="28"/>
        </w:rPr>
        <w:t>нтрольно-переводные нормативы по годам обучения на этапе начальной подготовк</w:t>
      </w:r>
      <w:proofErr w:type="gramStart"/>
      <w:r>
        <w:rPr>
          <w:rFonts w:ascii="Times New Roman" w:hAnsi="Times New Roman" w:cs="Times New Roman"/>
          <w:b/>
          <w:sz w:val="28"/>
          <w:szCs w:val="28"/>
        </w:rPr>
        <w:t>и(</w:t>
      </w:r>
      <w:proofErr w:type="gramEnd"/>
      <w:r>
        <w:rPr>
          <w:rFonts w:ascii="Times New Roman" w:hAnsi="Times New Roman" w:cs="Times New Roman"/>
          <w:b/>
          <w:sz w:val="28"/>
          <w:szCs w:val="28"/>
        </w:rPr>
        <w:t>легкая атлетика,мальчики)</w:t>
      </w:r>
    </w:p>
    <w:tbl>
      <w:tblPr>
        <w:tblStyle w:val="a8"/>
        <w:tblW w:w="4809" w:type="pct"/>
        <w:tblInd w:w="392" w:type="dxa"/>
        <w:tblLook w:val="01E0"/>
      </w:tblPr>
      <w:tblGrid>
        <w:gridCol w:w="626"/>
        <w:gridCol w:w="2968"/>
        <w:gridCol w:w="2993"/>
        <w:gridCol w:w="3163"/>
      </w:tblGrid>
      <w:tr w:rsidR="00EB75BD" w:rsidRPr="00162F2B" w:rsidTr="00264674">
        <w:trPr>
          <w:trHeight w:val="314"/>
        </w:trPr>
        <w:tc>
          <w:tcPr>
            <w:tcW w:w="321" w:type="pct"/>
            <w:vMerge w:val="restart"/>
          </w:tcPr>
          <w:p w:rsidR="00EB75BD" w:rsidRPr="00264674" w:rsidRDefault="00EB75BD" w:rsidP="00AE531C">
            <w:pPr>
              <w:jc w:val="center"/>
              <w:rPr>
                <w:rFonts w:ascii="Times New Roman" w:eastAsia="Times New Roman" w:hAnsi="Times New Roman" w:cs="Times New Roman"/>
                <w:b/>
                <w:sz w:val="28"/>
                <w:szCs w:val="28"/>
              </w:rPr>
            </w:pPr>
            <w:r w:rsidRPr="00264674">
              <w:rPr>
                <w:rFonts w:ascii="Times New Roman" w:eastAsia="Times New Roman" w:hAnsi="Times New Roman" w:cs="Times New Roman"/>
                <w:b/>
                <w:sz w:val="28"/>
                <w:szCs w:val="28"/>
              </w:rPr>
              <w:t>№ п/п</w:t>
            </w:r>
          </w:p>
        </w:tc>
        <w:tc>
          <w:tcPr>
            <w:tcW w:w="1522" w:type="pct"/>
            <w:vMerge w:val="restart"/>
          </w:tcPr>
          <w:p w:rsidR="00EB75BD" w:rsidRPr="00264674" w:rsidRDefault="00EB75BD" w:rsidP="00AE531C">
            <w:pPr>
              <w:jc w:val="center"/>
              <w:rPr>
                <w:rFonts w:ascii="Times New Roman" w:eastAsia="Times New Roman" w:hAnsi="Times New Roman" w:cs="Times New Roman"/>
                <w:b/>
                <w:sz w:val="28"/>
                <w:szCs w:val="28"/>
              </w:rPr>
            </w:pPr>
          </w:p>
          <w:p w:rsidR="00EB75BD" w:rsidRPr="00264674" w:rsidRDefault="00EB75BD" w:rsidP="00AE531C">
            <w:pPr>
              <w:jc w:val="center"/>
              <w:rPr>
                <w:rFonts w:ascii="Times New Roman" w:eastAsia="Times New Roman" w:hAnsi="Times New Roman" w:cs="Times New Roman"/>
                <w:b/>
                <w:sz w:val="28"/>
                <w:szCs w:val="28"/>
              </w:rPr>
            </w:pPr>
            <w:r w:rsidRPr="00264674">
              <w:rPr>
                <w:rFonts w:ascii="Times New Roman" w:eastAsia="Times New Roman" w:hAnsi="Times New Roman" w:cs="Times New Roman"/>
                <w:b/>
                <w:sz w:val="28"/>
                <w:szCs w:val="28"/>
              </w:rPr>
              <w:t>Контрольные нормативы</w:t>
            </w:r>
          </w:p>
        </w:tc>
        <w:tc>
          <w:tcPr>
            <w:tcW w:w="3157" w:type="pct"/>
            <w:gridSpan w:val="2"/>
          </w:tcPr>
          <w:p w:rsidR="00EB75BD" w:rsidRPr="00264674" w:rsidRDefault="00EB75BD" w:rsidP="00AE531C">
            <w:pPr>
              <w:jc w:val="center"/>
              <w:rPr>
                <w:rFonts w:ascii="Times New Roman" w:eastAsia="Times New Roman" w:hAnsi="Times New Roman" w:cs="Times New Roman"/>
                <w:b/>
                <w:sz w:val="28"/>
                <w:szCs w:val="28"/>
              </w:rPr>
            </w:pPr>
            <w:r w:rsidRPr="00264674">
              <w:rPr>
                <w:rFonts w:ascii="Times New Roman" w:eastAsia="Times New Roman" w:hAnsi="Times New Roman" w:cs="Times New Roman"/>
                <w:b/>
                <w:sz w:val="28"/>
                <w:szCs w:val="28"/>
              </w:rPr>
              <w:t>Группы начальной подготовки</w:t>
            </w:r>
          </w:p>
        </w:tc>
      </w:tr>
      <w:tr w:rsidR="00EB75BD" w:rsidRPr="00162F2B" w:rsidTr="00264674">
        <w:trPr>
          <w:trHeight w:val="503"/>
        </w:trPr>
        <w:tc>
          <w:tcPr>
            <w:tcW w:w="321" w:type="pct"/>
            <w:vMerge/>
          </w:tcPr>
          <w:p w:rsidR="00EB75BD" w:rsidRPr="00264674" w:rsidRDefault="00EB75BD" w:rsidP="00AE531C">
            <w:pPr>
              <w:jc w:val="center"/>
              <w:rPr>
                <w:rFonts w:ascii="Times New Roman" w:eastAsia="Times New Roman" w:hAnsi="Times New Roman" w:cs="Times New Roman"/>
                <w:b/>
                <w:sz w:val="28"/>
                <w:szCs w:val="28"/>
              </w:rPr>
            </w:pPr>
          </w:p>
        </w:tc>
        <w:tc>
          <w:tcPr>
            <w:tcW w:w="1522" w:type="pct"/>
            <w:vMerge/>
          </w:tcPr>
          <w:p w:rsidR="00EB75BD" w:rsidRPr="00264674" w:rsidRDefault="00EB75BD" w:rsidP="00AE531C">
            <w:pPr>
              <w:jc w:val="center"/>
              <w:rPr>
                <w:rFonts w:ascii="Times New Roman" w:eastAsia="Times New Roman" w:hAnsi="Times New Roman" w:cs="Times New Roman"/>
                <w:b/>
                <w:sz w:val="28"/>
                <w:szCs w:val="28"/>
              </w:rPr>
            </w:pPr>
          </w:p>
        </w:tc>
        <w:tc>
          <w:tcPr>
            <w:tcW w:w="1535" w:type="pct"/>
          </w:tcPr>
          <w:p w:rsidR="00EB75BD" w:rsidRPr="00264674" w:rsidRDefault="00EB75BD" w:rsidP="00AE531C">
            <w:pPr>
              <w:jc w:val="center"/>
              <w:rPr>
                <w:rFonts w:ascii="Times New Roman" w:eastAsia="Times New Roman" w:hAnsi="Times New Roman" w:cs="Times New Roman"/>
                <w:b/>
                <w:sz w:val="28"/>
                <w:szCs w:val="28"/>
              </w:rPr>
            </w:pPr>
            <w:r w:rsidRPr="00264674">
              <w:rPr>
                <w:rFonts w:ascii="Times New Roman" w:eastAsia="Times New Roman" w:hAnsi="Times New Roman" w:cs="Times New Roman"/>
                <w:b/>
                <w:sz w:val="28"/>
                <w:szCs w:val="28"/>
              </w:rPr>
              <w:t>1 год</w:t>
            </w:r>
          </w:p>
        </w:tc>
        <w:tc>
          <w:tcPr>
            <w:tcW w:w="1622" w:type="pct"/>
          </w:tcPr>
          <w:p w:rsidR="00EB75BD" w:rsidRPr="00264674" w:rsidRDefault="00EB75BD" w:rsidP="00AE531C">
            <w:pPr>
              <w:jc w:val="center"/>
              <w:rPr>
                <w:rFonts w:ascii="Times New Roman" w:eastAsia="Times New Roman" w:hAnsi="Times New Roman" w:cs="Times New Roman"/>
                <w:b/>
                <w:sz w:val="28"/>
                <w:szCs w:val="28"/>
              </w:rPr>
            </w:pPr>
            <w:r w:rsidRPr="00264674">
              <w:rPr>
                <w:rFonts w:ascii="Times New Roman" w:eastAsia="Times New Roman" w:hAnsi="Times New Roman" w:cs="Times New Roman"/>
                <w:b/>
                <w:sz w:val="28"/>
                <w:szCs w:val="28"/>
              </w:rPr>
              <w:t>2 год</w:t>
            </w:r>
          </w:p>
        </w:tc>
      </w:tr>
      <w:tr w:rsidR="00EB75BD" w:rsidRPr="00162F2B" w:rsidTr="00264674">
        <w:trPr>
          <w:trHeight w:val="314"/>
        </w:trPr>
        <w:tc>
          <w:tcPr>
            <w:tcW w:w="321" w:type="pct"/>
          </w:tcPr>
          <w:p w:rsidR="00EB75BD" w:rsidRPr="00264674" w:rsidRDefault="00EB75BD" w:rsidP="00AE531C">
            <w:pPr>
              <w:rPr>
                <w:rFonts w:ascii="Times New Roman" w:eastAsia="Times New Roman" w:hAnsi="Times New Roman" w:cs="Times New Roman"/>
                <w:sz w:val="28"/>
                <w:szCs w:val="28"/>
              </w:rPr>
            </w:pPr>
            <w:r w:rsidRPr="00264674">
              <w:rPr>
                <w:rFonts w:ascii="Times New Roman" w:eastAsia="Times New Roman" w:hAnsi="Times New Roman" w:cs="Times New Roman"/>
                <w:sz w:val="28"/>
                <w:szCs w:val="28"/>
              </w:rPr>
              <w:t>1</w:t>
            </w:r>
          </w:p>
        </w:tc>
        <w:tc>
          <w:tcPr>
            <w:tcW w:w="1522" w:type="pct"/>
          </w:tcPr>
          <w:p w:rsidR="00EB75BD" w:rsidRPr="00264674" w:rsidRDefault="00EB75BD" w:rsidP="00AE531C">
            <w:pPr>
              <w:rPr>
                <w:rFonts w:ascii="Times New Roman" w:eastAsia="Times New Roman" w:hAnsi="Times New Roman" w:cs="Times New Roman"/>
                <w:sz w:val="24"/>
                <w:szCs w:val="24"/>
              </w:rPr>
            </w:pPr>
            <w:r w:rsidRPr="00264674">
              <w:rPr>
                <w:rFonts w:ascii="Times New Roman" w:eastAsia="Times New Roman" w:hAnsi="Times New Roman" w:cs="Times New Roman"/>
                <w:sz w:val="24"/>
                <w:szCs w:val="24"/>
              </w:rPr>
              <w:t xml:space="preserve">Бег </w:t>
            </w:r>
            <w:smartTag w:uri="urn:schemas-microsoft-com:office:smarttags" w:element="metricconverter">
              <w:smartTagPr>
                <w:attr w:name="ProductID" w:val="60 м"/>
              </w:smartTagPr>
              <w:r w:rsidRPr="00264674">
                <w:rPr>
                  <w:rFonts w:ascii="Times New Roman" w:eastAsia="Times New Roman" w:hAnsi="Times New Roman" w:cs="Times New Roman"/>
                  <w:sz w:val="24"/>
                  <w:szCs w:val="24"/>
                </w:rPr>
                <w:t>60 м</w:t>
              </w:r>
            </w:smartTag>
            <w:r w:rsidRPr="00264674">
              <w:rPr>
                <w:rFonts w:ascii="Times New Roman" w:eastAsia="Times New Roman" w:hAnsi="Times New Roman" w:cs="Times New Roman"/>
                <w:sz w:val="24"/>
                <w:szCs w:val="24"/>
              </w:rPr>
              <w:t>в/с, (с)</w:t>
            </w:r>
          </w:p>
        </w:tc>
        <w:tc>
          <w:tcPr>
            <w:tcW w:w="1535" w:type="pct"/>
            <w:shd w:val="clear" w:color="auto" w:fill="auto"/>
          </w:tcPr>
          <w:p w:rsidR="00EB75BD" w:rsidRPr="00264674" w:rsidRDefault="00EB75BD" w:rsidP="00AE531C">
            <w:pPr>
              <w:jc w:val="center"/>
              <w:rPr>
                <w:rFonts w:ascii="Times New Roman" w:eastAsia="Times New Roman" w:hAnsi="Times New Roman" w:cs="Times New Roman"/>
                <w:sz w:val="24"/>
                <w:szCs w:val="24"/>
              </w:rPr>
            </w:pPr>
            <w:r w:rsidRPr="00264674">
              <w:rPr>
                <w:rFonts w:ascii="Times New Roman" w:eastAsia="Times New Roman" w:hAnsi="Times New Roman" w:cs="Times New Roman"/>
                <w:sz w:val="24"/>
                <w:szCs w:val="24"/>
              </w:rPr>
              <w:t>9,6  –  10,0</w:t>
            </w:r>
          </w:p>
        </w:tc>
        <w:tc>
          <w:tcPr>
            <w:tcW w:w="1622" w:type="pct"/>
            <w:shd w:val="clear" w:color="auto" w:fill="auto"/>
          </w:tcPr>
          <w:p w:rsidR="00EB75BD" w:rsidRPr="00264674" w:rsidRDefault="00EB75BD" w:rsidP="00AE531C">
            <w:pPr>
              <w:jc w:val="center"/>
              <w:rPr>
                <w:rFonts w:ascii="Times New Roman" w:eastAsia="Times New Roman" w:hAnsi="Times New Roman" w:cs="Times New Roman"/>
                <w:sz w:val="24"/>
                <w:szCs w:val="24"/>
              </w:rPr>
            </w:pPr>
            <w:r w:rsidRPr="00264674">
              <w:rPr>
                <w:rFonts w:ascii="Times New Roman" w:eastAsia="Times New Roman" w:hAnsi="Times New Roman" w:cs="Times New Roman"/>
                <w:sz w:val="24"/>
                <w:szCs w:val="24"/>
              </w:rPr>
              <w:t>9,4 – 9,8</w:t>
            </w:r>
          </w:p>
        </w:tc>
      </w:tr>
      <w:tr w:rsidR="00EB75BD" w:rsidRPr="00162F2B" w:rsidTr="00264674">
        <w:trPr>
          <w:trHeight w:val="619"/>
        </w:trPr>
        <w:tc>
          <w:tcPr>
            <w:tcW w:w="321" w:type="pct"/>
          </w:tcPr>
          <w:p w:rsidR="00EB75BD" w:rsidRPr="00264674" w:rsidRDefault="00EB75BD" w:rsidP="00AE531C">
            <w:pPr>
              <w:rPr>
                <w:rFonts w:ascii="Times New Roman" w:eastAsia="Times New Roman" w:hAnsi="Times New Roman" w:cs="Times New Roman"/>
                <w:sz w:val="28"/>
                <w:szCs w:val="28"/>
              </w:rPr>
            </w:pPr>
            <w:r w:rsidRPr="00264674">
              <w:rPr>
                <w:rFonts w:ascii="Times New Roman" w:eastAsia="Times New Roman" w:hAnsi="Times New Roman" w:cs="Times New Roman"/>
                <w:sz w:val="28"/>
                <w:szCs w:val="28"/>
              </w:rPr>
              <w:t>2</w:t>
            </w:r>
          </w:p>
        </w:tc>
        <w:tc>
          <w:tcPr>
            <w:tcW w:w="1522" w:type="pct"/>
          </w:tcPr>
          <w:p w:rsidR="00EB75BD" w:rsidRPr="00264674" w:rsidRDefault="00EB75BD" w:rsidP="00AE531C">
            <w:pPr>
              <w:rPr>
                <w:rFonts w:ascii="Times New Roman" w:eastAsia="Times New Roman" w:hAnsi="Times New Roman" w:cs="Times New Roman"/>
                <w:sz w:val="24"/>
                <w:szCs w:val="24"/>
              </w:rPr>
            </w:pPr>
            <w:r w:rsidRPr="00264674">
              <w:rPr>
                <w:rFonts w:ascii="Times New Roman" w:eastAsia="Times New Roman" w:hAnsi="Times New Roman" w:cs="Times New Roman"/>
                <w:sz w:val="24"/>
                <w:szCs w:val="24"/>
              </w:rPr>
              <w:t>Прыжок в длину с места (</w:t>
            </w:r>
            <w:proofErr w:type="gramStart"/>
            <w:r w:rsidRPr="00264674">
              <w:rPr>
                <w:rFonts w:ascii="Times New Roman" w:eastAsia="Times New Roman" w:hAnsi="Times New Roman" w:cs="Times New Roman"/>
                <w:sz w:val="24"/>
                <w:szCs w:val="24"/>
              </w:rPr>
              <w:t>см</w:t>
            </w:r>
            <w:proofErr w:type="gramEnd"/>
            <w:r w:rsidRPr="00264674">
              <w:rPr>
                <w:rFonts w:ascii="Times New Roman" w:eastAsia="Times New Roman" w:hAnsi="Times New Roman" w:cs="Times New Roman"/>
                <w:sz w:val="24"/>
                <w:szCs w:val="24"/>
              </w:rPr>
              <w:t>)</w:t>
            </w:r>
          </w:p>
        </w:tc>
        <w:tc>
          <w:tcPr>
            <w:tcW w:w="1535" w:type="pct"/>
            <w:shd w:val="clear" w:color="auto" w:fill="auto"/>
          </w:tcPr>
          <w:p w:rsidR="00EB75BD" w:rsidRPr="00264674" w:rsidRDefault="00EB75BD" w:rsidP="00AE531C">
            <w:pPr>
              <w:jc w:val="center"/>
              <w:rPr>
                <w:rFonts w:ascii="Times New Roman" w:eastAsia="Times New Roman" w:hAnsi="Times New Roman" w:cs="Times New Roman"/>
                <w:sz w:val="24"/>
                <w:szCs w:val="24"/>
              </w:rPr>
            </w:pPr>
            <w:r w:rsidRPr="00264674">
              <w:rPr>
                <w:rFonts w:ascii="Times New Roman" w:eastAsia="Times New Roman" w:hAnsi="Times New Roman" w:cs="Times New Roman"/>
                <w:sz w:val="24"/>
                <w:szCs w:val="24"/>
              </w:rPr>
              <w:t>160 - 180</w:t>
            </w:r>
          </w:p>
        </w:tc>
        <w:tc>
          <w:tcPr>
            <w:tcW w:w="1622" w:type="pct"/>
            <w:shd w:val="clear" w:color="auto" w:fill="auto"/>
          </w:tcPr>
          <w:p w:rsidR="00EB75BD" w:rsidRPr="00264674" w:rsidRDefault="00EB75BD" w:rsidP="00AE531C">
            <w:pPr>
              <w:jc w:val="center"/>
              <w:rPr>
                <w:rFonts w:ascii="Times New Roman" w:eastAsia="Times New Roman" w:hAnsi="Times New Roman" w:cs="Times New Roman"/>
                <w:sz w:val="24"/>
                <w:szCs w:val="24"/>
              </w:rPr>
            </w:pPr>
            <w:r w:rsidRPr="00264674">
              <w:rPr>
                <w:rFonts w:ascii="Times New Roman" w:eastAsia="Times New Roman" w:hAnsi="Times New Roman" w:cs="Times New Roman"/>
                <w:sz w:val="24"/>
                <w:szCs w:val="24"/>
              </w:rPr>
              <w:t>165 – 190</w:t>
            </w:r>
          </w:p>
        </w:tc>
      </w:tr>
      <w:tr w:rsidR="00EB75BD" w:rsidRPr="00162F2B" w:rsidTr="00264674">
        <w:trPr>
          <w:trHeight w:val="630"/>
        </w:trPr>
        <w:tc>
          <w:tcPr>
            <w:tcW w:w="321" w:type="pct"/>
          </w:tcPr>
          <w:p w:rsidR="00EB75BD" w:rsidRPr="00264674" w:rsidRDefault="00EB75BD" w:rsidP="00AE531C">
            <w:pPr>
              <w:rPr>
                <w:rFonts w:ascii="Times New Roman" w:eastAsia="Times New Roman" w:hAnsi="Times New Roman" w:cs="Times New Roman"/>
                <w:sz w:val="28"/>
                <w:szCs w:val="28"/>
              </w:rPr>
            </w:pPr>
            <w:r w:rsidRPr="00264674">
              <w:rPr>
                <w:rFonts w:ascii="Times New Roman" w:eastAsia="Times New Roman" w:hAnsi="Times New Roman" w:cs="Times New Roman"/>
                <w:sz w:val="28"/>
                <w:szCs w:val="28"/>
              </w:rPr>
              <w:t>3</w:t>
            </w:r>
          </w:p>
        </w:tc>
        <w:tc>
          <w:tcPr>
            <w:tcW w:w="1522" w:type="pct"/>
          </w:tcPr>
          <w:p w:rsidR="00EB75BD" w:rsidRPr="00264674" w:rsidRDefault="00EB75BD" w:rsidP="00AE531C">
            <w:pPr>
              <w:rPr>
                <w:rFonts w:ascii="Times New Roman" w:eastAsia="Times New Roman" w:hAnsi="Times New Roman" w:cs="Times New Roman"/>
                <w:sz w:val="24"/>
                <w:szCs w:val="24"/>
              </w:rPr>
            </w:pPr>
            <w:r w:rsidRPr="00264674">
              <w:rPr>
                <w:rFonts w:ascii="Times New Roman" w:eastAsia="Times New Roman" w:hAnsi="Times New Roman" w:cs="Times New Roman"/>
                <w:sz w:val="24"/>
                <w:szCs w:val="24"/>
              </w:rPr>
              <w:t xml:space="preserve">Тройной прыжок с места, </w:t>
            </w:r>
            <w:proofErr w:type="gramStart"/>
            <w:r w:rsidRPr="00264674">
              <w:rPr>
                <w:rFonts w:ascii="Times New Roman" w:eastAsia="Times New Roman" w:hAnsi="Times New Roman" w:cs="Times New Roman"/>
                <w:sz w:val="24"/>
                <w:szCs w:val="24"/>
              </w:rPr>
              <w:t>см</w:t>
            </w:r>
            <w:proofErr w:type="gramEnd"/>
          </w:p>
        </w:tc>
        <w:tc>
          <w:tcPr>
            <w:tcW w:w="1535" w:type="pct"/>
            <w:shd w:val="clear" w:color="auto" w:fill="auto"/>
          </w:tcPr>
          <w:p w:rsidR="00EB75BD" w:rsidRPr="00264674" w:rsidRDefault="00EB75BD" w:rsidP="00AE531C">
            <w:pPr>
              <w:jc w:val="center"/>
              <w:rPr>
                <w:rFonts w:ascii="Times New Roman" w:eastAsia="Times New Roman" w:hAnsi="Times New Roman" w:cs="Times New Roman"/>
                <w:sz w:val="24"/>
                <w:szCs w:val="24"/>
              </w:rPr>
            </w:pPr>
            <w:r w:rsidRPr="00264674">
              <w:rPr>
                <w:rFonts w:ascii="Times New Roman" w:eastAsia="Times New Roman" w:hAnsi="Times New Roman" w:cs="Times New Roman"/>
                <w:sz w:val="24"/>
                <w:szCs w:val="24"/>
              </w:rPr>
              <w:t>520 - 570</w:t>
            </w:r>
          </w:p>
        </w:tc>
        <w:tc>
          <w:tcPr>
            <w:tcW w:w="1622" w:type="pct"/>
            <w:shd w:val="clear" w:color="auto" w:fill="auto"/>
          </w:tcPr>
          <w:p w:rsidR="00EB75BD" w:rsidRPr="00264674" w:rsidRDefault="00EB75BD" w:rsidP="00AE531C">
            <w:pPr>
              <w:jc w:val="center"/>
              <w:rPr>
                <w:rFonts w:ascii="Times New Roman" w:eastAsia="Times New Roman" w:hAnsi="Times New Roman" w:cs="Times New Roman"/>
                <w:sz w:val="24"/>
                <w:szCs w:val="24"/>
              </w:rPr>
            </w:pPr>
            <w:r w:rsidRPr="00264674">
              <w:rPr>
                <w:rFonts w:ascii="Times New Roman" w:eastAsia="Times New Roman" w:hAnsi="Times New Roman" w:cs="Times New Roman"/>
                <w:sz w:val="24"/>
                <w:szCs w:val="24"/>
              </w:rPr>
              <w:t>570 – 625</w:t>
            </w:r>
          </w:p>
        </w:tc>
      </w:tr>
      <w:tr w:rsidR="00EB75BD" w:rsidRPr="00162F2B" w:rsidTr="00264674">
        <w:trPr>
          <w:trHeight w:val="314"/>
        </w:trPr>
        <w:tc>
          <w:tcPr>
            <w:tcW w:w="321" w:type="pct"/>
          </w:tcPr>
          <w:p w:rsidR="00EB75BD" w:rsidRPr="00264674" w:rsidRDefault="00EB75BD" w:rsidP="00AE531C">
            <w:pPr>
              <w:rPr>
                <w:rFonts w:ascii="Times New Roman" w:eastAsia="Times New Roman" w:hAnsi="Times New Roman" w:cs="Times New Roman"/>
                <w:sz w:val="28"/>
                <w:szCs w:val="28"/>
              </w:rPr>
            </w:pPr>
            <w:r w:rsidRPr="00264674">
              <w:rPr>
                <w:rFonts w:ascii="Times New Roman" w:eastAsia="Times New Roman" w:hAnsi="Times New Roman" w:cs="Times New Roman"/>
                <w:sz w:val="28"/>
                <w:szCs w:val="28"/>
              </w:rPr>
              <w:t>4</w:t>
            </w:r>
          </w:p>
        </w:tc>
        <w:tc>
          <w:tcPr>
            <w:tcW w:w="1522" w:type="pct"/>
          </w:tcPr>
          <w:p w:rsidR="00EB75BD" w:rsidRPr="00264674" w:rsidRDefault="00EB75BD" w:rsidP="00AE531C">
            <w:pPr>
              <w:rPr>
                <w:rFonts w:ascii="Times New Roman" w:eastAsia="Times New Roman" w:hAnsi="Times New Roman" w:cs="Times New Roman"/>
                <w:sz w:val="24"/>
                <w:szCs w:val="24"/>
              </w:rPr>
            </w:pPr>
            <w:r w:rsidRPr="00264674">
              <w:rPr>
                <w:rFonts w:ascii="Times New Roman" w:eastAsia="Times New Roman" w:hAnsi="Times New Roman" w:cs="Times New Roman"/>
                <w:sz w:val="24"/>
                <w:szCs w:val="24"/>
              </w:rPr>
              <w:t xml:space="preserve">Бег </w:t>
            </w:r>
            <w:smartTag w:uri="urn:schemas-microsoft-com:office:smarttags" w:element="metricconverter">
              <w:smartTagPr>
                <w:attr w:name="ProductID" w:val="300 м"/>
              </w:smartTagPr>
              <w:r w:rsidRPr="00264674">
                <w:rPr>
                  <w:rFonts w:ascii="Times New Roman" w:eastAsia="Times New Roman" w:hAnsi="Times New Roman" w:cs="Times New Roman"/>
                  <w:sz w:val="24"/>
                  <w:szCs w:val="24"/>
                </w:rPr>
                <w:t>300 м</w:t>
              </w:r>
            </w:smartTag>
            <w:r w:rsidRPr="00264674">
              <w:rPr>
                <w:rFonts w:ascii="Times New Roman" w:eastAsia="Times New Roman" w:hAnsi="Times New Roman" w:cs="Times New Roman"/>
                <w:sz w:val="24"/>
                <w:szCs w:val="24"/>
              </w:rPr>
              <w:t xml:space="preserve">, </w:t>
            </w:r>
            <w:proofErr w:type="gramStart"/>
            <w:r w:rsidRPr="00264674">
              <w:rPr>
                <w:rFonts w:ascii="Times New Roman" w:eastAsia="Times New Roman" w:hAnsi="Times New Roman" w:cs="Times New Roman"/>
                <w:sz w:val="24"/>
                <w:szCs w:val="24"/>
              </w:rPr>
              <w:t>с</w:t>
            </w:r>
            <w:proofErr w:type="gramEnd"/>
          </w:p>
        </w:tc>
        <w:tc>
          <w:tcPr>
            <w:tcW w:w="1535" w:type="pct"/>
            <w:shd w:val="clear" w:color="auto" w:fill="auto"/>
          </w:tcPr>
          <w:p w:rsidR="00EB75BD" w:rsidRPr="00264674" w:rsidRDefault="00EB75BD" w:rsidP="00AE531C">
            <w:pPr>
              <w:jc w:val="center"/>
              <w:rPr>
                <w:rFonts w:ascii="Times New Roman" w:eastAsia="Times New Roman" w:hAnsi="Times New Roman" w:cs="Times New Roman"/>
                <w:sz w:val="24"/>
                <w:szCs w:val="24"/>
              </w:rPr>
            </w:pPr>
            <w:r w:rsidRPr="00264674">
              <w:rPr>
                <w:rFonts w:ascii="Times New Roman" w:eastAsia="Times New Roman" w:hAnsi="Times New Roman" w:cs="Times New Roman"/>
                <w:sz w:val="24"/>
                <w:szCs w:val="24"/>
              </w:rPr>
              <w:t>52,0 – 54,0</w:t>
            </w:r>
          </w:p>
        </w:tc>
        <w:tc>
          <w:tcPr>
            <w:tcW w:w="1622" w:type="pct"/>
            <w:shd w:val="clear" w:color="auto" w:fill="auto"/>
          </w:tcPr>
          <w:p w:rsidR="00EB75BD" w:rsidRPr="00264674" w:rsidRDefault="00EB75BD" w:rsidP="00AE531C">
            <w:pPr>
              <w:jc w:val="center"/>
              <w:rPr>
                <w:rFonts w:ascii="Times New Roman" w:eastAsia="Times New Roman" w:hAnsi="Times New Roman" w:cs="Times New Roman"/>
                <w:sz w:val="24"/>
                <w:szCs w:val="24"/>
              </w:rPr>
            </w:pPr>
            <w:r w:rsidRPr="00264674">
              <w:rPr>
                <w:rFonts w:ascii="Times New Roman" w:eastAsia="Times New Roman" w:hAnsi="Times New Roman" w:cs="Times New Roman"/>
                <w:sz w:val="24"/>
                <w:szCs w:val="24"/>
              </w:rPr>
              <w:t>50,0 – 52,0</w:t>
            </w:r>
          </w:p>
        </w:tc>
      </w:tr>
      <w:tr w:rsidR="00EB75BD" w:rsidRPr="00162F2B" w:rsidTr="00264674">
        <w:trPr>
          <w:trHeight w:val="314"/>
        </w:trPr>
        <w:tc>
          <w:tcPr>
            <w:tcW w:w="321" w:type="pct"/>
          </w:tcPr>
          <w:p w:rsidR="00EB75BD" w:rsidRPr="00264674" w:rsidRDefault="00EB75BD" w:rsidP="00AE531C">
            <w:pPr>
              <w:rPr>
                <w:rFonts w:ascii="Times New Roman" w:eastAsia="Times New Roman" w:hAnsi="Times New Roman" w:cs="Times New Roman"/>
                <w:sz w:val="28"/>
                <w:szCs w:val="28"/>
              </w:rPr>
            </w:pPr>
            <w:r w:rsidRPr="00264674">
              <w:rPr>
                <w:rFonts w:ascii="Times New Roman" w:eastAsia="Times New Roman" w:hAnsi="Times New Roman" w:cs="Times New Roman"/>
                <w:sz w:val="28"/>
                <w:szCs w:val="28"/>
              </w:rPr>
              <w:t>5</w:t>
            </w:r>
          </w:p>
        </w:tc>
        <w:tc>
          <w:tcPr>
            <w:tcW w:w="1522" w:type="pct"/>
          </w:tcPr>
          <w:p w:rsidR="00EB75BD" w:rsidRPr="00264674" w:rsidRDefault="00EB75BD" w:rsidP="00AE531C">
            <w:pPr>
              <w:rPr>
                <w:rFonts w:ascii="Times New Roman" w:eastAsia="Times New Roman" w:hAnsi="Times New Roman" w:cs="Times New Roman"/>
                <w:sz w:val="24"/>
                <w:szCs w:val="24"/>
              </w:rPr>
            </w:pPr>
            <w:r w:rsidRPr="00264674">
              <w:rPr>
                <w:rFonts w:ascii="Times New Roman" w:eastAsia="Times New Roman" w:hAnsi="Times New Roman" w:cs="Times New Roman"/>
                <w:sz w:val="24"/>
                <w:szCs w:val="24"/>
              </w:rPr>
              <w:t xml:space="preserve">Метание мяча </w:t>
            </w:r>
            <w:smartTag w:uri="urn:schemas-microsoft-com:office:smarttags" w:element="metricconverter">
              <w:smartTagPr>
                <w:attr w:name="ProductID" w:val="150 г"/>
              </w:smartTagPr>
              <w:r w:rsidRPr="00264674">
                <w:rPr>
                  <w:rFonts w:ascii="Times New Roman" w:eastAsia="Times New Roman" w:hAnsi="Times New Roman" w:cs="Times New Roman"/>
                  <w:sz w:val="24"/>
                  <w:szCs w:val="24"/>
                </w:rPr>
                <w:t>150 г</w:t>
              </w:r>
            </w:smartTag>
            <w:r w:rsidRPr="00264674">
              <w:rPr>
                <w:rFonts w:ascii="Times New Roman" w:eastAsia="Times New Roman" w:hAnsi="Times New Roman" w:cs="Times New Roman"/>
                <w:sz w:val="24"/>
                <w:szCs w:val="24"/>
              </w:rPr>
              <w:t>, м</w:t>
            </w:r>
          </w:p>
        </w:tc>
        <w:tc>
          <w:tcPr>
            <w:tcW w:w="1535" w:type="pct"/>
            <w:shd w:val="clear" w:color="auto" w:fill="auto"/>
          </w:tcPr>
          <w:p w:rsidR="00EB75BD" w:rsidRPr="00264674" w:rsidRDefault="00EB75BD" w:rsidP="00AE531C">
            <w:pPr>
              <w:jc w:val="center"/>
              <w:rPr>
                <w:rFonts w:ascii="Times New Roman" w:eastAsia="Times New Roman" w:hAnsi="Times New Roman" w:cs="Times New Roman"/>
                <w:sz w:val="24"/>
                <w:szCs w:val="24"/>
              </w:rPr>
            </w:pPr>
            <w:r w:rsidRPr="00264674">
              <w:rPr>
                <w:rFonts w:ascii="Times New Roman" w:eastAsia="Times New Roman" w:hAnsi="Times New Roman" w:cs="Times New Roman"/>
                <w:sz w:val="24"/>
                <w:szCs w:val="24"/>
              </w:rPr>
              <w:t>27 - 34</w:t>
            </w:r>
          </w:p>
        </w:tc>
        <w:tc>
          <w:tcPr>
            <w:tcW w:w="1622" w:type="pct"/>
            <w:shd w:val="clear" w:color="auto" w:fill="auto"/>
          </w:tcPr>
          <w:p w:rsidR="00EB75BD" w:rsidRPr="00264674" w:rsidRDefault="00EB75BD" w:rsidP="00AE531C">
            <w:pPr>
              <w:jc w:val="center"/>
              <w:rPr>
                <w:rFonts w:ascii="Times New Roman" w:eastAsia="Times New Roman" w:hAnsi="Times New Roman" w:cs="Times New Roman"/>
                <w:sz w:val="24"/>
                <w:szCs w:val="24"/>
              </w:rPr>
            </w:pPr>
            <w:r w:rsidRPr="00264674">
              <w:rPr>
                <w:rFonts w:ascii="Times New Roman" w:eastAsia="Times New Roman" w:hAnsi="Times New Roman" w:cs="Times New Roman"/>
                <w:sz w:val="24"/>
                <w:szCs w:val="24"/>
              </w:rPr>
              <w:t>29 – 38</w:t>
            </w:r>
          </w:p>
        </w:tc>
      </w:tr>
      <w:tr w:rsidR="00EB75BD" w:rsidRPr="00162F2B" w:rsidTr="00264674">
        <w:trPr>
          <w:trHeight w:val="325"/>
        </w:trPr>
        <w:tc>
          <w:tcPr>
            <w:tcW w:w="321" w:type="pct"/>
          </w:tcPr>
          <w:p w:rsidR="00EB75BD" w:rsidRPr="00264674" w:rsidRDefault="00EB75BD" w:rsidP="00AE531C">
            <w:pPr>
              <w:rPr>
                <w:rFonts w:ascii="Times New Roman" w:eastAsia="Times New Roman" w:hAnsi="Times New Roman" w:cs="Times New Roman"/>
                <w:sz w:val="28"/>
                <w:szCs w:val="28"/>
              </w:rPr>
            </w:pPr>
            <w:r w:rsidRPr="00264674">
              <w:rPr>
                <w:rFonts w:ascii="Times New Roman" w:eastAsia="Times New Roman" w:hAnsi="Times New Roman" w:cs="Times New Roman"/>
                <w:sz w:val="28"/>
                <w:szCs w:val="28"/>
              </w:rPr>
              <w:t>6</w:t>
            </w:r>
          </w:p>
        </w:tc>
        <w:tc>
          <w:tcPr>
            <w:tcW w:w="1522" w:type="pct"/>
          </w:tcPr>
          <w:p w:rsidR="00EB75BD" w:rsidRPr="00264674" w:rsidRDefault="00EB75BD" w:rsidP="00AE531C">
            <w:pPr>
              <w:rPr>
                <w:rFonts w:ascii="Times New Roman" w:eastAsia="Times New Roman" w:hAnsi="Times New Roman" w:cs="Times New Roman"/>
                <w:sz w:val="24"/>
                <w:szCs w:val="24"/>
              </w:rPr>
            </w:pPr>
            <w:r w:rsidRPr="00264674">
              <w:rPr>
                <w:rFonts w:ascii="Times New Roman" w:eastAsia="Times New Roman" w:hAnsi="Times New Roman" w:cs="Times New Roman"/>
                <w:sz w:val="24"/>
                <w:szCs w:val="24"/>
              </w:rPr>
              <w:t xml:space="preserve">6-минутный бег, </w:t>
            </w:r>
            <w:proofErr w:type="gramStart"/>
            <w:r w:rsidRPr="00264674">
              <w:rPr>
                <w:rFonts w:ascii="Times New Roman" w:eastAsia="Times New Roman" w:hAnsi="Times New Roman" w:cs="Times New Roman"/>
                <w:sz w:val="24"/>
                <w:szCs w:val="24"/>
              </w:rPr>
              <w:t>м</w:t>
            </w:r>
            <w:proofErr w:type="gramEnd"/>
          </w:p>
        </w:tc>
        <w:tc>
          <w:tcPr>
            <w:tcW w:w="1535" w:type="pct"/>
            <w:shd w:val="clear" w:color="auto" w:fill="auto"/>
          </w:tcPr>
          <w:p w:rsidR="00EB75BD" w:rsidRPr="00264674" w:rsidRDefault="00EB75BD" w:rsidP="00AE531C">
            <w:pPr>
              <w:jc w:val="center"/>
              <w:rPr>
                <w:rFonts w:ascii="Times New Roman" w:eastAsia="Times New Roman" w:hAnsi="Times New Roman" w:cs="Times New Roman"/>
                <w:sz w:val="24"/>
                <w:szCs w:val="24"/>
              </w:rPr>
            </w:pPr>
            <w:r w:rsidRPr="00264674">
              <w:rPr>
                <w:rFonts w:ascii="Times New Roman" w:eastAsia="Times New Roman" w:hAnsi="Times New Roman" w:cs="Times New Roman"/>
                <w:sz w:val="24"/>
                <w:szCs w:val="24"/>
              </w:rPr>
              <w:t>1050 - 1250</w:t>
            </w:r>
          </w:p>
        </w:tc>
        <w:tc>
          <w:tcPr>
            <w:tcW w:w="1622" w:type="pct"/>
            <w:shd w:val="clear" w:color="auto" w:fill="auto"/>
          </w:tcPr>
          <w:p w:rsidR="00EB75BD" w:rsidRPr="00264674" w:rsidRDefault="00EB75BD" w:rsidP="00AE531C">
            <w:pPr>
              <w:jc w:val="center"/>
              <w:rPr>
                <w:rFonts w:ascii="Times New Roman" w:eastAsia="Times New Roman" w:hAnsi="Times New Roman" w:cs="Times New Roman"/>
                <w:sz w:val="24"/>
                <w:szCs w:val="24"/>
              </w:rPr>
            </w:pPr>
            <w:r w:rsidRPr="00264674">
              <w:rPr>
                <w:rFonts w:ascii="Times New Roman" w:eastAsia="Times New Roman" w:hAnsi="Times New Roman" w:cs="Times New Roman"/>
                <w:sz w:val="24"/>
                <w:szCs w:val="24"/>
              </w:rPr>
              <w:t>1200 - 1350</w:t>
            </w:r>
          </w:p>
        </w:tc>
      </w:tr>
    </w:tbl>
    <w:p w:rsidR="00EB75BD" w:rsidRPr="00162F2B" w:rsidRDefault="00EB75BD" w:rsidP="00EB75BD">
      <w:pPr>
        <w:rPr>
          <w:rFonts w:ascii="Calibri" w:eastAsia="Times New Roman" w:hAnsi="Calibri" w:cs="Times New Roman"/>
          <w:sz w:val="28"/>
          <w:szCs w:val="28"/>
        </w:rPr>
      </w:pPr>
    </w:p>
    <w:p w:rsidR="00EB75BD" w:rsidRPr="00EB75BD" w:rsidRDefault="00EB75BD" w:rsidP="00264674">
      <w:pPr>
        <w:spacing w:after="0" w:line="240" w:lineRule="auto"/>
        <w:jc w:val="center"/>
        <w:rPr>
          <w:rFonts w:ascii="Times New Roman" w:hAnsi="Times New Roman" w:cs="Times New Roman"/>
          <w:b/>
          <w:sz w:val="28"/>
          <w:szCs w:val="28"/>
        </w:rPr>
      </w:pPr>
      <w:r w:rsidRPr="00EB75BD">
        <w:rPr>
          <w:rFonts w:ascii="Times New Roman" w:hAnsi="Times New Roman" w:cs="Times New Roman"/>
          <w:b/>
          <w:sz w:val="28"/>
          <w:szCs w:val="28"/>
        </w:rPr>
        <w:t>Контрольно-переводные нормативы по годам обучения</w:t>
      </w:r>
    </w:p>
    <w:p w:rsidR="00EB75BD" w:rsidRPr="00EB75BD" w:rsidRDefault="00EB75BD" w:rsidP="00264674">
      <w:pPr>
        <w:spacing w:after="0" w:line="240" w:lineRule="auto"/>
        <w:jc w:val="center"/>
        <w:rPr>
          <w:rFonts w:ascii="Times New Roman" w:hAnsi="Times New Roman" w:cs="Times New Roman"/>
          <w:b/>
          <w:sz w:val="28"/>
          <w:szCs w:val="28"/>
        </w:rPr>
      </w:pPr>
      <w:r w:rsidRPr="00EB75BD">
        <w:rPr>
          <w:rFonts w:ascii="Times New Roman" w:hAnsi="Times New Roman" w:cs="Times New Roman"/>
          <w:b/>
          <w:sz w:val="28"/>
          <w:szCs w:val="28"/>
        </w:rPr>
        <w:t xml:space="preserve">на тренировочном этапе и этапе совершенствования </w:t>
      </w:r>
      <w:r w:rsidR="00054A93" w:rsidRPr="00EB75BD">
        <w:rPr>
          <w:rFonts w:ascii="Times New Roman" w:hAnsi="Times New Roman" w:cs="Times New Roman"/>
          <w:b/>
          <w:sz w:val="28"/>
          <w:szCs w:val="28"/>
        </w:rPr>
        <w:t>спортивного</w:t>
      </w:r>
      <w:r w:rsidR="00054A93">
        <w:rPr>
          <w:rFonts w:ascii="Times New Roman" w:hAnsi="Times New Roman" w:cs="Times New Roman"/>
          <w:b/>
          <w:sz w:val="28"/>
          <w:szCs w:val="28"/>
        </w:rPr>
        <w:t xml:space="preserve"> мастерства</w:t>
      </w:r>
      <w:r w:rsidRPr="00EB75BD">
        <w:rPr>
          <w:rFonts w:ascii="Times New Roman" w:hAnsi="Times New Roman" w:cs="Times New Roman"/>
          <w:b/>
          <w:sz w:val="28"/>
          <w:szCs w:val="28"/>
        </w:rPr>
        <w:t>(легкая атлетика, девушки)</w:t>
      </w:r>
    </w:p>
    <w:p w:rsidR="00EB75BD" w:rsidRDefault="00EB75BD" w:rsidP="00EB75BD">
      <w:pPr>
        <w:jc w:val="center"/>
      </w:pPr>
    </w:p>
    <w:tbl>
      <w:tblPr>
        <w:tblStyle w:val="a8"/>
        <w:tblW w:w="5000" w:type="pct"/>
        <w:tblLook w:val="01E0"/>
      </w:tblPr>
      <w:tblGrid>
        <w:gridCol w:w="623"/>
        <w:gridCol w:w="2555"/>
        <w:gridCol w:w="856"/>
        <w:gridCol w:w="856"/>
        <w:gridCol w:w="856"/>
        <w:gridCol w:w="856"/>
        <w:gridCol w:w="864"/>
        <w:gridCol w:w="924"/>
        <w:gridCol w:w="918"/>
        <w:gridCol w:w="829"/>
      </w:tblGrid>
      <w:tr w:rsidR="00EB75BD" w:rsidRPr="00264674" w:rsidTr="00264674">
        <w:trPr>
          <w:trHeight w:val="539"/>
        </w:trPr>
        <w:tc>
          <w:tcPr>
            <w:tcW w:w="308" w:type="pct"/>
            <w:vMerge w:val="restart"/>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 xml:space="preserve">№ </w:t>
            </w:r>
            <w:proofErr w:type="gramStart"/>
            <w:r w:rsidRPr="00264674">
              <w:rPr>
                <w:rFonts w:ascii="Times New Roman" w:hAnsi="Times New Roman" w:cs="Times New Roman"/>
                <w:sz w:val="24"/>
                <w:szCs w:val="24"/>
              </w:rPr>
              <w:t>п</w:t>
            </w:r>
            <w:proofErr w:type="gramEnd"/>
            <w:r w:rsidRPr="00264674">
              <w:rPr>
                <w:rFonts w:ascii="Times New Roman" w:hAnsi="Times New Roman" w:cs="Times New Roman"/>
                <w:sz w:val="24"/>
                <w:szCs w:val="24"/>
              </w:rPr>
              <w:t>/п</w:t>
            </w:r>
          </w:p>
        </w:tc>
        <w:tc>
          <w:tcPr>
            <w:tcW w:w="1260" w:type="pct"/>
            <w:vMerge w:val="restart"/>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Контрольные упражнения</w:t>
            </w:r>
          </w:p>
        </w:tc>
        <w:tc>
          <w:tcPr>
            <w:tcW w:w="2114" w:type="pct"/>
            <w:gridSpan w:val="5"/>
          </w:tcPr>
          <w:p w:rsidR="00EB75BD" w:rsidRPr="00264674" w:rsidRDefault="00B72AF0" w:rsidP="00AE531C">
            <w:pPr>
              <w:jc w:val="center"/>
              <w:rPr>
                <w:rFonts w:ascii="Times New Roman" w:hAnsi="Times New Roman" w:cs="Times New Roman"/>
                <w:sz w:val="24"/>
                <w:szCs w:val="24"/>
              </w:rPr>
            </w:pPr>
            <w:r>
              <w:rPr>
                <w:rFonts w:ascii="Times New Roman" w:hAnsi="Times New Roman" w:cs="Times New Roman"/>
                <w:sz w:val="24"/>
                <w:szCs w:val="24"/>
              </w:rPr>
              <w:t>Т</w:t>
            </w:r>
            <w:r w:rsidR="00EB75BD" w:rsidRPr="00264674">
              <w:rPr>
                <w:rFonts w:ascii="Times New Roman" w:hAnsi="Times New Roman" w:cs="Times New Roman"/>
                <w:sz w:val="24"/>
                <w:szCs w:val="24"/>
              </w:rPr>
              <w:t>ренировочный этап</w:t>
            </w:r>
          </w:p>
        </w:tc>
        <w:tc>
          <w:tcPr>
            <w:tcW w:w="1318" w:type="pct"/>
            <w:gridSpan w:val="3"/>
          </w:tcPr>
          <w:p w:rsidR="00EB75BD" w:rsidRPr="00264674" w:rsidRDefault="00EB75BD" w:rsidP="00054A93">
            <w:pPr>
              <w:jc w:val="center"/>
              <w:rPr>
                <w:rFonts w:ascii="Times New Roman" w:hAnsi="Times New Roman" w:cs="Times New Roman"/>
                <w:sz w:val="24"/>
                <w:szCs w:val="24"/>
              </w:rPr>
            </w:pPr>
            <w:r w:rsidRPr="00264674">
              <w:rPr>
                <w:rFonts w:ascii="Times New Roman" w:hAnsi="Times New Roman" w:cs="Times New Roman"/>
                <w:sz w:val="24"/>
                <w:szCs w:val="24"/>
              </w:rPr>
              <w:t>Этап совершенствования</w:t>
            </w:r>
            <w:r w:rsidR="00054A93" w:rsidRPr="00264674">
              <w:rPr>
                <w:rFonts w:ascii="Times New Roman" w:hAnsi="Times New Roman" w:cs="Times New Roman"/>
                <w:sz w:val="24"/>
                <w:szCs w:val="24"/>
              </w:rPr>
              <w:t xml:space="preserve"> спортивного</w:t>
            </w:r>
            <w:r w:rsidR="00054A93">
              <w:rPr>
                <w:rFonts w:ascii="Times New Roman" w:hAnsi="Times New Roman" w:cs="Times New Roman"/>
                <w:sz w:val="24"/>
                <w:szCs w:val="24"/>
              </w:rPr>
              <w:t xml:space="preserve"> мастерства</w:t>
            </w:r>
          </w:p>
        </w:tc>
      </w:tr>
      <w:tr w:rsidR="00EB75BD" w:rsidRPr="00264674" w:rsidTr="00264674">
        <w:trPr>
          <w:trHeight w:val="142"/>
        </w:trPr>
        <w:tc>
          <w:tcPr>
            <w:tcW w:w="308" w:type="pct"/>
            <w:vMerge/>
          </w:tcPr>
          <w:p w:rsidR="00EB75BD" w:rsidRPr="00264674" w:rsidRDefault="00EB75BD" w:rsidP="00AE531C">
            <w:pPr>
              <w:jc w:val="center"/>
              <w:rPr>
                <w:rFonts w:ascii="Times New Roman" w:hAnsi="Times New Roman" w:cs="Times New Roman"/>
                <w:sz w:val="24"/>
                <w:szCs w:val="24"/>
              </w:rPr>
            </w:pPr>
          </w:p>
        </w:tc>
        <w:tc>
          <w:tcPr>
            <w:tcW w:w="1260" w:type="pct"/>
            <w:vMerge/>
          </w:tcPr>
          <w:p w:rsidR="00EB75BD" w:rsidRPr="00264674" w:rsidRDefault="00EB75BD" w:rsidP="00AE531C">
            <w:pPr>
              <w:jc w:val="center"/>
              <w:rPr>
                <w:rFonts w:ascii="Times New Roman" w:hAnsi="Times New Roman" w:cs="Times New Roman"/>
                <w:sz w:val="24"/>
                <w:szCs w:val="24"/>
              </w:rPr>
            </w:pPr>
          </w:p>
        </w:tc>
        <w:tc>
          <w:tcPr>
            <w:tcW w:w="422" w:type="pct"/>
            <w:shd w:val="clear" w:color="auto" w:fill="auto"/>
          </w:tcPr>
          <w:p w:rsidR="00EB75BD" w:rsidRPr="00264674" w:rsidRDefault="00EB75BD" w:rsidP="00AE531C">
            <w:pPr>
              <w:rPr>
                <w:rFonts w:ascii="Times New Roman" w:hAnsi="Times New Roman" w:cs="Times New Roman"/>
                <w:sz w:val="24"/>
                <w:szCs w:val="24"/>
              </w:rPr>
            </w:pPr>
            <w:r w:rsidRPr="00264674">
              <w:rPr>
                <w:rFonts w:ascii="Times New Roman" w:hAnsi="Times New Roman" w:cs="Times New Roman"/>
                <w:sz w:val="24"/>
                <w:szCs w:val="24"/>
              </w:rPr>
              <w:t>1-й год</w:t>
            </w:r>
          </w:p>
        </w:tc>
        <w:tc>
          <w:tcPr>
            <w:tcW w:w="422" w:type="pct"/>
            <w:shd w:val="clear" w:color="auto" w:fill="auto"/>
          </w:tcPr>
          <w:p w:rsidR="00EB75BD" w:rsidRPr="00264674" w:rsidRDefault="00EB75BD" w:rsidP="00AE531C">
            <w:pPr>
              <w:rPr>
                <w:rFonts w:ascii="Times New Roman" w:hAnsi="Times New Roman" w:cs="Times New Roman"/>
                <w:sz w:val="24"/>
                <w:szCs w:val="24"/>
              </w:rPr>
            </w:pPr>
            <w:r w:rsidRPr="00264674">
              <w:rPr>
                <w:rFonts w:ascii="Times New Roman" w:hAnsi="Times New Roman" w:cs="Times New Roman"/>
                <w:sz w:val="24"/>
                <w:szCs w:val="24"/>
              </w:rPr>
              <w:t>2-й год</w:t>
            </w:r>
          </w:p>
        </w:tc>
        <w:tc>
          <w:tcPr>
            <w:tcW w:w="422" w:type="pct"/>
            <w:shd w:val="clear" w:color="auto" w:fill="auto"/>
          </w:tcPr>
          <w:p w:rsidR="00EB75BD" w:rsidRPr="00264674" w:rsidRDefault="00EB75BD" w:rsidP="00AE531C">
            <w:pPr>
              <w:rPr>
                <w:rFonts w:ascii="Times New Roman" w:hAnsi="Times New Roman" w:cs="Times New Roman"/>
                <w:sz w:val="24"/>
                <w:szCs w:val="24"/>
              </w:rPr>
            </w:pPr>
            <w:r w:rsidRPr="00264674">
              <w:rPr>
                <w:rFonts w:ascii="Times New Roman" w:hAnsi="Times New Roman" w:cs="Times New Roman"/>
                <w:sz w:val="24"/>
                <w:szCs w:val="24"/>
              </w:rPr>
              <w:t>3-й год</w:t>
            </w:r>
          </w:p>
        </w:tc>
        <w:tc>
          <w:tcPr>
            <w:tcW w:w="422" w:type="pct"/>
            <w:shd w:val="clear" w:color="auto" w:fill="auto"/>
          </w:tcPr>
          <w:p w:rsidR="00EB75BD" w:rsidRPr="00264674" w:rsidRDefault="00EB75BD" w:rsidP="00AE531C">
            <w:pPr>
              <w:rPr>
                <w:rFonts w:ascii="Times New Roman" w:hAnsi="Times New Roman" w:cs="Times New Roman"/>
                <w:sz w:val="24"/>
                <w:szCs w:val="24"/>
              </w:rPr>
            </w:pPr>
            <w:r w:rsidRPr="00264674">
              <w:rPr>
                <w:rFonts w:ascii="Times New Roman" w:hAnsi="Times New Roman" w:cs="Times New Roman"/>
                <w:sz w:val="24"/>
                <w:szCs w:val="24"/>
              </w:rPr>
              <w:t>4-й год</w:t>
            </w:r>
          </w:p>
        </w:tc>
        <w:tc>
          <w:tcPr>
            <w:tcW w:w="424" w:type="pct"/>
            <w:shd w:val="clear" w:color="auto" w:fill="auto"/>
          </w:tcPr>
          <w:p w:rsidR="00EB75BD" w:rsidRPr="00264674" w:rsidRDefault="00EB75BD" w:rsidP="00AE531C">
            <w:pPr>
              <w:rPr>
                <w:rFonts w:ascii="Times New Roman" w:hAnsi="Times New Roman" w:cs="Times New Roman"/>
                <w:sz w:val="24"/>
                <w:szCs w:val="24"/>
              </w:rPr>
            </w:pPr>
            <w:r w:rsidRPr="00264674">
              <w:rPr>
                <w:rFonts w:ascii="Times New Roman" w:hAnsi="Times New Roman" w:cs="Times New Roman"/>
                <w:sz w:val="24"/>
                <w:szCs w:val="24"/>
              </w:rPr>
              <w:t>5-й год</w:t>
            </w:r>
          </w:p>
        </w:tc>
        <w:tc>
          <w:tcPr>
            <w:tcW w:w="456"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1-й год</w:t>
            </w:r>
          </w:p>
        </w:tc>
        <w:tc>
          <w:tcPr>
            <w:tcW w:w="453"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2-й год</w:t>
            </w:r>
          </w:p>
        </w:tc>
        <w:tc>
          <w:tcPr>
            <w:tcW w:w="409"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3-й год</w:t>
            </w:r>
          </w:p>
        </w:tc>
      </w:tr>
      <w:tr w:rsidR="00EB75BD" w:rsidRPr="00264674" w:rsidTr="00264674">
        <w:trPr>
          <w:trHeight w:val="264"/>
        </w:trPr>
        <w:tc>
          <w:tcPr>
            <w:tcW w:w="308" w:type="pct"/>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1</w:t>
            </w:r>
          </w:p>
        </w:tc>
        <w:tc>
          <w:tcPr>
            <w:tcW w:w="1260" w:type="pct"/>
          </w:tcPr>
          <w:p w:rsidR="00EB75BD" w:rsidRPr="00264674" w:rsidRDefault="00EB75BD" w:rsidP="00AE531C">
            <w:pPr>
              <w:jc w:val="both"/>
              <w:rPr>
                <w:rFonts w:ascii="Times New Roman" w:hAnsi="Times New Roman" w:cs="Times New Roman"/>
                <w:sz w:val="24"/>
                <w:szCs w:val="24"/>
              </w:rPr>
            </w:pPr>
            <w:r w:rsidRPr="00264674">
              <w:rPr>
                <w:rFonts w:ascii="Times New Roman" w:hAnsi="Times New Roman" w:cs="Times New Roman"/>
                <w:sz w:val="24"/>
                <w:szCs w:val="24"/>
              </w:rPr>
              <w:t xml:space="preserve">Бег 60 </w:t>
            </w:r>
            <w:proofErr w:type="gramStart"/>
            <w:r w:rsidRPr="00264674">
              <w:rPr>
                <w:rFonts w:ascii="Times New Roman" w:hAnsi="Times New Roman" w:cs="Times New Roman"/>
                <w:sz w:val="24"/>
                <w:szCs w:val="24"/>
              </w:rPr>
              <w:t>с</w:t>
            </w:r>
            <w:proofErr w:type="gramEnd"/>
            <w:r w:rsidRPr="00264674">
              <w:rPr>
                <w:rFonts w:ascii="Times New Roman" w:hAnsi="Times New Roman" w:cs="Times New Roman"/>
                <w:sz w:val="24"/>
                <w:szCs w:val="24"/>
              </w:rPr>
              <w:t>/х, с</w:t>
            </w:r>
          </w:p>
        </w:tc>
        <w:tc>
          <w:tcPr>
            <w:tcW w:w="422"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9,5</w:t>
            </w:r>
          </w:p>
        </w:tc>
        <w:tc>
          <w:tcPr>
            <w:tcW w:w="422"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9,0</w:t>
            </w:r>
          </w:p>
        </w:tc>
        <w:tc>
          <w:tcPr>
            <w:tcW w:w="422"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8,7</w:t>
            </w:r>
          </w:p>
        </w:tc>
        <w:tc>
          <w:tcPr>
            <w:tcW w:w="422"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8,5</w:t>
            </w:r>
          </w:p>
        </w:tc>
        <w:tc>
          <w:tcPr>
            <w:tcW w:w="424"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8,4</w:t>
            </w:r>
          </w:p>
        </w:tc>
        <w:tc>
          <w:tcPr>
            <w:tcW w:w="456"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8,3</w:t>
            </w:r>
          </w:p>
        </w:tc>
        <w:tc>
          <w:tcPr>
            <w:tcW w:w="453"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8,2</w:t>
            </w:r>
          </w:p>
        </w:tc>
        <w:tc>
          <w:tcPr>
            <w:tcW w:w="409"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8,1</w:t>
            </w:r>
          </w:p>
        </w:tc>
      </w:tr>
      <w:tr w:rsidR="00EB75BD" w:rsidRPr="00264674" w:rsidTr="00264674">
        <w:trPr>
          <w:trHeight w:val="539"/>
        </w:trPr>
        <w:tc>
          <w:tcPr>
            <w:tcW w:w="308" w:type="pct"/>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2</w:t>
            </w:r>
          </w:p>
        </w:tc>
        <w:tc>
          <w:tcPr>
            <w:tcW w:w="1260" w:type="pct"/>
          </w:tcPr>
          <w:p w:rsidR="00EB75BD" w:rsidRPr="00264674" w:rsidRDefault="00EB75BD" w:rsidP="00AE531C">
            <w:pPr>
              <w:jc w:val="both"/>
              <w:rPr>
                <w:rFonts w:ascii="Times New Roman" w:hAnsi="Times New Roman" w:cs="Times New Roman"/>
                <w:sz w:val="24"/>
                <w:szCs w:val="24"/>
              </w:rPr>
            </w:pPr>
            <w:r w:rsidRPr="00264674">
              <w:rPr>
                <w:rFonts w:ascii="Times New Roman" w:hAnsi="Times New Roman" w:cs="Times New Roman"/>
                <w:sz w:val="24"/>
                <w:szCs w:val="24"/>
              </w:rPr>
              <w:t xml:space="preserve">Прыжок в длину с места, </w:t>
            </w:r>
            <w:proofErr w:type="gramStart"/>
            <w:r w:rsidRPr="00264674">
              <w:rPr>
                <w:rFonts w:ascii="Times New Roman" w:hAnsi="Times New Roman" w:cs="Times New Roman"/>
                <w:sz w:val="24"/>
                <w:szCs w:val="24"/>
              </w:rPr>
              <w:t>см</w:t>
            </w:r>
            <w:proofErr w:type="gramEnd"/>
          </w:p>
        </w:tc>
        <w:tc>
          <w:tcPr>
            <w:tcW w:w="422"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180</w:t>
            </w:r>
          </w:p>
        </w:tc>
        <w:tc>
          <w:tcPr>
            <w:tcW w:w="422"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190</w:t>
            </w:r>
          </w:p>
        </w:tc>
        <w:tc>
          <w:tcPr>
            <w:tcW w:w="422"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200</w:t>
            </w:r>
          </w:p>
        </w:tc>
        <w:tc>
          <w:tcPr>
            <w:tcW w:w="422"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205</w:t>
            </w:r>
          </w:p>
        </w:tc>
        <w:tc>
          <w:tcPr>
            <w:tcW w:w="424"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210</w:t>
            </w:r>
          </w:p>
        </w:tc>
        <w:tc>
          <w:tcPr>
            <w:tcW w:w="456"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215</w:t>
            </w:r>
          </w:p>
        </w:tc>
        <w:tc>
          <w:tcPr>
            <w:tcW w:w="453"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220</w:t>
            </w:r>
          </w:p>
        </w:tc>
        <w:tc>
          <w:tcPr>
            <w:tcW w:w="409"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225</w:t>
            </w:r>
          </w:p>
        </w:tc>
      </w:tr>
      <w:tr w:rsidR="00EB75BD" w:rsidRPr="00264674" w:rsidTr="00264674">
        <w:trPr>
          <w:trHeight w:val="550"/>
        </w:trPr>
        <w:tc>
          <w:tcPr>
            <w:tcW w:w="308" w:type="pct"/>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3</w:t>
            </w:r>
          </w:p>
        </w:tc>
        <w:tc>
          <w:tcPr>
            <w:tcW w:w="1260" w:type="pct"/>
          </w:tcPr>
          <w:p w:rsidR="00EB75BD" w:rsidRPr="00264674" w:rsidRDefault="00EB75BD" w:rsidP="00AE531C">
            <w:pPr>
              <w:jc w:val="both"/>
              <w:rPr>
                <w:rFonts w:ascii="Times New Roman" w:hAnsi="Times New Roman" w:cs="Times New Roman"/>
                <w:sz w:val="24"/>
                <w:szCs w:val="24"/>
              </w:rPr>
            </w:pPr>
            <w:r w:rsidRPr="00264674">
              <w:rPr>
                <w:rFonts w:ascii="Times New Roman" w:hAnsi="Times New Roman" w:cs="Times New Roman"/>
                <w:sz w:val="24"/>
                <w:szCs w:val="24"/>
              </w:rPr>
              <w:t xml:space="preserve">Тройной прыжок с места, </w:t>
            </w:r>
            <w:proofErr w:type="gramStart"/>
            <w:r w:rsidRPr="00264674">
              <w:rPr>
                <w:rFonts w:ascii="Times New Roman" w:hAnsi="Times New Roman" w:cs="Times New Roman"/>
                <w:sz w:val="24"/>
                <w:szCs w:val="24"/>
              </w:rPr>
              <w:t>см</w:t>
            </w:r>
            <w:proofErr w:type="gramEnd"/>
          </w:p>
        </w:tc>
        <w:tc>
          <w:tcPr>
            <w:tcW w:w="422"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600</w:t>
            </w:r>
          </w:p>
        </w:tc>
        <w:tc>
          <w:tcPr>
            <w:tcW w:w="422"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615</w:t>
            </w:r>
          </w:p>
        </w:tc>
        <w:tc>
          <w:tcPr>
            <w:tcW w:w="422"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630</w:t>
            </w:r>
          </w:p>
        </w:tc>
        <w:tc>
          <w:tcPr>
            <w:tcW w:w="422"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640</w:t>
            </w:r>
          </w:p>
        </w:tc>
        <w:tc>
          <w:tcPr>
            <w:tcW w:w="424"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650</w:t>
            </w:r>
          </w:p>
        </w:tc>
        <w:tc>
          <w:tcPr>
            <w:tcW w:w="456"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660</w:t>
            </w:r>
          </w:p>
        </w:tc>
        <w:tc>
          <w:tcPr>
            <w:tcW w:w="453"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670</w:t>
            </w:r>
          </w:p>
        </w:tc>
        <w:tc>
          <w:tcPr>
            <w:tcW w:w="409"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700</w:t>
            </w:r>
          </w:p>
        </w:tc>
      </w:tr>
      <w:tr w:rsidR="00EB75BD" w:rsidRPr="00264674" w:rsidTr="00264674">
        <w:trPr>
          <w:trHeight w:val="539"/>
        </w:trPr>
        <w:tc>
          <w:tcPr>
            <w:tcW w:w="308" w:type="pct"/>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lastRenderedPageBreak/>
              <w:t>4</w:t>
            </w:r>
          </w:p>
        </w:tc>
        <w:tc>
          <w:tcPr>
            <w:tcW w:w="1260" w:type="pct"/>
          </w:tcPr>
          <w:p w:rsidR="00EB75BD" w:rsidRPr="00264674" w:rsidRDefault="00EB75BD" w:rsidP="00AE531C">
            <w:pPr>
              <w:jc w:val="both"/>
              <w:rPr>
                <w:rFonts w:ascii="Times New Roman" w:hAnsi="Times New Roman" w:cs="Times New Roman"/>
                <w:sz w:val="24"/>
                <w:szCs w:val="24"/>
              </w:rPr>
            </w:pPr>
            <w:r w:rsidRPr="00264674">
              <w:rPr>
                <w:rFonts w:ascii="Times New Roman" w:hAnsi="Times New Roman" w:cs="Times New Roman"/>
                <w:sz w:val="24"/>
                <w:szCs w:val="24"/>
              </w:rPr>
              <w:t xml:space="preserve">Десятерной прыжок с места, </w:t>
            </w:r>
            <w:proofErr w:type="gramStart"/>
            <w:r w:rsidRPr="00264674">
              <w:rPr>
                <w:rFonts w:ascii="Times New Roman" w:hAnsi="Times New Roman" w:cs="Times New Roman"/>
                <w:sz w:val="24"/>
                <w:szCs w:val="24"/>
              </w:rPr>
              <w:t>м</w:t>
            </w:r>
            <w:proofErr w:type="gramEnd"/>
          </w:p>
        </w:tc>
        <w:tc>
          <w:tcPr>
            <w:tcW w:w="422"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w:t>
            </w:r>
          </w:p>
        </w:tc>
        <w:tc>
          <w:tcPr>
            <w:tcW w:w="422"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w:t>
            </w:r>
          </w:p>
        </w:tc>
        <w:tc>
          <w:tcPr>
            <w:tcW w:w="422"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20,0</w:t>
            </w:r>
          </w:p>
        </w:tc>
        <w:tc>
          <w:tcPr>
            <w:tcW w:w="422"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21,5</w:t>
            </w:r>
          </w:p>
        </w:tc>
        <w:tc>
          <w:tcPr>
            <w:tcW w:w="424"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22,1</w:t>
            </w:r>
          </w:p>
        </w:tc>
        <w:tc>
          <w:tcPr>
            <w:tcW w:w="456"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22,5</w:t>
            </w:r>
          </w:p>
        </w:tc>
        <w:tc>
          <w:tcPr>
            <w:tcW w:w="453"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23,5</w:t>
            </w:r>
          </w:p>
        </w:tc>
        <w:tc>
          <w:tcPr>
            <w:tcW w:w="409"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24,0</w:t>
            </w:r>
          </w:p>
        </w:tc>
      </w:tr>
      <w:tr w:rsidR="00EB75BD" w:rsidRPr="00264674" w:rsidTr="00264674">
        <w:trPr>
          <w:trHeight w:val="274"/>
        </w:trPr>
        <w:tc>
          <w:tcPr>
            <w:tcW w:w="308" w:type="pct"/>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5</w:t>
            </w:r>
          </w:p>
        </w:tc>
        <w:tc>
          <w:tcPr>
            <w:tcW w:w="1260" w:type="pct"/>
          </w:tcPr>
          <w:p w:rsidR="00EB75BD" w:rsidRPr="00264674" w:rsidRDefault="00EB75BD" w:rsidP="00AE531C">
            <w:pPr>
              <w:jc w:val="both"/>
              <w:rPr>
                <w:rFonts w:ascii="Times New Roman" w:hAnsi="Times New Roman" w:cs="Times New Roman"/>
                <w:sz w:val="24"/>
                <w:szCs w:val="24"/>
              </w:rPr>
            </w:pPr>
            <w:r w:rsidRPr="00264674">
              <w:rPr>
                <w:rFonts w:ascii="Times New Roman" w:hAnsi="Times New Roman" w:cs="Times New Roman"/>
                <w:sz w:val="24"/>
                <w:szCs w:val="24"/>
              </w:rPr>
              <w:t xml:space="preserve">Бег </w:t>
            </w:r>
            <w:smartTag w:uri="urn:schemas-microsoft-com:office:smarttags" w:element="metricconverter">
              <w:smartTagPr>
                <w:attr w:name="ProductID" w:val="100 м"/>
              </w:smartTagPr>
              <w:r w:rsidRPr="00264674">
                <w:rPr>
                  <w:rFonts w:ascii="Times New Roman" w:hAnsi="Times New Roman" w:cs="Times New Roman"/>
                  <w:sz w:val="24"/>
                  <w:szCs w:val="24"/>
                </w:rPr>
                <w:t>100 м</w:t>
              </w:r>
            </w:smartTag>
            <w:r w:rsidRPr="00264674">
              <w:rPr>
                <w:rFonts w:ascii="Times New Roman" w:hAnsi="Times New Roman" w:cs="Times New Roman"/>
                <w:sz w:val="24"/>
                <w:szCs w:val="24"/>
              </w:rPr>
              <w:t xml:space="preserve">, </w:t>
            </w:r>
            <w:proofErr w:type="gramStart"/>
            <w:r w:rsidRPr="00264674">
              <w:rPr>
                <w:rFonts w:ascii="Times New Roman" w:hAnsi="Times New Roman" w:cs="Times New Roman"/>
                <w:sz w:val="24"/>
                <w:szCs w:val="24"/>
              </w:rPr>
              <w:t>с</w:t>
            </w:r>
            <w:proofErr w:type="gramEnd"/>
          </w:p>
        </w:tc>
        <w:tc>
          <w:tcPr>
            <w:tcW w:w="422"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w:t>
            </w:r>
          </w:p>
        </w:tc>
        <w:tc>
          <w:tcPr>
            <w:tcW w:w="422"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16,5</w:t>
            </w:r>
          </w:p>
        </w:tc>
        <w:tc>
          <w:tcPr>
            <w:tcW w:w="422"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15,8</w:t>
            </w:r>
          </w:p>
        </w:tc>
        <w:tc>
          <w:tcPr>
            <w:tcW w:w="422"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14,8</w:t>
            </w:r>
          </w:p>
        </w:tc>
        <w:tc>
          <w:tcPr>
            <w:tcW w:w="424"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14,6</w:t>
            </w:r>
          </w:p>
        </w:tc>
        <w:tc>
          <w:tcPr>
            <w:tcW w:w="456"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14,2</w:t>
            </w:r>
          </w:p>
        </w:tc>
        <w:tc>
          <w:tcPr>
            <w:tcW w:w="453"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13,9</w:t>
            </w:r>
          </w:p>
        </w:tc>
        <w:tc>
          <w:tcPr>
            <w:tcW w:w="409"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13,7</w:t>
            </w:r>
          </w:p>
        </w:tc>
      </w:tr>
      <w:tr w:rsidR="00EB75BD" w:rsidRPr="00264674" w:rsidTr="00264674">
        <w:trPr>
          <w:trHeight w:val="264"/>
        </w:trPr>
        <w:tc>
          <w:tcPr>
            <w:tcW w:w="308" w:type="pct"/>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6</w:t>
            </w:r>
          </w:p>
        </w:tc>
        <w:tc>
          <w:tcPr>
            <w:tcW w:w="1260" w:type="pct"/>
          </w:tcPr>
          <w:p w:rsidR="00EB75BD" w:rsidRPr="00264674" w:rsidRDefault="00EB75BD" w:rsidP="00AE531C">
            <w:pPr>
              <w:jc w:val="both"/>
              <w:rPr>
                <w:rFonts w:ascii="Times New Roman" w:hAnsi="Times New Roman" w:cs="Times New Roman"/>
                <w:sz w:val="24"/>
                <w:szCs w:val="24"/>
              </w:rPr>
            </w:pPr>
            <w:r w:rsidRPr="00264674">
              <w:rPr>
                <w:rFonts w:ascii="Times New Roman" w:hAnsi="Times New Roman" w:cs="Times New Roman"/>
                <w:sz w:val="24"/>
                <w:szCs w:val="24"/>
              </w:rPr>
              <w:t xml:space="preserve">Бег </w:t>
            </w:r>
            <w:smartTag w:uri="urn:schemas-microsoft-com:office:smarttags" w:element="metricconverter">
              <w:smartTagPr>
                <w:attr w:name="ProductID" w:val="300 м"/>
              </w:smartTagPr>
              <w:r w:rsidRPr="00264674">
                <w:rPr>
                  <w:rFonts w:ascii="Times New Roman" w:hAnsi="Times New Roman" w:cs="Times New Roman"/>
                  <w:sz w:val="24"/>
                  <w:szCs w:val="24"/>
                </w:rPr>
                <w:t>300 м</w:t>
              </w:r>
            </w:smartTag>
            <w:r w:rsidRPr="00264674">
              <w:rPr>
                <w:rFonts w:ascii="Times New Roman" w:hAnsi="Times New Roman" w:cs="Times New Roman"/>
                <w:sz w:val="24"/>
                <w:szCs w:val="24"/>
              </w:rPr>
              <w:t xml:space="preserve">, </w:t>
            </w:r>
            <w:proofErr w:type="gramStart"/>
            <w:r w:rsidRPr="00264674">
              <w:rPr>
                <w:rFonts w:ascii="Times New Roman" w:hAnsi="Times New Roman" w:cs="Times New Roman"/>
                <w:sz w:val="24"/>
                <w:szCs w:val="24"/>
              </w:rPr>
              <w:t>с</w:t>
            </w:r>
            <w:proofErr w:type="gramEnd"/>
          </w:p>
        </w:tc>
        <w:tc>
          <w:tcPr>
            <w:tcW w:w="422"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53,0</w:t>
            </w:r>
          </w:p>
        </w:tc>
        <w:tc>
          <w:tcPr>
            <w:tcW w:w="422"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51,5</w:t>
            </w:r>
          </w:p>
        </w:tc>
        <w:tc>
          <w:tcPr>
            <w:tcW w:w="422"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w:t>
            </w:r>
          </w:p>
        </w:tc>
        <w:tc>
          <w:tcPr>
            <w:tcW w:w="422"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w:t>
            </w:r>
          </w:p>
        </w:tc>
        <w:tc>
          <w:tcPr>
            <w:tcW w:w="424"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w:t>
            </w:r>
          </w:p>
        </w:tc>
        <w:tc>
          <w:tcPr>
            <w:tcW w:w="456"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w:t>
            </w:r>
          </w:p>
        </w:tc>
        <w:tc>
          <w:tcPr>
            <w:tcW w:w="453"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w:t>
            </w:r>
          </w:p>
        </w:tc>
        <w:tc>
          <w:tcPr>
            <w:tcW w:w="409"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w:t>
            </w:r>
          </w:p>
        </w:tc>
      </w:tr>
      <w:tr w:rsidR="00EB75BD" w:rsidRPr="00264674" w:rsidTr="00264674">
        <w:trPr>
          <w:trHeight w:val="274"/>
        </w:trPr>
        <w:tc>
          <w:tcPr>
            <w:tcW w:w="308" w:type="pct"/>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7</w:t>
            </w:r>
          </w:p>
        </w:tc>
        <w:tc>
          <w:tcPr>
            <w:tcW w:w="1260" w:type="pct"/>
          </w:tcPr>
          <w:p w:rsidR="00EB75BD" w:rsidRPr="00264674" w:rsidRDefault="00EB75BD" w:rsidP="00AE531C">
            <w:pPr>
              <w:jc w:val="both"/>
              <w:rPr>
                <w:rFonts w:ascii="Times New Roman" w:hAnsi="Times New Roman" w:cs="Times New Roman"/>
                <w:sz w:val="24"/>
                <w:szCs w:val="24"/>
              </w:rPr>
            </w:pPr>
            <w:r w:rsidRPr="00264674">
              <w:rPr>
                <w:rFonts w:ascii="Times New Roman" w:hAnsi="Times New Roman" w:cs="Times New Roman"/>
                <w:sz w:val="24"/>
                <w:szCs w:val="24"/>
              </w:rPr>
              <w:t xml:space="preserve">Бег </w:t>
            </w:r>
            <w:smartTag w:uri="urn:schemas-microsoft-com:office:smarttags" w:element="metricconverter">
              <w:smartTagPr>
                <w:attr w:name="ProductID" w:val="400 м"/>
              </w:smartTagPr>
              <w:r w:rsidRPr="00264674">
                <w:rPr>
                  <w:rFonts w:ascii="Times New Roman" w:hAnsi="Times New Roman" w:cs="Times New Roman"/>
                  <w:sz w:val="24"/>
                  <w:szCs w:val="24"/>
                </w:rPr>
                <w:t>400 м</w:t>
              </w:r>
            </w:smartTag>
            <w:r w:rsidRPr="00264674">
              <w:rPr>
                <w:rFonts w:ascii="Times New Roman" w:hAnsi="Times New Roman" w:cs="Times New Roman"/>
                <w:sz w:val="24"/>
                <w:szCs w:val="24"/>
              </w:rPr>
              <w:t xml:space="preserve">, </w:t>
            </w:r>
            <w:proofErr w:type="gramStart"/>
            <w:r w:rsidRPr="00264674">
              <w:rPr>
                <w:rFonts w:ascii="Times New Roman" w:hAnsi="Times New Roman" w:cs="Times New Roman"/>
                <w:sz w:val="24"/>
                <w:szCs w:val="24"/>
              </w:rPr>
              <w:t>с</w:t>
            </w:r>
            <w:proofErr w:type="gramEnd"/>
          </w:p>
        </w:tc>
        <w:tc>
          <w:tcPr>
            <w:tcW w:w="422"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w:t>
            </w:r>
          </w:p>
        </w:tc>
        <w:tc>
          <w:tcPr>
            <w:tcW w:w="422"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w:t>
            </w:r>
          </w:p>
        </w:tc>
        <w:tc>
          <w:tcPr>
            <w:tcW w:w="422"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76,0</w:t>
            </w:r>
          </w:p>
        </w:tc>
        <w:tc>
          <w:tcPr>
            <w:tcW w:w="422"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70,0</w:t>
            </w:r>
          </w:p>
        </w:tc>
        <w:tc>
          <w:tcPr>
            <w:tcW w:w="424"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66,0</w:t>
            </w:r>
          </w:p>
        </w:tc>
        <w:tc>
          <w:tcPr>
            <w:tcW w:w="456"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64,0</w:t>
            </w:r>
          </w:p>
        </w:tc>
        <w:tc>
          <w:tcPr>
            <w:tcW w:w="453"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63,0</w:t>
            </w:r>
          </w:p>
        </w:tc>
        <w:tc>
          <w:tcPr>
            <w:tcW w:w="409"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62,0</w:t>
            </w:r>
          </w:p>
        </w:tc>
      </w:tr>
      <w:tr w:rsidR="00EB75BD" w:rsidRPr="00264674" w:rsidTr="00264674">
        <w:trPr>
          <w:trHeight w:val="264"/>
        </w:trPr>
        <w:tc>
          <w:tcPr>
            <w:tcW w:w="308" w:type="pct"/>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8</w:t>
            </w:r>
          </w:p>
        </w:tc>
        <w:tc>
          <w:tcPr>
            <w:tcW w:w="1260" w:type="pct"/>
          </w:tcPr>
          <w:p w:rsidR="00EB75BD" w:rsidRPr="00264674" w:rsidRDefault="00EB75BD" w:rsidP="00AE531C">
            <w:pPr>
              <w:jc w:val="both"/>
              <w:rPr>
                <w:rFonts w:ascii="Times New Roman" w:hAnsi="Times New Roman" w:cs="Times New Roman"/>
                <w:sz w:val="24"/>
                <w:szCs w:val="24"/>
              </w:rPr>
            </w:pPr>
            <w:r w:rsidRPr="00264674">
              <w:rPr>
                <w:rFonts w:ascii="Times New Roman" w:hAnsi="Times New Roman" w:cs="Times New Roman"/>
                <w:sz w:val="24"/>
                <w:szCs w:val="24"/>
              </w:rPr>
              <w:t xml:space="preserve">Бег </w:t>
            </w:r>
            <w:smartTag w:uri="urn:schemas-microsoft-com:office:smarttags" w:element="metricconverter">
              <w:smartTagPr>
                <w:attr w:name="ProductID" w:val="800 м"/>
              </w:smartTagPr>
              <w:r w:rsidRPr="00264674">
                <w:rPr>
                  <w:rFonts w:ascii="Times New Roman" w:hAnsi="Times New Roman" w:cs="Times New Roman"/>
                  <w:sz w:val="24"/>
                  <w:szCs w:val="24"/>
                </w:rPr>
                <w:t>800 м</w:t>
              </w:r>
            </w:smartTag>
            <w:r w:rsidRPr="00264674">
              <w:rPr>
                <w:rFonts w:ascii="Times New Roman" w:hAnsi="Times New Roman" w:cs="Times New Roman"/>
                <w:sz w:val="24"/>
                <w:szCs w:val="24"/>
              </w:rPr>
              <w:t>, мин</w:t>
            </w:r>
          </w:p>
        </w:tc>
        <w:tc>
          <w:tcPr>
            <w:tcW w:w="422"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w:t>
            </w:r>
          </w:p>
        </w:tc>
        <w:tc>
          <w:tcPr>
            <w:tcW w:w="422"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w:t>
            </w:r>
          </w:p>
        </w:tc>
        <w:tc>
          <w:tcPr>
            <w:tcW w:w="422"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w:t>
            </w:r>
          </w:p>
        </w:tc>
        <w:tc>
          <w:tcPr>
            <w:tcW w:w="422"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w:t>
            </w:r>
          </w:p>
        </w:tc>
        <w:tc>
          <w:tcPr>
            <w:tcW w:w="424"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w:t>
            </w:r>
          </w:p>
        </w:tc>
        <w:tc>
          <w:tcPr>
            <w:tcW w:w="456"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2.23</w:t>
            </w:r>
          </w:p>
        </w:tc>
        <w:tc>
          <w:tcPr>
            <w:tcW w:w="453"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2.18</w:t>
            </w:r>
          </w:p>
        </w:tc>
        <w:tc>
          <w:tcPr>
            <w:tcW w:w="409"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2.13</w:t>
            </w:r>
          </w:p>
        </w:tc>
      </w:tr>
      <w:tr w:rsidR="00EB75BD" w:rsidRPr="00264674" w:rsidTr="00264674">
        <w:trPr>
          <w:trHeight w:val="274"/>
        </w:trPr>
        <w:tc>
          <w:tcPr>
            <w:tcW w:w="308" w:type="pct"/>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9</w:t>
            </w:r>
          </w:p>
        </w:tc>
        <w:tc>
          <w:tcPr>
            <w:tcW w:w="1260" w:type="pct"/>
          </w:tcPr>
          <w:p w:rsidR="00EB75BD" w:rsidRPr="00264674" w:rsidRDefault="00EB75BD" w:rsidP="00AE531C">
            <w:pPr>
              <w:jc w:val="both"/>
              <w:rPr>
                <w:rFonts w:ascii="Times New Roman" w:hAnsi="Times New Roman" w:cs="Times New Roman"/>
                <w:sz w:val="24"/>
                <w:szCs w:val="24"/>
              </w:rPr>
            </w:pPr>
            <w:r w:rsidRPr="00264674">
              <w:rPr>
                <w:rFonts w:ascii="Times New Roman" w:hAnsi="Times New Roman" w:cs="Times New Roman"/>
                <w:sz w:val="24"/>
                <w:szCs w:val="24"/>
              </w:rPr>
              <w:t xml:space="preserve">Бег </w:t>
            </w:r>
            <w:smartTag w:uri="urn:schemas-microsoft-com:office:smarttags" w:element="metricconverter">
              <w:smartTagPr>
                <w:attr w:name="ProductID" w:val="1000 м"/>
              </w:smartTagPr>
              <w:r w:rsidRPr="00264674">
                <w:rPr>
                  <w:rFonts w:ascii="Times New Roman" w:hAnsi="Times New Roman" w:cs="Times New Roman"/>
                  <w:sz w:val="24"/>
                  <w:szCs w:val="24"/>
                </w:rPr>
                <w:t>1000 м</w:t>
              </w:r>
            </w:smartTag>
            <w:r w:rsidRPr="00264674">
              <w:rPr>
                <w:rFonts w:ascii="Times New Roman" w:hAnsi="Times New Roman" w:cs="Times New Roman"/>
                <w:sz w:val="24"/>
                <w:szCs w:val="24"/>
              </w:rPr>
              <w:t>, мин</w:t>
            </w:r>
          </w:p>
        </w:tc>
        <w:tc>
          <w:tcPr>
            <w:tcW w:w="422"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4.10</w:t>
            </w:r>
          </w:p>
        </w:tc>
        <w:tc>
          <w:tcPr>
            <w:tcW w:w="422"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3.55</w:t>
            </w:r>
          </w:p>
        </w:tc>
        <w:tc>
          <w:tcPr>
            <w:tcW w:w="422"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3.40</w:t>
            </w:r>
          </w:p>
        </w:tc>
        <w:tc>
          <w:tcPr>
            <w:tcW w:w="422"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3.30</w:t>
            </w:r>
          </w:p>
        </w:tc>
        <w:tc>
          <w:tcPr>
            <w:tcW w:w="424"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3.18</w:t>
            </w:r>
          </w:p>
        </w:tc>
        <w:tc>
          <w:tcPr>
            <w:tcW w:w="456"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w:t>
            </w:r>
          </w:p>
        </w:tc>
        <w:tc>
          <w:tcPr>
            <w:tcW w:w="453"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w:t>
            </w:r>
          </w:p>
        </w:tc>
        <w:tc>
          <w:tcPr>
            <w:tcW w:w="409"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w:t>
            </w:r>
          </w:p>
        </w:tc>
      </w:tr>
      <w:tr w:rsidR="00EB75BD" w:rsidRPr="00264674" w:rsidTr="00264674">
        <w:trPr>
          <w:trHeight w:val="274"/>
        </w:trPr>
        <w:tc>
          <w:tcPr>
            <w:tcW w:w="308" w:type="pct"/>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10</w:t>
            </w:r>
          </w:p>
        </w:tc>
        <w:tc>
          <w:tcPr>
            <w:tcW w:w="1260" w:type="pct"/>
          </w:tcPr>
          <w:p w:rsidR="00EB75BD" w:rsidRPr="00264674" w:rsidRDefault="00EB75BD" w:rsidP="00AE531C">
            <w:pPr>
              <w:jc w:val="both"/>
              <w:rPr>
                <w:rFonts w:ascii="Times New Roman" w:hAnsi="Times New Roman" w:cs="Times New Roman"/>
                <w:sz w:val="24"/>
                <w:szCs w:val="24"/>
              </w:rPr>
            </w:pPr>
            <w:r w:rsidRPr="00264674">
              <w:rPr>
                <w:rFonts w:ascii="Times New Roman" w:hAnsi="Times New Roman" w:cs="Times New Roman"/>
                <w:sz w:val="24"/>
                <w:szCs w:val="24"/>
              </w:rPr>
              <w:t xml:space="preserve">Бег </w:t>
            </w:r>
            <w:smartTag w:uri="urn:schemas-microsoft-com:office:smarttags" w:element="metricconverter">
              <w:smartTagPr>
                <w:attr w:name="ProductID" w:val="1500 м"/>
              </w:smartTagPr>
              <w:r w:rsidRPr="00264674">
                <w:rPr>
                  <w:rFonts w:ascii="Times New Roman" w:hAnsi="Times New Roman" w:cs="Times New Roman"/>
                  <w:sz w:val="24"/>
                  <w:szCs w:val="24"/>
                </w:rPr>
                <w:t>1500 м</w:t>
              </w:r>
            </w:smartTag>
            <w:r w:rsidRPr="00264674">
              <w:rPr>
                <w:rFonts w:ascii="Times New Roman" w:hAnsi="Times New Roman" w:cs="Times New Roman"/>
                <w:sz w:val="24"/>
                <w:szCs w:val="24"/>
              </w:rPr>
              <w:t>, мин</w:t>
            </w:r>
          </w:p>
        </w:tc>
        <w:tc>
          <w:tcPr>
            <w:tcW w:w="422"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w:t>
            </w:r>
          </w:p>
        </w:tc>
        <w:tc>
          <w:tcPr>
            <w:tcW w:w="422"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w:t>
            </w:r>
          </w:p>
        </w:tc>
        <w:tc>
          <w:tcPr>
            <w:tcW w:w="422"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w:t>
            </w:r>
          </w:p>
        </w:tc>
        <w:tc>
          <w:tcPr>
            <w:tcW w:w="422"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w:t>
            </w:r>
          </w:p>
        </w:tc>
        <w:tc>
          <w:tcPr>
            <w:tcW w:w="424"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w:t>
            </w:r>
          </w:p>
        </w:tc>
        <w:tc>
          <w:tcPr>
            <w:tcW w:w="456"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4.35</w:t>
            </w:r>
          </w:p>
        </w:tc>
        <w:tc>
          <w:tcPr>
            <w:tcW w:w="453"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4.32</w:t>
            </w:r>
          </w:p>
        </w:tc>
        <w:tc>
          <w:tcPr>
            <w:tcW w:w="409"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4.29</w:t>
            </w:r>
          </w:p>
        </w:tc>
      </w:tr>
      <w:tr w:rsidR="00EB75BD" w:rsidRPr="00264674" w:rsidTr="00264674">
        <w:trPr>
          <w:trHeight w:val="274"/>
        </w:trPr>
        <w:tc>
          <w:tcPr>
            <w:tcW w:w="308" w:type="pct"/>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11</w:t>
            </w:r>
          </w:p>
        </w:tc>
        <w:tc>
          <w:tcPr>
            <w:tcW w:w="1260" w:type="pct"/>
          </w:tcPr>
          <w:p w:rsidR="00EB75BD" w:rsidRPr="00264674" w:rsidRDefault="00EB75BD" w:rsidP="00AE531C">
            <w:pPr>
              <w:jc w:val="both"/>
              <w:rPr>
                <w:rFonts w:ascii="Times New Roman" w:hAnsi="Times New Roman" w:cs="Times New Roman"/>
                <w:sz w:val="24"/>
                <w:szCs w:val="24"/>
              </w:rPr>
            </w:pPr>
            <w:r w:rsidRPr="00264674">
              <w:rPr>
                <w:rFonts w:ascii="Times New Roman" w:hAnsi="Times New Roman" w:cs="Times New Roman"/>
                <w:sz w:val="24"/>
                <w:szCs w:val="24"/>
              </w:rPr>
              <w:t xml:space="preserve">Бег </w:t>
            </w:r>
            <w:smartTag w:uri="urn:schemas-microsoft-com:office:smarttags" w:element="metricconverter">
              <w:smartTagPr>
                <w:attr w:name="ProductID" w:val="3000 м"/>
              </w:smartTagPr>
              <w:r w:rsidRPr="00264674">
                <w:rPr>
                  <w:rFonts w:ascii="Times New Roman" w:hAnsi="Times New Roman" w:cs="Times New Roman"/>
                  <w:sz w:val="24"/>
                  <w:szCs w:val="24"/>
                </w:rPr>
                <w:t>3000 м</w:t>
              </w:r>
            </w:smartTag>
            <w:r w:rsidRPr="00264674">
              <w:rPr>
                <w:rFonts w:ascii="Times New Roman" w:hAnsi="Times New Roman" w:cs="Times New Roman"/>
                <w:sz w:val="24"/>
                <w:szCs w:val="24"/>
              </w:rPr>
              <w:t>, мин</w:t>
            </w:r>
          </w:p>
        </w:tc>
        <w:tc>
          <w:tcPr>
            <w:tcW w:w="422"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13.15</w:t>
            </w:r>
          </w:p>
        </w:tc>
        <w:tc>
          <w:tcPr>
            <w:tcW w:w="422"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12.30</w:t>
            </w:r>
          </w:p>
        </w:tc>
        <w:tc>
          <w:tcPr>
            <w:tcW w:w="422"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12.00</w:t>
            </w:r>
          </w:p>
        </w:tc>
        <w:tc>
          <w:tcPr>
            <w:tcW w:w="422"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11.45</w:t>
            </w:r>
          </w:p>
        </w:tc>
        <w:tc>
          <w:tcPr>
            <w:tcW w:w="424"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11.30</w:t>
            </w:r>
          </w:p>
        </w:tc>
        <w:tc>
          <w:tcPr>
            <w:tcW w:w="456"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11.15</w:t>
            </w:r>
          </w:p>
        </w:tc>
        <w:tc>
          <w:tcPr>
            <w:tcW w:w="453"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10.35</w:t>
            </w:r>
          </w:p>
        </w:tc>
        <w:tc>
          <w:tcPr>
            <w:tcW w:w="409" w:type="pct"/>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9.55</w:t>
            </w:r>
          </w:p>
        </w:tc>
      </w:tr>
    </w:tbl>
    <w:p w:rsidR="00EB75BD" w:rsidRDefault="00EB75BD" w:rsidP="00EB75BD">
      <w:pPr>
        <w:jc w:val="center"/>
      </w:pPr>
    </w:p>
    <w:p w:rsidR="00EB75BD" w:rsidRPr="00EB75BD" w:rsidRDefault="00EB75BD" w:rsidP="00264674">
      <w:pPr>
        <w:spacing w:after="0" w:line="240" w:lineRule="auto"/>
        <w:jc w:val="center"/>
        <w:rPr>
          <w:rFonts w:ascii="Times New Roman" w:hAnsi="Times New Roman" w:cs="Times New Roman"/>
          <w:b/>
          <w:sz w:val="28"/>
          <w:szCs w:val="28"/>
        </w:rPr>
      </w:pPr>
      <w:r w:rsidRPr="00EB75BD">
        <w:rPr>
          <w:rFonts w:ascii="Times New Roman" w:hAnsi="Times New Roman" w:cs="Times New Roman"/>
          <w:b/>
          <w:sz w:val="28"/>
          <w:szCs w:val="28"/>
        </w:rPr>
        <w:t>Контрольно-переводные нормативы по годам обучения</w:t>
      </w:r>
    </w:p>
    <w:p w:rsidR="00B72AF0" w:rsidRDefault="00B72AF0" w:rsidP="0026467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на </w:t>
      </w:r>
      <w:r w:rsidR="00EB75BD" w:rsidRPr="00EB75BD">
        <w:rPr>
          <w:rFonts w:ascii="Times New Roman" w:hAnsi="Times New Roman" w:cs="Times New Roman"/>
          <w:b/>
          <w:sz w:val="28"/>
          <w:szCs w:val="28"/>
        </w:rPr>
        <w:t xml:space="preserve">тренировочном этапе и этапе совершенствования </w:t>
      </w:r>
      <w:r w:rsidR="00054A93" w:rsidRPr="00EB75BD">
        <w:rPr>
          <w:rFonts w:ascii="Times New Roman" w:hAnsi="Times New Roman" w:cs="Times New Roman"/>
          <w:b/>
          <w:sz w:val="28"/>
          <w:szCs w:val="28"/>
        </w:rPr>
        <w:t>спортивного</w:t>
      </w:r>
      <w:r w:rsidR="00054A93">
        <w:rPr>
          <w:rFonts w:ascii="Times New Roman" w:hAnsi="Times New Roman" w:cs="Times New Roman"/>
          <w:b/>
          <w:sz w:val="28"/>
          <w:szCs w:val="28"/>
        </w:rPr>
        <w:t xml:space="preserve"> мастерства</w:t>
      </w:r>
    </w:p>
    <w:p w:rsidR="00EB75BD" w:rsidRPr="00EB75BD" w:rsidRDefault="00EB75BD" w:rsidP="00264674">
      <w:pPr>
        <w:spacing w:after="0" w:line="240" w:lineRule="auto"/>
        <w:jc w:val="center"/>
        <w:rPr>
          <w:rFonts w:ascii="Times New Roman" w:hAnsi="Times New Roman" w:cs="Times New Roman"/>
          <w:b/>
          <w:sz w:val="28"/>
          <w:szCs w:val="28"/>
        </w:rPr>
      </w:pPr>
      <w:r w:rsidRPr="00EB75BD">
        <w:rPr>
          <w:rFonts w:ascii="Times New Roman" w:hAnsi="Times New Roman" w:cs="Times New Roman"/>
          <w:b/>
          <w:sz w:val="28"/>
          <w:szCs w:val="28"/>
        </w:rPr>
        <w:t>(легкая атлетика, юноши)</w:t>
      </w:r>
    </w:p>
    <w:p w:rsidR="00EB75BD" w:rsidRPr="00EB75BD" w:rsidRDefault="00EB75BD" w:rsidP="00EB75BD">
      <w:pPr>
        <w:jc w:val="center"/>
        <w:rPr>
          <w:rFonts w:ascii="Times New Roman" w:hAnsi="Times New Roman" w:cs="Times New Roman"/>
          <w:sz w:val="28"/>
          <w:szCs w:val="28"/>
        </w:rPr>
      </w:pPr>
    </w:p>
    <w:tbl>
      <w:tblPr>
        <w:tblStyle w:val="a8"/>
        <w:tblW w:w="0" w:type="auto"/>
        <w:tblLook w:val="01E0"/>
      </w:tblPr>
      <w:tblGrid>
        <w:gridCol w:w="627"/>
        <w:gridCol w:w="2575"/>
        <w:gridCol w:w="859"/>
        <w:gridCol w:w="859"/>
        <w:gridCol w:w="900"/>
        <w:gridCol w:w="859"/>
        <w:gridCol w:w="776"/>
        <w:gridCol w:w="916"/>
        <w:gridCol w:w="891"/>
        <w:gridCol w:w="875"/>
      </w:tblGrid>
      <w:tr w:rsidR="00EB75BD" w:rsidRPr="00264674" w:rsidTr="00AE531C">
        <w:tc>
          <w:tcPr>
            <w:tcW w:w="828" w:type="dxa"/>
            <w:vMerge w:val="restart"/>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 xml:space="preserve">№ </w:t>
            </w:r>
            <w:proofErr w:type="gramStart"/>
            <w:r w:rsidRPr="00264674">
              <w:rPr>
                <w:rFonts w:ascii="Times New Roman" w:hAnsi="Times New Roman" w:cs="Times New Roman"/>
                <w:sz w:val="24"/>
                <w:szCs w:val="24"/>
              </w:rPr>
              <w:t>п</w:t>
            </w:r>
            <w:proofErr w:type="gramEnd"/>
            <w:r w:rsidRPr="00264674">
              <w:rPr>
                <w:rFonts w:ascii="Times New Roman" w:hAnsi="Times New Roman" w:cs="Times New Roman"/>
                <w:sz w:val="24"/>
                <w:szCs w:val="24"/>
              </w:rPr>
              <w:t>/п</w:t>
            </w:r>
          </w:p>
        </w:tc>
        <w:tc>
          <w:tcPr>
            <w:tcW w:w="4800" w:type="dxa"/>
            <w:vMerge w:val="restart"/>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Контрольные упражнения</w:t>
            </w:r>
          </w:p>
        </w:tc>
        <w:tc>
          <w:tcPr>
            <w:tcW w:w="5461" w:type="dxa"/>
            <w:gridSpan w:val="5"/>
          </w:tcPr>
          <w:p w:rsidR="00EB75BD" w:rsidRPr="00264674" w:rsidRDefault="00B72AF0" w:rsidP="00AE531C">
            <w:pPr>
              <w:jc w:val="center"/>
              <w:rPr>
                <w:rFonts w:ascii="Times New Roman" w:hAnsi="Times New Roman" w:cs="Times New Roman"/>
                <w:sz w:val="24"/>
                <w:szCs w:val="24"/>
              </w:rPr>
            </w:pPr>
            <w:r>
              <w:rPr>
                <w:rFonts w:ascii="Times New Roman" w:hAnsi="Times New Roman" w:cs="Times New Roman"/>
                <w:sz w:val="24"/>
                <w:szCs w:val="24"/>
              </w:rPr>
              <w:t>Т</w:t>
            </w:r>
            <w:r w:rsidR="00EB75BD" w:rsidRPr="00264674">
              <w:rPr>
                <w:rFonts w:ascii="Times New Roman" w:hAnsi="Times New Roman" w:cs="Times New Roman"/>
                <w:sz w:val="24"/>
                <w:szCs w:val="24"/>
              </w:rPr>
              <w:t>ренировочный этап</w:t>
            </w:r>
          </w:p>
        </w:tc>
        <w:tc>
          <w:tcPr>
            <w:tcW w:w="3697" w:type="dxa"/>
            <w:gridSpan w:val="3"/>
          </w:tcPr>
          <w:p w:rsidR="00EB75BD" w:rsidRPr="00264674" w:rsidRDefault="00EB75BD" w:rsidP="00054A93">
            <w:pPr>
              <w:jc w:val="center"/>
              <w:rPr>
                <w:rFonts w:ascii="Times New Roman" w:hAnsi="Times New Roman" w:cs="Times New Roman"/>
                <w:sz w:val="24"/>
                <w:szCs w:val="24"/>
              </w:rPr>
            </w:pPr>
            <w:r w:rsidRPr="00264674">
              <w:rPr>
                <w:rFonts w:ascii="Times New Roman" w:hAnsi="Times New Roman" w:cs="Times New Roman"/>
                <w:sz w:val="24"/>
                <w:szCs w:val="24"/>
              </w:rPr>
              <w:t>Этап совершенствования</w:t>
            </w:r>
            <w:r w:rsidR="00054A93" w:rsidRPr="00264674">
              <w:rPr>
                <w:rFonts w:ascii="Times New Roman" w:hAnsi="Times New Roman" w:cs="Times New Roman"/>
                <w:sz w:val="24"/>
                <w:szCs w:val="24"/>
              </w:rPr>
              <w:t xml:space="preserve"> спортивного</w:t>
            </w:r>
            <w:r w:rsidR="00054A93">
              <w:rPr>
                <w:rFonts w:ascii="Times New Roman" w:hAnsi="Times New Roman" w:cs="Times New Roman"/>
                <w:sz w:val="24"/>
                <w:szCs w:val="24"/>
              </w:rPr>
              <w:t xml:space="preserve"> мастерства</w:t>
            </w:r>
          </w:p>
        </w:tc>
      </w:tr>
      <w:tr w:rsidR="00EB75BD" w:rsidRPr="00264674" w:rsidTr="00AE531C">
        <w:tc>
          <w:tcPr>
            <w:tcW w:w="828" w:type="dxa"/>
            <w:vMerge/>
          </w:tcPr>
          <w:p w:rsidR="00EB75BD" w:rsidRPr="00264674" w:rsidRDefault="00EB75BD" w:rsidP="00AE531C">
            <w:pPr>
              <w:jc w:val="center"/>
              <w:rPr>
                <w:rFonts w:ascii="Times New Roman" w:hAnsi="Times New Roman" w:cs="Times New Roman"/>
                <w:sz w:val="24"/>
                <w:szCs w:val="24"/>
              </w:rPr>
            </w:pPr>
          </w:p>
        </w:tc>
        <w:tc>
          <w:tcPr>
            <w:tcW w:w="4800" w:type="dxa"/>
            <w:vMerge/>
          </w:tcPr>
          <w:p w:rsidR="00EB75BD" w:rsidRPr="00264674" w:rsidRDefault="00EB75BD" w:rsidP="00AE531C">
            <w:pPr>
              <w:jc w:val="center"/>
              <w:rPr>
                <w:rFonts w:ascii="Times New Roman" w:hAnsi="Times New Roman" w:cs="Times New Roman"/>
                <w:sz w:val="24"/>
                <w:szCs w:val="24"/>
              </w:rPr>
            </w:pPr>
          </w:p>
        </w:tc>
        <w:tc>
          <w:tcPr>
            <w:tcW w:w="1092" w:type="dxa"/>
            <w:shd w:val="clear" w:color="auto" w:fill="auto"/>
          </w:tcPr>
          <w:p w:rsidR="00EB75BD" w:rsidRPr="00264674" w:rsidRDefault="00EB75BD" w:rsidP="00AE531C">
            <w:pPr>
              <w:rPr>
                <w:rFonts w:ascii="Times New Roman" w:hAnsi="Times New Roman" w:cs="Times New Roman"/>
                <w:sz w:val="24"/>
                <w:szCs w:val="24"/>
              </w:rPr>
            </w:pPr>
            <w:r w:rsidRPr="00264674">
              <w:rPr>
                <w:rFonts w:ascii="Times New Roman" w:hAnsi="Times New Roman" w:cs="Times New Roman"/>
                <w:sz w:val="24"/>
                <w:szCs w:val="24"/>
              </w:rPr>
              <w:t>1-й год</w:t>
            </w:r>
          </w:p>
        </w:tc>
        <w:tc>
          <w:tcPr>
            <w:tcW w:w="1092" w:type="dxa"/>
            <w:shd w:val="clear" w:color="auto" w:fill="auto"/>
          </w:tcPr>
          <w:p w:rsidR="00EB75BD" w:rsidRPr="00264674" w:rsidRDefault="00EB75BD" w:rsidP="00AE531C">
            <w:pPr>
              <w:rPr>
                <w:rFonts w:ascii="Times New Roman" w:hAnsi="Times New Roman" w:cs="Times New Roman"/>
                <w:sz w:val="24"/>
                <w:szCs w:val="24"/>
              </w:rPr>
            </w:pPr>
            <w:r w:rsidRPr="00264674">
              <w:rPr>
                <w:rFonts w:ascii="Times New Roman" w:hAnsi="Times New Roman" w:cs="Times New Roman"/>
                <w:sz w:val="24"/>
                <w:szCs w:val="24"/>
              </w:rPr>
              <w:t>2-й год</w:t>
            </w:r>
          </w:p>
        </w:tc>
        <w:tc>
          <w:tcPr>
            <w:tcW w:w="1092" w:type="dxa"/>
            <w:shd w:val="clear" w:color="auto" w:fill="auto"/>
          </w:tcPr>
          <w:p w:rsidR="00EB75BD" w:rsidRPr="00264674" w:rsidRDefault="00EB75BD" w:rsidP="00AE531C">
            <w:pPr>
              <w:rPr>
                <w:rFonts w:ascii="Times New Roman" w:hAnsi="Times New Roman" w:cs="Times New Roman"/>
                <w:sz w:val="24"/>
                <w:szCs w:val="24"/>
              </w:rPr>
            </w:pPr>
            <w:r w:rsidRPr="00264674">
              <w:rPr>
                <w:rFonts w:ascii="Times New Roman" w:hAnsi="Times New Roman" w:cs="Times New Roman"/>
                <w:sz w:val="24"/>
                <w:szCs w:val="24"/>
              </w:rPr>
              <w:t>3-й год</w:t>
            </w:r>
          </w:p>
        </w:tc>
        <w:tc>
          <w:tcPr>
            <w:tcW w:w="1092" w:type="dxa"/>
            <w:shd w:val="clear" w:color="auto" w:fill="auto"/>
          </w:tcPr>
          <w:p w:rsidR="00EB75BD" w:rsidRPr="00264674" w:rsidRDefault="00EB75BD" w:rsidP="00AE531C">
            <w:pPr>
              <w:rPr>
                <w:rFonts w:ascii="Times New Roman" w:hAnsi="Times New Roman" w:cs="Times New Roman"/>
                <w:sz w:val="24"/>
                <w:szCs w:val="24"/>
              </w:rPr>
            </w:pPr>
            <w:r w:rsidRPr="00264674">
              <w:rPr>
                <w:rFonts w:ascii="Times New Roman" w:hAnsi="Times New Roman" w:cs="Times New Roman"/>
                <w:sz w:val="24"/>
                <w:szCs w:val="24"/>
              </w:rPr>
              <w:t>4-й год</w:t>
            </w:r>
          </w:p>
        </w:tc>
        <w:tc>
          <w:tcPr>
            <w:tcW w:w="1093" w:type="dxa"/>
            <w:shd w:val="clear" w:color="auto" w:fill="auto"/>
          </w:tcPr>
          <w:p w:rsidR="00EB75BD" w:rsidRPr="00264674" w:rsidRDefault="00EB75BD" w:rsidP="00AE531C">
            <w:pPr>
              <w:rPr>
                <w:rFonts w:ascii="Times New Roman" w:hAnsi="Times New Roman" w:cs="Times New Roman"/>
                <w:sz w:val="24"/>
                <w:szCs w:val="24"/>
              </w:rPr>
            </w:pPr>
            <w:r w:rsidRPr="00264674">
              <w:rPr>
                <w:rFonts w:ascii="Times New Roman" w:hAnsi="Times New Roman" w:cs="Times New Roman"/>
                <w:sz w:val="24"/>
                <w:szCs w:val="24"/>
              </w:rPr>
              <w:t>5-й год</w:t>
            </w:r>
          </w:p>
        </w:tc>
        <w:tc>
          <w:tcPr>
            <w:tcW w:w="123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1-й год</w:t>
            </w:r>
          </w:p>
        </w:tc>
        <w:tc>
          <w:tcPr>
            <w:tcW w:w="123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2-й год</w:t>
            </w:r>
          </w:p>
        </w:tc>
        <w:tc>
          <w:tcPr>
            <w:tcW w:w="1233"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3-й год</w:t>
            </w:r>
          </w:p>
        </w:tc>
      </w:tr>
      <w:tr w:rsidR="00EB75BD" w:rsidRPr="00264674" w:rsidTr="00AE531C">
        <w:tc>
          <w:tcPr>
            <w:tcW w:w="828" w:type="dxa"/>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1</w:t>
            </w:r>
          </w:p>
        </w:tc>
        <w:tc>
          <w:tcPr>
            <w:tcW w:w="4800" w:type="dxa"/>
          </w:tcPr>
          <w:p w:rsidR="00EB75BD" w:rsidRPr="00264674" w:rsidRDefault="00EB75BD" w:rsidP="00AE531C">
            <w:pPr>
              <w:jc w:val="both"/>
              <w:rPr>
                <w:rFonts w:ascii="Times New Roman" w:hAnsi="Times New Roman" w:cs="Times New Roman"/>
                <w:sz w:val="24"/>
                <w:szCs w:val="24"/>
              </w:rPr>
            </w:pPr>
            <w:r w:rsidRPr="00264674">
              <w:rPr>
                <w:rFonts w:ascii="Times New Roman" w:hAnsi="Times New Roman" w:cs="Times New Roman"/>
                <w:sz w:val="24"/>
                <w:szCs w:val="24"/>
              </w:rPr>
              <w:t xml:space="preserve">Бег 60 </w:t>
            </w:r>
            <w:proofErr w:type="gramStart"/>
            <w:r w:rsidRPr="00264674">
              <w:rPr>
                <w:rFonts w:ascii="Times New Roman" w:hAnsi="Times New Roman" w:cs="Times New Roman"/>
                <w:sz w:val="24"/>
                <w:szCs w:val="24"/>
              </w:rPr>
              <w:t>с</w:t>
            </w:r>
            <w:proofErr w:type="gramEnd"/>
            <w:r w:rsidRPr="00264674">
              <w:rPr>
                <w:rFonts w:ascii="Times New Roman" w:hAnsi="Times New Roman" w:cs="Times New Roman"/>
                <w:sz w:val="24"/>
                <w:szCs w:val="24"/>
              </w:rPr>
              <w:t>/х, с</w:t>
            </w:r>
          </w:p>
        </w:tc>
        <w:tc>
          <w:tcPr>
            <w:tcW w:w="109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9,0</w:t>
            </w:r>
          </w:p>
        </w:tc>
        <w:tc>
          <w:tcPr>
            <w:tcW w:w="109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8,5</w:t>
            </w:r>
          </w:p>
        </w:tc>
        <w:tc>
          <w:tcPr>
            <w:tcW w:w="109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8,1</w:t>
            </w:r>
          </w:p>
        </w:tc>
        <w:tc>
          <w:tcPr>
            <w:tcW w:w="109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7,9</w:t>
            </w:r>
          </w:p>
        </w:tc>
        <w:tc>
          <w:tcPr>
            <w:tcW w:w="1093"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7,8</w:t>
            </w:r>
          </w:p>
        </w:tc>
        <w:tc>
          <w:tcPr>
            <w:tcW w:w="123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7,7</w:t>
            </w:r>
          </w:p>
        </w:tc>
        <w:tc>
          <w:tcPr>
            <w:tcW w:w="123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7,4</w:t>
            </w:r>
          </w:p>
        </w:tc>
        <w:tc>
          <w:tcPr>
            <w:tcW w:w="1233"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7,2</w:t>
            </w:r>
          </w:p>
        </w:tc>
      </w:tr>
      <w:tr w:rsidR="00EB75BD" w:rsidRPr="00264674" w:rsidTr="00AE531C">
        <w:tc>
          <w:tcPr>
            <w:tcW w:w="828" w:type="dxa"/>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2</w:t>
            </w:r>
          </w:p>
        </w:tc>
        <w:tc>
          <w:tcPr>
            <w:tcW w:w="4800" w:type="dxa"/>
          </w:tcPr>
          <w:p w:rsidR="00EB75BD" w:rsidRPr="00264674" w:rsidRDefault="00EB75BD" w:rsidP="00AE531C">
            <w:pPr>
              <w:jc w:val="both"/>
              <w:rPr>
                <w:rFonts w:ascii="Times New Roman" w:hAnsi="Times New Roman" w:cs="Times New Roman"/>
                <w:sz w:val="24"/>
                <w:szCs w:val="24"/>
              </w:rPr>
            </w:pPr>
            <w:r w:rsidRPr="00264674">
              <w:rPr>
                <w:rFonts w:ascii="Times New Roman" w:hAnsi="Times New Roman" w:cs="Times New Roman"/>
                <w:sz w:val="24"/>
                <w:szCs w:val="24"/>
              </w:rPr>
              <w:t xml:space="preserve">Прыжок в длину с места, </w:t>
            </w:r>
            <w:proofErr w:type="gramStart"/>
            <w:r w:rsidRPr="00264674">
              <w:rPr>
                <w:rFonts w:ascii="Times New Roman" w:hAnsi="Times New Roman" w:cs="Times New Roman"/>
                <w:sz w:val="24"/>
                <w:szCs w:val="24"/>
              </w:rPr>
              <w:t>см</w:t>
            </w:r>
            <w:proofErr w:type="gramEnd"/>
          </w:p>
        </w:tc>
        <w:tc>
          <w:tcPr>
            <w:tcW w:w="109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200</w:t>
            </w:r>
          </w:p>
        </w:tc>
        <w:tc>
          <w:tcPr>
            <w:tcW w:w="109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205</w:t>
            </w:r>
          </w:p>
        </w:tc>
        <w:tc>
          <w:tcPr>
            <w:tcW w:w="109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210</w:t>
            </w:r>
          </w:p>
        </w:tc>
        <w:tc>
          <w:tcPr>
            <w:tcW w:w="109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220</w:t>
            </w:r>
          </w:p>
        </w:tc>
        <w:tc>
          <w:tcPr>
            <w:tcW w:w="1093"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230</w:t>
            </w:r>
          </w:p>
        </w:tc>
        <w:tc>
          <w:tcPr>
            <w:tcW w:w="123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235</w:t>
            </w:r>
          </w:p>
        </w:tc>
        <w:tc>
          <w:tcPr>
            <w:tcW w:w="123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240</w:t>
            </w:r>
          </w:p>
        </w:tc>
        <w:tc>
          <w:tcPr>
            <w:tcW w:w="1233"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245</w:t>
            </w:r>
          </w:p>
        </w:tc>
      </w:tr>
      <w:tr w:rsidR="00EB75BD" w:rsidRPr="00264674" w:rsidTr="00AE531C">
        <w:tc>
          <w:tcPr>
            <w:tcW w:w="828" w:type="dxa"/>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3</w:t>
            </w:r>
          </w:p>
        </w:tc>
        <w:tc>
          <w:tcPr>
            <w:tcW w:w="4800" w:type="dxa"/>
          </w:tcPr>
          <w:p w:rsidR="00EB75BD" w:rsidRPr="00264674" w:rsidRDefault="00EB75BD" w:rsidP="00AE531C">
            <w:pPr>
              <w:jc w:val="both"/>
              <w:rPr>
                <w:rFonts w:ascii="Times New Roman" w:hAnsi="Times New Roman" w:cs="Times New Roman"/>
                <w:sz w:val="24"/>
                <w:szCs w:val="24"/>
              </w:rPr>
            </w:pPr>
            <w:r w:rsidRPr="00264674">
              <w:rPr>
                <w:rFonts w:ascii="Times New Roman" w:hAnsi="Times New Roman" w:cs="Times New Roman"/>
                <w:sz w:val="24"/>
                <w:szCs w:val="24"/>
              </w:rPr>
              <w:t xml:space="preserve">Тройной прыжок с места, </w:t>
            </w:r>
            <w:proofErr w:type="gramStart"/>
            <w:r w:rsidRPr="00264674">
              <w:rPr>
                <w:rFonts w:ascii="Times New Roman" w:hAnsi="Times New Roman" w:cs="Times New Roman"/>
                <w:sz w:val="24"/>
                <w:szCs w:val="24"/>
              </w:rPr>
              <w:t>см</w:t>
            </w:r>
            <w:proofErr w:type="gramEnd"/>
          </w:p>
        </w:tc>
        <w:tc>
          <w:tcPr>
            <w:tcW w:w="109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w:t>
            </w:r>
          </w:p>
        </w:tc>
        <w:tc>
          <w:tcPr>
            <w:tcW w:w="109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w:t>
            </w:r>
          </w:p>
        </w:tc>
        <w:tc>
          <w:tcPr>
            <w:tcW w:w="109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700</w:t>
            </w:r>
          </w:p>
        </w:tc>
        <w:tc>
          <w:tcPr>
            <w:tcW w:w="109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730</w:t>
            </w:r>
          </w:p>
        </w:tc>
        <w:tc>
          <w:tcPr>
            <w:tcW w:w="1093"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740</w:t>
            </w:r>
          </w:p>
        </w:tc>
        <w:tc>
          <w:tcPr>
            <w:tcW w:w="123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750</w:t>
            </w:r>
          </w:p>
        </w:tc>
        <w:tc>
          <w:tcPr>
            <w:tcW w:w="123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770</w:t>
            </w:r>
          </w:p>
        </w:tc>
        <w:tc>
          <w:tcPr>
            <w:tcW w:w="1233"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800</w:t>
            </w:r>
          </w:p>
        </w:tc>
      </w:tr>
      <w:tr w:rsidR="00EB75BD" w:rsidRPr="00264674" w:rsidTr="00AE531C">
        <w:tc>
          <w:tcPr>
            <w:tcW w:w="828" w:type="dxa"/>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4</w:t>
            </w:r>
          </w:p>
        </w:tc>
        <w:tc>
          <w:tcPr>
            <w:tcW w:w="4800" w:type="dxa"/>
          </w:tcPr>
          <w:p w:rsidR="00EB75BD" w:rsidRPr="00264674" w:rsidRDefault="00EB75BD" w:rsidP="00AE531C">
            <w:pPr>
              <w:jc w:val="both"/>
              <w:rPr>
                <w:rFonts w:ascii="Times New Roman" w:hAnsi="Times New Roman" w:cs="Times New Roman"/>
                <w:sz w:val="24"/>
                <w:szCs w:val="24"/>
              </w:rPr>
            </w:pPr>
            <w:r w:rsidRPr="00264674">
              <w:rPr>
                <w:rFonts w:ascii="Times New Roman" w:hAnsi="Times New Roman" w:cs="Times New Roman"/>
                <w:sz w:val="24"/>
                <w:szCs w:val="24"/>
              </w:rPr>
              <w:t xml:space="preserve">Десятерной прыжок с места, </w:t>
            </w:r>
            <w:proofErr w:type="gramStart"/>
            <w:r w:rsidRPr="00264674">
              <w:rPr>
                <w:rFonts w:ascii="Times New Roman" w:hAnsi="Times New Roman" w:cs="Times New Roman"/>
                <w:sz w:val="24"/>
                <w:szCs w:val="24"/>
              </w:rPr>
              <w:t>м</w:t>
            </w:r>
            <w:proofErr w:type="gramEnd"/>
          </w:p>
        </w:tc>
        <w:tc>
          <w:tcPr>
            <w:tcW w:w="109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20,0</w:t>
            </w:r>
          </w:p>
        </w:tc>
        <w:tc>
          <w:tcPr>
            <w:tcW w:w="109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21,5</w:t>
            </w:r>
          </w:p>
        </w:tc>
        <w:tc>
          <w:tcPr>
            <w:tcW w:w="109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23,0</w:t>
            </w:r>
          </w:p>
        </w:tc>
        <w:tc>
          <w:tcPr>
            <w:tcW w:w="109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24,0</w:t>
            </w:r>
          </w:p>
        </w:tc>
        <w:tc>
          <w:tcPr>
            <w:tcW w:w="1093"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25,0</w:t>
            </w:r>
          </w:p>
        </w:tc>
        <w:tc>
          <w:tcPr>
            <w:tcW w:w="123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26,0</w:t>
            </w:r>
          </w:p>
        </w:tc>
        <w:tc>
          <w:tcPr>
            <w:tcW w:w="123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26,8</w:t>
            </w:r>
          </w:p>
        </w:tc>
        <w:tc>
          <w:tcPr>
            <w:tcW w:w="1233"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27,6</w:t>
            </w:r>
          </w:p>
        </w:tc>
      </w:tr>
      <w:tr w:rsidR="00EB75BD" w:rsidRPr="00264674" w:rsidTr="00AE531C">
        <w:tc>
          <w:tcPr>
            <w:tcW w:w="828" w:type="dxa"/>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5</w:t>
            </w:r>
          </w:p>
        </w:tc>
        <w:tc>
          <w:tcPr>
            <w:tcW w:w="4800" w:type="dxa"/>
          </w:tcPr>
          <w:p w:rsidR="00EB75BD" w:rsidRPr="00264674" w:rsidRDefault="00EB75BD" w:rsidP="00AE531C">
            <w:pPr>
              <w:jc w:val="both"/>
              <w:rPr>
                <w:rFonts w:ascii="Times New Roman" w:hAnsi="Times New Roman" w:cs="Times New Roman"/>
                <w:sz w:val="24"/>
                <w:szCs w:val="24"/>
              </w:rPr>
            </w:pPr>
            <w:r w:rsidRPr="00264674">
              <w:rPr>
                <w:rFonts w:ascii="Times New Roman" w:hAnsi="Times New Roman" w:cs="Times New Roman"/>
                <w:sz w:val="24"/>
                <w:szCs w:val="24"/>
              </w:rPr>
              <w:t xml:space="preserve">Бег </w:t>
            </w:r>
            <w:smartTag w:uri="urn:schemas-microsoft-com:office:smarttags" w:element="metricconverter">
              <w:smartTagPr>
                <w:attr w:name="ProductID" w:val="100 м"/>
              </w:smartTagPr>
              <w:r w:rsidRPr="00264674">
                <w:rPr>
                  <w:rFonts w:ascii="Times New Roman" w:hAnsi="Times New Roman" w:cs="Times New Roman"/>
                  <w:sz w:val="24"/>
                  <w:szCs w:val="24"/>
                </w:rPr>
                <w:t>100 м</w:t>
              </w:r>
            </w:smartTag>
            <w:r w:rsidRPr="00264674">
              <w:rPr>
                <w:rFonts w:ascii="Times New Roman" w:hAnsi="Times New Roman" w:cs="Times New Roman"/>
                <w:sz w:val="24"/>
                <w:szCs w:val="24"/>
              </w:rPr>
              <w:t xml:space="preserve">, </w:t>
            </w:r>
            <w:proofErr w:type="gramStart"/>
            <w:r w:rsidRPr="00264674">
              <w:rPr>
                <w:rFonts w:ascii="Times New Roman" w:hAnsi="Times New Roman" w:cs="Times New Roman"/>
                <w:sz w:val="24"/>
                <w:szCs w:val="24"/>
              </w:rPr>
              <w:t>с</w:t>
            </w:r>
            <w:proofErr w:type="gramEnd"/>
          </w:p>
        </w:tc>
        <w:tc>
          <w:tcPr>
            <w:tcW w:w="109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w:t>
            </w:r>
          </w:p>
        </w:tc>
        <w:tc>
          <w:tcPr>
            <w:tcW w:w="109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14,5</w:t>
            </w:r>
          </w:p>
        </w:tc>
        <w:tc>
          <w:tcPr>
            <w:tcW w:w="109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13,9</w:t>
            </w:r>
          </w:p>
        </w:tc>
        <w:tc>
          <w:tcPr>
            <w:tcW w:w="109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13,4</w:t>
            </w:r>
          </w:p>
        </w:tc>
        <w:tc>
          <w:tcPr>
            <w:tcW w:w="1093"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12,8</w:t>
            </w:r>
          </w:p>
        </w:tc>
        <w:tc>
          <w:tcPr>
            <w:tcW w:w="123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12,1</w:t>
            </w:r>
          </w:p>
        </w:tc>
        <w:tc>
          <w:tcPr>
            <w:tcW w:w="123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11,9</w:t>
            </w:r>
          </w:p>
        </w:tc>
        <w:tc>
          <w:tcPr>
            <w:tcW w:w="1233"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11,7</w:t>
            </w:r>
          </w:p>
        </w:tc>
      </w:tr>
      <w:tr w:rsidR="00EB75BD" w:rsidRPr="00264674" w:rsidTr="00AE531C">
        <w:tc>
          <w:tcPr>
            <w:tcW w:w="828" w:type="dxa"/>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6</w:t>
            </w:r>
          </w:p>
        </w:tc>
        <w:tc>
          <w:tcPr>
            <w:tcW w:w="4800" w:type="dxa"/>
          </w:tcPr>
          <w:p w:rsidR="00EB75BD" w:rsidRPr="00264674" w:rsidRDefault="00EB75BD" w:rsidP="00AE531C">
            <w:pPr>
              <w:jc w:val="both"/>
              <w:rPr>
                <w:rFonts w:ascii="Times New Roman" w:hAnsi="Times New Roman" w:cs="Times New Roman"/>
                <w:sz w:val="24"/>
                <w:szCs w:val="24"/>
              </w:rPr>
            </w:pPr>
            <w:r w:rsidRPr="00264674">
              <w:rPr>
                <w:rFonts w:ascii="Times New Roman" w:hAnsi="Times New Roman" w:cs="Times New Roman"/>
                <w:sz w:val="24"/>
                <w:szCs w:val="24"/>
              </w:rPr>
              <w:t xml:space="preserve">Бег </w:t>
            </w:r>
            <w:smartTag w:uri="urn:schemas-microsoft-com:office:smarttags" w:element="metricconverter">
              <w:smartTagPr>
                <w:attr w:name="ProductID" w:val="300 м"/>
              </w:smartTagPr>
              <w:r w:rsidRPr="00264674">
                <w:rPr>
                  <w:rFonts w:ascii="Times New Roman" w:hAnsi="Times New Roman" w:cs="Times New Roman"/>
                  <w:sz w:val="24"/>
                  <w:szCs w:val="24"/>
                </w:rPr>
                <w:t>300 м</w:t>
              </w:r>
            </w:smartTag>
            <w:r w:rsidRPr="00264674">
              <w:rPr>
                <w:rFonts w:ascii="Times New Roman" w:hAnsi="Times New Roman" w:cs="Times New Roman"/>
                <w:sz w:val="24"/>
                <w:szCs w:val="24"/>
              </w:rPr>
              <w:t xml:space="preserve">, </w:t>
            </w:r>
            <w:proofErr w:type="gramStart"/>
            <w:r w:rsidRPr="00264674">
              <w:rPr>
                <w:rFonts w:ascii="Times New Roman" w:hAnsi="Times New Roman" w:cs="Times New Roman"/>
                <w:sz w:val="24"/>
                <w:szCs w:val="24"/>
              </w:rPr>
              <w:t>с</w:t>
            </w:r>
            <w:proofErr w:type="gramEnd"/>
          </w:p>
        </w:tc>
        <w:tc>
          <w:tcPr>
            <w:tcW w:w="109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49,0</w:t>
            </w:r>
          </w:p>
        </w:tc>
        <w:tc>
          <w:tcPr>
            <w:tcW w:w="109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47,0</w:t>
            </w:r>
          </w:p>
        </w:tc>
        <w:tc>
          <w:tcPr>
            <w:tcW w:w="109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w:t>
            </w:r>
          </w:p>
        </w:tc>
        <w:tc>
          <w:tcPr>
            <w:tcW w:w="109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w:t>
            </w:r>
          </w:p>
        </w:tc>
        <w:tc>
          <w:tcPr>
            <w:tcW w:w="1093"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w:t>
            </w:r>
          </w:p>
        </w:tc>
        <w:tc>
          <w:tcPr>
            <w:tcW w:w="123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w:t>
            </w:r>
          </w:p>
        </w:tc>
        <w:tc>
          <w:tcPr>
            <w:tcW w:w="123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w:t>
            </w:r>
          </w:p>
        </w:tc>
        <w:tc>
          <w:tcPr>
            <w:tcW w:w="1233"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w:t>
            </w:r>
          </w:p>
        </w:tc>
      </w:tr>
      <w:tr w:rsidR="00EB75BD" w:rsidRPr="00264674" w:rsidTr="00AE531C">
        <w:tc>
          <w:tcPr>
            <w:tcW w:w="828" w:type="dxa"/>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7</w:t>
            </w:r>
          </w:p>
        </w:tc>
        <w:tc>
          <w:tcPr>
            <w:tcW w:w="4800" w:type="dxa"/>
          </w:tcPr>
          <w:p w:rsidR="00EB75BD" w:rsidRPr="00264674" w:rsidRDefault="00EB75BD" w:rsidP="00AE531C">
            <w:pPr>
              <w:jc w:val="both"/>
              <w:rPr>
                <w:rFonts w:ascii="Times New Roman" w:hAnsi="Times New Roman" w:cs="Times New Roman"/>
                <w:sz w:val="24"/>
                <w:szCs w:val="24"/>
              </w:rPr>
            </w:pPr>
            <w:r w:rsidRPr="00264674">
              <w:rPr>
                <w:rFonts w:ascii="Times New Roman" w:hAnsi="Times New Roman" w:cs="Times New Roman"/>
                <w:sz w:val="24"/>
                <w:szCs w:val="24"/>
              </w:rPr>
              <w:t xml:space="preserve">Бег </w:t>
            </w:r>
            <w:smartTag w:uri="urn:schemas-microsoft-com:office:smarttags" w:element="metricconverter">
              <w:smartTagPr>
                <w:attr w:name="ProductID" w:val="400 м"/>
              </w:smartTagPr>
              <w:r w:rsidRPr="00264674">
                <w:rPr>
                  <w:rFonts w:ascii="Times New Roman" w:hAnsi="Times New Roman" w:cs="Times New Roman"/>
                  <w:sz w:val="24"/>
                  <w:szCs w:val="24"/>
                </w:rPr>
                <w:t>400 м</w:t>
              </w:r>
            </w:smartTag>
            <w:r w:rsidRPr="00264674">
              <w:rPr>
                <w:rFonts w:ascii="Times New Roman" w:hAnsi="Times New Roman" w:cs="Times New Roman"/>
                <w:sz w:val="24"/>
                <w:szCs w:val="24"/>
              </w:rPr>
              <w:t xml:space="preserve">, </w:t>
            </w:r>
            <w:proofErr w:type="gramStart"/>
            <w:r w:rsidRPr="00264674">
              <w:rPr>
                <w:rFonts w:ascii="Times New Roman" w:hAnsi="Times New Roman" w:cs="Times New Roman"/>
                <w:sz w:val="24"/>
                <w:szCs w:val="24"/>
              </w:rPr>
              <w:t>с</w:t>
            </w:r>
            <w:proofErr w:type="gramEnd"/>
          </w:p>
        </w:tc>
        <w:tc>
          <w:tcPr>
            <w:tcW w:w="109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w:t>
            </w:r>
          </w:p>
        </w:tc>
        <w:tc>
          <w:tcPr>
            <w:tcW w:w="109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w:t>
            </w:r>
          </w:p>
        </w:tc>
        <w:tc>
          <w:tcPr>
            <w:tcW w:w="109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1,01,0</w:t>
            </w:r>
          </w:p>
        </w:tc>
        <w:tc>
          <w:tcPr>
            <w:tcW w:w="109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57,0</w:t>
            </w:r>
          </w:p>
        </w:tc>
        <w:tc>
          <w:tcPr>
            <w:tcW w:w="1093"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57,5</w:t>
            </w:r>
          </w:p>
        </w:tc>
        <w:tc>
          <w:tcPr>
            <w:tcW w:w="123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53,0</w:t>
            </w:r>
          </w:p>
        </w:tc>
        <w:tc>
          <w:tcPr>
            <w:tcW w:w="123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52,0</w:t>
            </w:r>
          </w:p>
        </w:tc>
        <w:tc>
          <w:tcPr>
            <w:tcW w:w="1233"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51,0</w:t>
            </w:r>
          </w:p>
        </w:tc>
      </w:tr>
      <w:tr w:rsidR="00EB75BD" w:rsidRPr="00264674" w:rsidTr="00AE531C">
        <w:tc>
          <w:tcPr>
            <w:tcW w:w="828" w:type="dxa"/>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8</w:t>
            </w:r>
          </w:p>
        </w:tc>
        <w:tc>
          <w:tcPr>
            <w:tcW w:w="4800" w:type="dxa"/>
          </w:tcPr>
          <w:p w:rsidR="00EB75BD" w:rsidRPr="00264674" w:rsidRDefault="00EB75BD" w:rsidP="00AE531C">
            <w:pPr>
              <w:jc w:val="both"/>
              <w:rPr>
                <w:rFonts w:ascii="Times New Roman" w:hAnsi="Times New Roman" w:cs="Times New Roman"/>
                <w:sz w:val="24"/>
                <w:szCs w:val="24"/>
              </w:rPr>
            </w:pPr>
            <w:r w:rsidRPr="00264674">
              <w:rPr>
                <w:rFonts w:ascii="Times New Roman" w:hAnsi="Times New Roman" w:cs="Times New Roman"/>
                <w:sz w:val="24"/>
                <w:szCs w:val="24"/>
              </w:rPr>
              <w:t xml:space="preserve">Бег </w:t>
            </w:r>
            <w:smartTag w:uri="urn:schemas-microsoft-com:office:smarttags" w:element="metricconverter">
              <w:smartTagPr>
                <w:attr w:name="ProductID" w:val="800 м"/>
              </w:smartTagPr>
              <w:r w:rsidRPr="00264674">
                <w:rPr>
                  <w:rFonts w:ascii="Times New Roman" w:hAnsi="Times New Roman" w:cs="Times New Roman"/>
                  <w:sz w:val="24"/>
                  <w:szCs w:val="24"/>
                </w:rPr>
                <w:t>800 м</w:t>
              </w:r>
            </w:smartTag>
            <w:r w:rsidRPr="00264674">
              <w:rPr>
                <w:rFonts w:ascii="Times New Roman" w:hAnsi="Times New Roman" w:cs="Times New Roman"/>
                <w:sz w:val="24"/>
                <w:szCs w:val="24"/>
              </w:rPr>
              <w:t>, мин</w:t>
            </w:r>
          </w:p>
        </w:tc>
        <w:tc>
          <w:tcPr>
            <w:tcW w:w="109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w:t>
            </w:r>
          </w:p>
        </w:tc>
        <w:tc>
          <w:tcPr>
            <w:tcW w:w="109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w:t>
            </w:r>
          </w:p>
        </w:tc>
        <w:tc>
          <w:tcPr>
            <w:tcW w:w="109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w:t>
            </w:r>
          </w:p>
        </w:tc>
        <w:tc>
          <w:tcPr>
            <w:tcW w:w="109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w:t>
            </w:r>
          </w:p>
        </w:tc>
        <w:tc>
          <w:tcPr>
            <w:tcW w:w="1093"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w:t>
            </w:r>
          </w:p>
        </w:tc>
        <w:tc>
          <w:tcPr>
            <w:tcW w:w="123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2.00</w:t>
            </w:r>
          </w:p>
        </w:tc>
        <w:tc>
          <w:tcPr>
            <w:tcW w:w="123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1.57</w:t>
            </w:r>
          </w:p>
        </w:tc>
        <w:tc>
          <w:tcPr>
            <w:tcW w:w="1233"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1.53</w:t>
            </w:r>
          </w:p>
        </w:tc>
      </w:tr>
      <w:tr w:rsidR="00EB75BD" w:rsidRPr="00264674" w:rsidTr="00AE531C">
        <w:tc>
          <w:tcPr>
            <w:tcW w:w="828" w:type="dxa"/>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9</w:t>
            </w:r>
          </w:p>
        </w:tc>
        <w:tc>
          <w:tcPr>
            <w:tcW w:w="4800" w:type="dxa"/>
          </w:tcPr>
          <w:p w:rsidR="00EB75BD" w:rsidRPr="00264674" w:rsidRDefault="00EB75BD" w:rsidP="00AE531C">
            <w:pPr>
              <w:jc w:val="both"/>
              <w:rPr>
                <w:rFonts w:ascii="Times New Roman" w:hAnsi="Times New Roman" w:cs="Times New Roman"/>
                <w:sz w:val="24"/>
                <w:szCs w:val="24"/>
              </w:rPr>
            </w:pPr>
            <w:r w:rsidRPr="00264674">
              <w:rPr>
                <w:rFonts w:ascii="Times New Roman" w:hAnsi="Times New Roman" w:cs="Times New Roman"/>
                <w:sz w:val="24"/>
                <w:szCs w:val="24"/>
              </w:rPr>
              <w:t xml:space="preserve">Бег </w:t>
            </w:r>
            <w:smartTag w:uri="urn:schemas-microsoft-com:office:smarttags" w:element="metricconverter">
              <w:smartTagPr>
                <w:attr w:name="ProductID" w:val="1000 м"/>
              </w:smartTagPr>
              <w:r w:rsidRPr="00264674">
                <w:rPr>
                  <w:rFonts w:ascii="Times New Roman" w:hAnsi="Times New Roman" w:cs="Times New Roman"/>
                  <w:sz w:val="24"/>
                  <w:szCs w:val="24"/>
                </w:rPr>
                <w:t>1000 м</w:t>
              </w:r>
            </w:smartTag>
            <w:r w:rsidRPr="00264674">
              <w:rPr>
                <w:rFonts w:ascii="Times New Roman" w:hAnsi="Times New Roman" w:cs="Times New Roman"/>
                <w:sz w:val="24"/>
                <w:szCs w:val="24"/>
              </w:rPr>
              <w:t>, мин</w:t>
            </w:r>
          </w:p>
        </w:tc>
        <w:tc>
          <w:tcPr>
            <w:tcW w:w="109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3.25</w:t>
            </w:r>
          </w:p>
        </w:tc>
        <w:tc>
          <w:tcPr>
            <w:tcW w:w="109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3.15</w:t>
            </w:r>
          </w:p>
        </w:tc>
        <w:tc>
          <w:tcPr>
            <w:tcW w:w="109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3.05</w:t>
            </w:r>
          </w:p>
        </w:tc>
        <w:tc>
          <w:tcPr>
            <w:tcW w:w="109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3.00</w:t>
            </w:r>
          </w:p>
        </w:tc>
        <w:tc>
          <w:tcPr>
            <w:tcW w:w="1093"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2.47</w:t>
            </w:r>
          </w:p>
        </w:tc>
        <w:tc>
          <w:tcPr>
            <w:tcW w:w="123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w:t>
            </w:r>
          </w:p>
        </w:tc>
        <w:tc>
          <w:tcPr>
            <w:tcW w:w="123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w:t>
            </w:r>
          </w:p>
        </w:tc>
        <w:tc>
          <w:tcPr>
            <w:tcW w:w="1233"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w:t>
            </w:r>
          </w:p>
        </w:tc>
      </w:tr>
      <w:tr w:rsidR="00EB75BD" w:rsidRPr="00264674" w:rsidTr="00AE531C">
        <w:tc>
          <w:tcPr>
            <w:tcW w:w="828" w:type="dxa"/>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10</w:t>
            </w:r>
          </w:p>
        </w:tc>
        <w:tc>
          <w:tcPr>
            <w:tcW w:w="4800" w:type="dxa"/>
          </w:tcPr>
          <w:p w:rsidR="00EB75BD" w:rsidRPr="00264674" w:rsidRDefault="00EB75BD" w:rsidP="00AE531C">
            <w:pPr>
              <w:jc w:val="both"/>
              <w:rPr>
                <w:rFonts w:ascii="Times New Roman" w:hAnsi="Times New Roman" w:cs="Times New Roman"/>
                <w:sz w:val="24"/>
                <w:szCs w:val="24"/>
              </w:rPr>
            </w:pPr>
            <w:r w:rsidRPr="00264674">
              <w:rPr>
                <w:rFonts w:ascii="Times New Roman" w:hAnsi="Times New Roman" w:cs="Times New Roman"/>
                <w:sz w:val="24"/>
                <w:szCs w:val="24"/>
              </w:rPr>
              <w:t xml:space="preserve">Бег </w:t>
            </w:r>
            <w:smartTag w:uri="urn:schemas-microsoft-com:office:smarttags" w:element="metricconverter">
              <w:smartTagPr>
                <w:attr w:name="ProductID" w:val="1500 м"/>
              </w:smartTagPr>
              <w:r w:rsidRPr="00264674">
                <w:rPr>
                  <w:rFonts w:ascii="Times New Roman" w:hAnsi="Times New Roman" w:cs="Times New Roman"/>
                  <w:sz w:val="24"/>
                  <w:szCs w:val="24"/>
                </w:rPr>
                <w:t>1500 м</w:t>
              </w:r>
            </w:smartTag>
            <w:r w:rsidRPr="00264674">
              <w:rPr>
                <w:rFonts w:ascii="Times New Roman" w:hAnsi="Times New Roman" w:cs="Times New Roman"/>
                <w:sz w:val="24"/>
                <w:szCs w:val="24"/>
              </w:rPr>
              <w:t>, мин</w:t>
            </w:r>
          </w:p>
        </w:tc>
        <w:tc>
          <w:tcPr>
            <w:tcW w:w="109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w:t>
            </w:r>
          </w:p>
        </w:tc>
        <w:tc>
          <w:tcPr>
            <w:tcW w:w="109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w:t>
            </w:r>
          </w:p>
        </w:tc>
        <w:tc>
          <w:tcPr>
            <w:tcW w:w="109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w:t>
            </w:r>
          </w:p>
        </w:tc>
        <w:tc>
          <w:tcPr>
            <w:tcW w:w="109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w:t>
            </w:r>
          </w:p>
        </w:tc>
        <w:tc>
          <w:tcPr>
            <w:tcW w:w="1093"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w:t>
            </w:r>
          </w:p>
        </w:tc>
        <w:tc>
          <w:tcPr>
            <w:tcW w:w="123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4,05</w:t>
            </w:r>
          </w:p>
        </w:tc>
        <w:tc>
          <w:tcPr>
            <w:tcW w:w="123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4,00</w:t>
            </w:r>
          </w:p>
        </w:tc>
        <w:tc>
          <w:tcPr>
            <w:tcW w:w="1233"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3,55</w:t>
            </w:r>
          </w:p>
        </w:tc>
      </w:tr>
      <w:tr w:rsidR="00EB75BD" w:rsidRPr="00264674" w:rsidTr="00AE531C">
        <w:tc>
          <w:tcPr>
            <w:tcW w:w="828" w:type="dxa"/>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11</w:t>
            </w:r>
          </w:p>
        </w:tc>
        <w:tc>
          <w:tcPr>
            <w:tcW w:w="4800" w:type="dxa"/>
          </w:tcPr>
          <w:p w:rsidR="00EB75BD" w:rsidRPr="00264674" w:rsidRDefault="00EB75BD" w:rsidP="00AE531C">
            <w:pPr>
              <w:jc w:val="both"/>
              <w:rPr>
                <w:rFonts w:ascii="Times New Roman" w:hAnsi="Times New Roman" w:cs="Times New Roman"/>
                <w:sz w:val="24"/>
                <w:szCs w:val="24"/>
              </w:rPr>
            </w:pPr>
            <w:r w:rsidRPr="00264674">
              <w:rPr>
                <w:rFonts w:ascii="Times New Roman" w:hAnsi="Times New Roman" w:cs="Times New Roman"/>
                <w:sz w:val="24"/>
                <w:szCs w:val="24"/>
              </w:rPr>
              <w:t xml:space="preserve">Бег </w:t>
            </w:r>
            <w:smartTag w:uri="urn:schemas-microsoft-com:office:smarttags" w:element="metricconverter">
              <w:smartTagPr>
                <w:attr w:name="ProductID" w:val="3000 м"/>
              </w:smartTagPr>
              <w:r w:rsidRPr="00264674">
                <w:rPr>
                  <w:rFonts w:ascii="Times New Roman" w:hAnsi="Times New Roman" w:cs="Times New Roman"/>
                  <w:sz w:val="24"/>
                  <w:szCs w:val="24"/>
                </w:rPr>
                <w:t>3000 м</w:t>
              </w:r>
            </w:smartTag>
            <w:r w:rsidRPr="00264674">
              <w:rPr>
                <w:rFonts w:ascii="Times New Roman" w:hAnsi="Times New Roman" w:cs="Times New Roman"/>
                <w:sz w:val="24"/>
                <w:szCs w:val="24"/>
              </w:rPr>
              <w:t>, мин</w:t>
            </w:r>
          </w:p>
        </w:tc>
        <w:tc>
          <w:tcPr>
            <w:tcW w:w="109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12.00</w:t>
            </w:r>
          </w:p>
        </w:tc>
        <w:tc>
          <w:tcPr>
            <w:tcW w:w="109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11.20</w:t>
            </w:r>
          </w:p>
        </w:tc>
        <w:tc>
          <w:tcPr>
            <w:tcW w:w="109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10.45</w:t>
            </w:r>
          </w:p>
        </w:tc>
        <w:tc>
          <w:tcPr>
            <w:tcW w:w="109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10.20</w:t>
            </w:r>
          </w:p>
        </w:tc>
        <w:tc>
          <w:tcPr>
            <w:tcW w:w="1093"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9.35</w:t>
            </w:r>
          </w:p>
        </w:tc>
        <w:tc>
          <w:tcPr>
            <w:tcW w:w="123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9.00</w:t>
            </w:r>
          </w:p>
        </w:tc>
        <w:tc>
          <w:tcPr>
            <w:tcW w:w="1232"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8.50</w:t>
            </w:r>
          </w:p>
        </w:tc>
        <w:tc>
          <w:tcPr>
            <w:tcW w:w="1233" w:type="dxa"/>
            <w:shd w:val="clear" w:color="auto" w:fill="auto"/>
          </w:tcPr>
          <w:p w:rsidR="00EB75BD" w:rsidRPr="00264674" w:rsidRDefault="00EB75BD" w:rsidP="00AE531C">
            <w:pPr>
              <w:jc w:val="center"/>
              <w:rPr>
                <w:rFonts w:ascii="Times New Roman" w:hAnsi="Times New Roman" w:cs="Times New Roman"/>
                <w:sz w:val="24"/>
                <w:szCs w:val="24"/>
              </w:rPr>
            </w:pPr>
            <w:r w:rsidRPr="00264674">
              <w:rPr>
                <w:rFonts w:ascii="Times New Roman" w:hAnsi="Times New Roman" w:cs="Times New Roman"/>
                <w:sz w:val="24"/>
                <w:szCs w:val="24"/>
              </w:rPr>
              <w:t>8.40</w:t>
            </w:r>
          </w:p>
        </w:tc>
      </w:tr>
    </w:tbl>
    <w:p w:rsidR="00EB75BD" w:rsidRDefault="00EB75BD" w:rsidP="00EB75BD">
      <w:pPr>
        <w:jc w:val="center"/>
      </w:pPr>
    </w:p>
    <w:p w:rsidR="00702459" w:rsidRDefault="00702459" w:rsidP="00702459">
      <w:pPr>
        <w:pStyle w:val="a7"/>
        <w:rPr>
          <w:rFonts w:ascii="Times New Roman" w:hAnsi="Times New Roman" w:cs="Times New Roman"/>
          <w:b/>
          <w:sz w:val="28"/>
          <w:szCs w:val="28"/>
        </w:rPr>
      </w:pPr>
    </w:p>
    <w:p w:rsidR="000F5CC0" w:rsidRDefault="000F5CC0" w:rsidP="00AF2333">
      <w:pPr>
        <w:pStyle w:val="a7"/>
        <w:spacing w:after="0" w:line="240" w:lineRule="auto"/>
        <w:ind w:left="57"/>
        <w:jc w:val="center"/>
        <w:rPr>
          <w:rFonts w:ascii="Times New Roman" w:hAnsi="Times New Roman" w:cs="Times New Roman"/>
          <w:b/>
          <w:sz w:val="28"/>
          <w:szCs w:val="28"/>
        </w:rPr>
      </w:pPr>
    </w:p>
    <w:p w:rsidR="000F5CC0" w:rsidRDefault="000F5CC0" w:rsidP="00AF2333">
      <w:pPr>
        <w:pStyle w:val="a7"/>
        <w:spacing w:after="0" w:line="240" w:lineRule="auto"/>
        <w:ind w:left="57"/>
        <w:jc w:val="center"/>
        <w:rPr>
          <w:rFonts w:ascii="Times New Roman" w:hAnsi="Times New Roman" w:cs="Times New Roman"/>
          <w:b/>
          <w:sz w:val="28"/>
          <w:szCs w:val="28"/>
        </w:rPr>
      </w:pPr>
    </w:p>
    <w:p w:rsidR="000F5CC0" w:rsidRDefault="000F5CC0" w:rsidP="00AF2333">
      <w:pPr>
        <w:pStyle w:val="a7"/>
        <w:spacing w:after="0" w:line="240" w:lineRule="auto"/>
        <w:ind w:left="57"/>
        <w:jc w:val="center"/>
        <w:rPr>
          <w:rFonts w:ascii="Times New Roman" w:hAnsi="Times New Roman" w:cs="Times New Roman"/>
          <w:b/>
          <w:sz w:val="28"/>
          <w:szCs w:val="28"/>
        </w:rPr>
      </w:pPr>
    </w:p>
    <w:p w:rsidR="000F5CC0" w:rsidRDefault="000F5CC0" w:rsidP="00AF2333">
      <w:pPr>
        <w:pStyle w:val="a7"/>
        <w:spacing w:after="0" w:line="240" w:lineRule="auto"/>
        <w:ind w:left="57"/>
        <w:jc w:val="center"/>
        <w:rPr>
          <w:rFonts w:ascii="Times New Roman" w:hAnsi="Times New Roman" w:cs="Times New Roman"/>
          <w:b/>
          <w:sz w:val="28"/>
          <w:szCs w:val="28"/>
        </w:rPr>
      </w:pPr>
    </w:p>
    <w:p w:rsidR="000F5CC0" w:rsidRDefault="000F5CC0" w:rsidP="00AF2333">
      <w:pPr>
        <w:pStyle w:val="a7"/>
        <w:spacing w:after="0" w:line="240" w:lineRule="auto"/>
        <w:ind w:left="57"/>
        <w:jc w:val="center"/>
        <w:rPr>
          <w:rFonts w:ascii="Times New Roman" w:hAnsi="Times New Roman" w:cs="Times New Roman"/>
          <w:b/>
          <w:sz w:val="28"/>
          <w:szCs w:val="28"/>
        </w:rPr>
      </w:pPr>
    </w:p>
    <w:p w:rsidR="000F5CC0" w:rsidRDefault="000F5CC0" w:rsidP="00AF2333">
      <w:pPr>
        <w:pStyle w:val="a7"/>
        <w:spacing w:after="0" w:line="240" w:lineRule="auto"/>
        <w:ind w:left="57"/>
        <w:jc w:val="center"/>
        <w:rPr>
          <w:rFonts w:ascii="Times New Roman" w:hAnsi="Times New Roman" w:cs="Times New Roman"/>
          <w:b/>
          <w:sz w:val="28"/>
          <w:szCs w:val="28"/>
        </w:rPr>
      </w:pPr>
    </w:p>
    <w:p w:rsidR="000F5CC0" w:rsidRDefault="000F5CC0" w:rsidP="00AF2333">
      <w:pPr>
        <w:pStyle w:val="a7"/>
        <w:spacing w:after="0" w:line="240" w:lineRule="auto"/>
        <w:ind w:left="57"/>
        <w:jc w:val="center"/>
        <w:rPr>
          <w:rFonts w:ascii="Times New Roman" w:hAnsi="Times New Roman" w:cs="Times New Roman"/>
          <w:b/>
          <w:sz w:val="28"/>
          <w:szCs w:val="28"/>
        </w:rPr>
      </w:pPr>
    </w:p>
    <w:p w:rsidR="000F5CC0" w:rsidRDefault="000F5CC0" w:rsidP="00AF2333">
      <w:pPr>
        <w:pStyle w:val="a7"/>
        <w:spacing w:after="0" w:line="240" w:lineRule="auto"/>
        <w:ind w:left="57"/>
        <w:jc w:val="center"/>
        <w:rPr>
          <w:rFonts w:ascii="Times New Roman" w:hAnsi="Times New Roman" w:cs="Times New Roman"/>
          <w:b/>
          <w:sz w:val="28"/>
          <w:szCs w:val="28"/>
        </w:rPr>
      </w:pPr>
    </w:p>
    <w:p w:rsidR="000F5CC0" w:rsidRDefault="000F5CC0" w:rsidP="00AF2333">
      <w:pPr>
        <w:pStyle w:val="a7"/>
        <w:spacing w:after="0" w:line="240" w:lineRule="auto"/>
        <w:ind w:left="57"/>
        <w:jc w:val="center"/>
        <w:rPr>
          <w:rFonts w:ascii="Times New Roman" w:hAnsi="Times New Roman" w:cs="Times New Roman"/>
          <w:b/>
          <w:sz w:val="28"/>
          <w:szCs w:val="28"/>
        </w:rPr>
      </w:pPr>
    </w:p>
    <w:p w:rsidR="000F5CC0" w:rsidRDefault="000F5CC0" w:rsidP="00AF2333">
      <w:pPr>
        <w:pStyle w:val="a7"/>
        <w:spacing w:after="0" w:line="240" w:lineRule="auto"/>
        <w:ind w:left="57"/>
        <w:jc w:val="center"/>
        <w:rPr>
          <w:rFonts w:ascii="Times New Roman" w:hAnsi="Times New Roman" w:cs="Times New Roman"/>
          <w:b/>
          <w:sz w:val="28"/>
          <w:szCs w:val="28"/>
        </w:rPr>
      </w:pPr>
    </w:p>
    <w:p w:rsidR="000F5CC0" w:rsidRDefault="000F5CC0" w:rsidP="00AF2333">
      <w:pPr>
        <w:pStyle w:val="a7"/>
        <w:spacing w:after="0" w:line="240" w:lineRule="auto"/>
        <w:ind w:left="57"/>
        <w:jc w:val="center"/>
        <w:rPr>
          <w:rFonts w:ascii="Times New Roman" w:hAnsi="Times New Roman" w:cs="Times New Roman"/>
          <w:b/>
          <w:sz w:val="28"/>
          <w:szCs w:val="28"/>
        </w:rPr>
      </w:pPr>
    </w:p>
    <w:p w:rsidR="000F5CC0" w:rsidRDefault="000F5CC0" w:rsidP="00AF2333">
      <w:pPr>
        <w:pStyle w:val="a7"/>
        <w:spacing w:after="0" w:line="240" w:lineRule="auto"/>
        <w:ind w:left="57"/>
        <w:jc w:val="center"/>
        <w:rPr>
          <w:rFonts w:ascii="Times New Roman" w:hAnsi="Times New Roman" w:cs="Times New Roman"/>
          <w:b/>
          <w:sz w:val="28"/>
          <w:szCs w:val="28"/>
        </w:rPr>
      </w:pPr>
    </w:p>
    <w:p w:rsidR="006D092C" w:rsidRPr="006D092C" w:rsidRDefault="006D092C" w:rsidP="006D092C">
      <w:pPr>
        <w:spacing w:after="0" w:line="240" w:lineRule="auto"/>
        <w:rPr>
          <w:rFonts w:ascii="Times New Roman" w:hAnsi="Times New Roman" w:cs="Times New Roman"/>
          <w:b/>
          <w:sz w:val="28"/>
          <w:szCs w:val="28"/>
        </w:rPr>
      </w:pPr>
    </w:p>
    <w:p w:rsidR="006D092C" w:rsidRDefault="006D092C" w:rsidP="00AF2333">
      <w:pPr>
        <w:pStyle w:val="a7"/>
        <w:spacing w:after="0" w:line="240" w:lineRule="auto"/>
        <w:ind w:left="57"/>
        <w:jc w:val="center"/>
        <w:rPr>
          <w:rFonts w:ascii="Times New Roman" w:hAnsi="Times New Roman" w:cs="Times New Roman"/>
          <w:b/>
          <w:sz w:val="28"/>
          <w:szCs w:val="28"/>
        </w:rPr>
      </w:pPr>
    </w:p>
    <w:p w:rsidR="004D7B79" w:rsidRDefault="00702459" w:rsidP="00AF2333">
      <w:pPr>
        <w:pStyle w:val="a7"/>
        <w:spacing w:after="0" w:line="240" w:lineRule="auto"/>
        <w:ind w:left="57"/>
        <w:jc w:val="center"/>
        <w:rPr>
          <w:rFonts w:ascii="Times New Roman" w:hAnsi="Times New Roman" w:cs="Times New Roman"/>
          <w:b/>
          <w:caps/>
          <w:sz w:val="28"/>
          <w:szCs w:val="28"/>
        </w:rPr>
      </w:pPr>
      <w:r w:rsidRPr="00AF2333">
        <w:rPr>
          <w:rFonts w:ascii="Times New Roman" w:hAnsi="Times New Roman" w:cs="Times New Roman"/>
          <w:b/>
          <w:sz w:val="28"/>
          <w:szCs w:val="28"/>
        </w:rPr>
        <w:t xml:space="preserve">5. </w:t>
      </w:r>
      <w:r w:rsidR="004D7B79" w:rsidRPr="004D7B79">
        <w:rPr>
          <w:rFonts w:ascii="Times New Roman" w:hAnsi="Times New Roman" w:cs="Times New Roman"/>
          <w:b/>
          <w:caps/>
          <w:sz w:val="28"/>
          <w:szCs w:val="28"/>
        </w:rPr>
        <w:t>План физкультурных и спортивных мероприятий</w:t>
      </w:r>
      <w:r w:rsidR="004D7B79">
        <w:rPr>
          <w:rFonts w:ascii="Times New Roman" w:hAnsi="Times New Roman" w:cs="Times New Roman"/>
          <w:b/>
          <w:caps/>
          <w:sz w:val="28"/>
          <w:szCs w:val="28"/>
        </w:rPr>
        <w:t>.</w:t>
      </w:r>
    </w:p>
    <w:tbl>
      <w:tblPr>
        <w:tblStyle w:val="11"/>
        <w:tblpPr w:leftFromText="180" w:rightFromText="180" w:horzAnchor="margin" w:tblpXSpec="center" w:tblpY="801"/>
        <w:tblW w:w="9720" w:type="dxa"/>
        <w:tblLayout w:type="fixed"/>
        <w:tblLook w:val="01E0"/>
      </w:tblPr>
      <w:tblGrid>
        <w:gridCol w:w="817"/>
        <w:gridCol w:w="3993"/>
        <w:gridCol w:w="1677"/>
        <w:gridCol w:w="3233"/>
      </w:tblGrid>
      <w:tr w:rsidR="004D7B79" w:rsidRPr="004D7B79" w:rsidTr="004D7B79">
        <w:tc>
          <w:tcPr>
            <w:tcW w:w="817" w:type="dxa"/>
          </w:tcPr>
          <w:p w:rsidR="004D7B79" w:rsidRPr="004D7B79" w:rsidRDefault="004D7B79" w:rsidP="004D7B79">
            <w:pPr>
              <w:rPr>
                <w:sz w:val="28"/>
                <w:szCs w:val="28"/>
              </w:rPr>
            </w:pPr>
            <w:r w:rsidRPr="004D7B79">
              <w:rPr>
                <w:sz w:val="28"/>
                <w:szCs w:val="28"/>
              </w:rPr>
              <w:t>№</w:t>
            </w:r>
          </w:p>
        </w:tc>
        <w:tc>
          <w:tcPr>
            <w:tcW w:w="3993" w:type="dxa"/>
          </w:tcPr>
          <w:p w:rsidR="004D7B79" w:rsidRPr="004D7B79" w:rsidRDefault="004D7B79" w:rsidP="004D7B79">
            <w:pPr>
              <w:rPr>
                <w:sz w:val="28"/>
                <w:szCs w:val="28"/>
              </w:rPr>
            </w:pPr>
            <w:r w:rsidRPr="004D7B79">
              <w:rPr>
                <w:sz w:val="28"/>
                <w:szCs w:val="28"/>
              </w:rPr>
              <w:t>Наименование соревнований</w:t>
            </w:r>
          </w:p>
        </w:tc>
        <w:tc>
          <w:tcPr>
            <w:tcW w:w="1677" w:type="dxa"/>
          </w:tcPr>
          <w:p w:rsidR="004D7B79" w:rsidRPr="004D7B79" w:rsidRDefault="004D7B79" w:rsidP="004D7B79">
            <w:pPr>
              <w:rPr>
                <w:sz w:val="28"/>
                <w:szCs w:val="28"/>
              </w:rPr>
            </w:pPr>
            <w:r w:rsidRPr="004D7B79">
              <w:rPr>
                <w:sz w:val="28"/>
                <w:szCs w:val="28"/>
              </w:rPr>
              <w:t>Период проведения</w:t>
            </w:r>
          </w:p>
        </w:tc>
        <w:tc>
          <w:tcPr>
            <w:tcW w:w="3233" w:type="dxa"/>
          </w:tcPr>
          <w:p w:rsidR="004D7B79" w:rsidRPr="004D7B79" w:rsidRDefault="004D7B79" w:rsidP="004D7B79">
            <w:pPr>
              <w:rPr>
                <w:sz w:val="28"/>
                <w:szCs w:val="28"/>
              </w:rPr>
            </w:pPr>
            <w:r w:rsidRPr="004D7B79">
              <w:rPr>
                <w:sz w:val="28"/>
                <w:szCs w:val="28"/>
              </w:rPr>
              <w:t>Место проведения</w:t>
            </w:r>
          </w:p>
        </w:tc>
      </w:tr>
    </w:tbl>
    <w:tbl>
      <w:tblPr>
        <w:tblW w:w="9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3"/>
        <w:gridCol w:w="2587"/>
        <w:gridCol w:w="802"/>
        <w:gridCol w:w="277"/>
        <w:gridCol w:w="1515"/>
        <w:gridCol w:w="105"/>
        <w:gridCol w:w="2184"/>
        <w:gridCol w:w="151"/>
        <w:gridCol w:w="1961"/>
      </w:tblGrid>
      <w:tr w:rsidR="006D092C" w:rsidRPr="006D092C" w:rsidTr="00737C51">
        <w:trPr>
          <w:trHeight w:val="962"/>
        </w:trPr>
        <w:tc>
          <w:tcPr>
            <w:tcW w:w="329" w:type="dxa"/>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1</w:t>
            </w:r>
          </w:p>
        </w:tc>
        <w:tc>
          <w:tcPr>
            <w:tcW w:w="2263" w:type="dxa"/>
            <w:gridSpan w:val="2"/>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 xml:space="preserve">Легкоатлетическая эстафета на призы главы администрации </w:t>
            </w:r>
            <w:proofErr w:type="spellStart"/>
            <w:r w:rsidRPr="006D092C">
              <w:rPr>
                <w:rFonts w:ascii="Times New Roman" w:eastAsia="Times New Roman" w:hAnsi="Times New Roman" w:cs="Times New Roman"/>
                <w:sz w:val="28"/>
                <w:szCs w:val="28"/>
              </w:rPr>
              <w:t>Цивильского</w:t>
            </w:r>
            <w:proofErr w:type="spellEnd"/>
            <w:r w:rsidRPr="006D092C">
              <w:rPr>
                <w:rFonts w:ascii="Times New Roman" w:eastAsia="Times New Roman" w:hAnsi="Times New Roman" w:cs="Times New Roman"/>
                <w:sz w:val="28"/>
                <w:szCs w:val="28"/>
              </w:rPr>
              <w:t xml:space="preserve"> района</w:t>
            </w:r>
          </w:p>
        </w:tc>
        <w:tc>
          <w:tcPr>
            <w:tcW w:w="926" w:type="dxa"/>
            <w:gridSpan w:val="2"/>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9 сентября</w:t>
            </w:r>
          </w:p>
        </w:tc>
        <w:tc>
          <w:tcPr>
            <w:tcW w:w="3858" w:type="dxa"/>
            <w:gridSpan w:val="3"/>
          </w:tcPr>
          <w:p w:rsid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 xml:space="preserve">Территория АОДО «ДЮСШ </w:t>
            </w:r>
          </w:p>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«АСАМАТ»</w:t>
            </w:r>
          </w:p>
        </w:tc>
        <w:tc>
          <w:tcPr>
            <w:tcW w:w="1679" w:type="dxa"/>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АОДО «ДЮСШ «АСАМАТ»</w:t>
            </w:r>
          </w:p>
        </w:tc>
      </w:tr>
      <w:tr w:rsidR="006D092C" w:rsidRPr="006D092C" w:rsidTr="00737C51">
        <w:trPr>
          <w:trHeight w:val="462"/>
        </w:trPr>
        <w:tc>
          <w:tcPr>
            <w:tcW w:w="329" w:type="dxa"/>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2</w:t>
            </w:r>
          </w:p>
        </w:tc>
        <w:tc>
          <w:tcPr>
            <w:tcW w:w="2263" w:type="dxa"/>
            <w:gridSpan w:val="2"/>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Традиционна легкоатлетическая эстафета на призы газеты Советская Чувашия</w:t>
            </w:r>
          </w:p>
        </w:tc>
        <w:tc>
          <w:tcPr>
            <w:tcW w:w="926" w:type="dxa"/>
            <w:gridSpan w:val="2"/>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9 сентября</w:t>
            </w:r>
          </w:p>
        </w:tc>
        <w:tc>
          <w:tcPr>
            <w:tcW w:w="3858" w:type="dxa"/>
            <w:gridSpan w:val="3"/>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Стадион  Энергия</w:t>
            </w:r>
          </w:p>
        </w:tc>
        <w:tc>
          <w:tcPr>
            <w:tcW w:w="1679" w:type="dxa"/>
          </w:tcPr>
          <w:p w:rsidR="006D092C" w:rsidRPr="006D092C" w:rsidRDefault="006D092C" w:rsidP="006D092C">
            <w:pPr>
              <w:pStyle w:val="a7"/>
              <w:ind w:left="57"/>
              <w:jc w:val="center"/>
              <w:rPr>
                <w:rFonts w:ascii="Times New Roman" w:eastAsia="Times New Roman" w:hAnsi="Times New Roman" w:cs="Times New Roman"/>
                <w:sz w:val="28"/>
                <w:szCs w:val="28"/>
              </w:rPr>
            </w:pPr>
            <w:proofErr w:type="spellStart"/>
            <w:r w:rsidRPr="006D092C">
              <w:rPr>
                <w:rFonts w:ascii="Times New Roman" w:eastAsia="Times New Roman" w:hAnsi="Times New Roman" w:cs="Times New Roman"/>
                <w:sz w:val="28"/>
                <w:szCs w:val="28"/>
              </w:rPr>
              <w:t>Минобр</w:t>
            </w:r>
            <w:proofErr w:type="spellEnd"/>
            <w:r w:rsidRPr="006D092C">
              <w:rPr>
                <w:rFonts w:ascii="Times New Roman" w:eastAsia="Times New Roman" w:hAnsi="Times New Roman" w:cs="Times New Roman"/>
                <w:sz w:val="28"/>
                <w:szCs w:val="28"/>
              </w:rPr>
              <w:t>. ЧР, Центр «ЮНИТЕКС»</w:t>
            </w:r>
          </w:p>
        </w:tc>
      </w:tr>
      <w:tr w:rsidR="006D092C" w:rsidRPr="006D092C" w:rsidTr="00737C51">
        <w:trPr>
          <w:trHeight w:val="462"/>
        </w:trPr>
        <w:tc>
          <w:tcPr>
            <w:tcW w:w="329" w:type="dxa"/>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3</w:t>
            </w:r>
          </w:p>
        </w:tc>
        <w:tc>
          <w:tcPr>
            <w:tcW w:w="2263" w:type="dxa"/>
            <w:gridSpan w:val="2"/>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Чемпионат и первенство ЧР по кроссу</w:t>
            </w:r>
          </w:p>
        </w:tc>
        <w:tc>
          <w:tcPr>
            <w:tcW w:w="926" w:type="dxa"/>
            <w:gridSpan w:val="2"/>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сентябрь</w:t>
            </w:r>
          </w:p>
        </w:tc>
        <w:tc>
          <w:tcPr>
            <w:tcW w:w="3858" w:type="dxa"/>
            <w:gridSpan w:val="3"/>
          </w:tcPr>
          <w:p w:rsidR="006D092C" w:rsidRPr="006D092C" w:rsidRDefault="006D092C" w:rsidP="006D092C">
            <w:pPr>
              <w:pStyle w:val="a7"/>
              <w:ind w:left="57"/>
              <w:jc w:val="center"/>
              <w:rPr>
                <w:rFonts w:ascii="Times New Roman" w:eastAsia="Times New Roman" w:hAnsi="Times New Roman" w:cs="Times New Roman"/>
                <w:sz w:val="28"/>
                <w:szCs w:val="28"/>
              </w:rPr>
            </w:pPr>
            <w:proofErr w:type="spellStart"/>
            <w:r w:rsidRPr="006D092C">
              <w:rPr>
                <w:rFonts w:ascii="Times New Roman" w:eastAsia="Times New Roman" w:hAnsi="Times New Roman" w:cs="Times New Roman"/>
                <w:sz w:val="28"/>
                <w:szCs w:val="28"/>
              </w:rPr>
              <w:t>Цивильский</w:t>
            </w:r>
            <w:proofErr w:type="spellEnd"/>
            <w:r w:rsidRPr="006D092C">
              <w:rPr>
                <w:rFonts w:ascii="Times New Roman" w:eastAsia="Times New Roman" w:hAnsi="Times New Roman" w:cs="Times New Roman"/>
                <w:sz w:val="28"/>
                <w:szCs w:val="28"/>
              </w:rPr>
              <w:t xml:space="preserve"> район</w:t>
            </w:r>
          </w:p>
        </w:tc>
        <w:tc>
          <w:tcPr>
            <w:tcW w:w="1679" w:type="dxa"/>
          </w:tcPr>
          <w:p w:rsidR="006D092C" w:rsidRPr="006D092C" w:rsidRDefault="006D092C" w:rsidP="006D092C">
            <w:pPr>
              <w:pStyle w:val="a7"/>
              <w:ind w:left="57"/>
              <w:jc w:val="center"/>
              <w:rPr>
                <w:rFonts w:ascii="Times New Roman" w:eastAsia="Times New Roman" w:hAnsi="Times New Roman" w:cs="Times New Roman"/>
                <w:sz w:val="28"/>
                <w:szCs w:val="28"/>
              </w:rPr>
            </w:pPr>
            <w:proofErr w:type="spellStart"/>
            <w:r w:rsidRPr="006D092C">
              <w:rPr>
                <w:rFonts w:ascii="Times New Roman" w:eastAsia="Times New Roman" w:hAnsi="Times New Roman" w:cs="Times New Roman"/>
                <w:sz w:val="28"/>
                <w:szCs w:val="28"/>
              </w:rPr>
              <w:t>Минспорт</w:t>
            </w:r>
            <w:proofErr w:type="spellEnd"/>
            <w:r w:rsidRPr="006D092C">
              <w:rPr>
                <w:rFonts w:ascii="Times New Roman" w:eastAsia="Times New Roman" w:hAnsi="Times New Roman" w:cs="Times New Roman"/>
                <w:sz w:val="28"/>
                <w:szCs w:val="28"/>
              </w:rPr>
              <w:t xml:space="preserve"> ЧР, федерация ЧР</w:t>
            </w:r>
          </w:p>
        </w:tc>
      </w:tr>
      <w:tr w:rsidR="006D092C" w:rsidRPr="006D092C" w:rsidTr="00737C51">
        <w:trPr>
          <w:trHeight w:val="462"/>
        </w:trPr>
        <w:tc>
          <w:tcPr>
            <w:tcW w:w="329" w:type="dxa"/>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4</w:t>
            </w:r>
          </w:p>
        </w:tc>
        <w:tc>
          <w:tcPr>
            <w:tcW w:w="2263" w:type="dxa"/>
            <w:gridSpan w:val="2"/>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Всероссийский день бега «Кросс наций- 2017»</w:t>
            </w:r>
          </w:p>
        </w:tc>
        <w:tc>
          <w:tcPr>
            <w:tcW w:w="926" w:type="dxa"/>
            <w:gridSpan w:val="2"/>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сентябрь</w:t>
            </w:r>
          </w:p>
        </w:tc>
        <w:tc>
          <w:tcPr>
            <w:tcW w:w="3858" w:type="dxa"/>
            <w:gridSpan w:val="3"/>
          </w:tcPr>
          <w:p w:rsidR="006D092C" w:rsidRPr="006D092C" w:rsidRDefault="006D092C" w:rsidP="006D092C">
            <w:pPr>
              <w:pStyle w:val="a7"/>
              <w:ind w:left="57"/>
              <w:jc w:val="center"/>
              <w:rPr>
                <w:rFonts w:ascii="Times New Roman" w:eastAsia="Times New Roman" w:hAnsi="Times New Roman" w:cs="Times New Roman"/>
                <w:sz w:val="28"/>
                <w:szCs w:val="28"/>
              </w:rPr>
            </w:pPr>
            <w:proofErr w:type="spellStart"/>
            <w:r w:rsidRPr="006D092C">
              <w:rPr>
                <w:rFonts w:ascii="Times New Roman" w:eastAsia="Times New Roman" w:hAnsi="Times New Roman" w:cs="Times New Roman"/>
                <w:sz w:val="28"/>
                <w:szCs w:val="28"/>
              </w:rPr>
              <w:t>Цивильский</w:t>
            </w:r>
            <w:proofErr w:type="spellEnd"/>
            <w:r w:rsidRPr="006D092C">
              <w:rPr>
                <w:rFonts w:ascii="Times New Roman" w:eastAsia="Times New Roman" w:hAnsi="Times New Roman" w:cs="Times New Roman"/>
                <w:sz w:val="28"/>
                <w:szCs w:val="28"/>
              </w:rPr>
              <w:t xml:space="preserve"> район</w:t>
            </w:r>
          </w:p>
        </w:tc>
        <w:tc>
          <w:tcPr>
            <w:tcW w:w="1679" w:type="dxa"/>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АО ДО «ДЮСШ «АСАМАТ</w:t>
            </w:r>
          </w:p>
        </w:tc>
      </w:tr>
      <w:tr w:rsidR="006D092C" w:rsidRPr="006D092C" w:rsidTr="00737C51">
        <w:trPr>
          <w:trHeight w:val="462"/>
        </w:trPr>
        <w:tc>
          <w:tcPr>
            <w:tcW w:w="329" w:type="dxa"/>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5</w:t>
            </w:r>
          </w:p>
        </w:tc>
        <w:tc>
          <w:tcPr>
            <w:tcW w:w="2263" w:type="dxa"/>
            <w:gridSpan w:val="2"/>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 xml:space="preserve">Чемпионат и первенство </w:t>
            </w:r>
            <w:proofErr w:type="spellStart"/>
            <w:r w:rsidRPr="006D092C">
              <w:rPr>
                <w:rFonts w:ascii="Times New Roman" w:eastAsia="Times New Roman" w:hAnsi="Times New Roman" w:cs="Times New Roman"/>
                <w:sz w:val="28"/>
                <w:szCs w:val="28"/>
              </w:rPr>
              <w:t>Цивильского</w:t>
            </w:r>
            <w:proofErr w:type="spellEnd"/>
            <w:r w:rsidRPr="006D092C">
              <w:rPr>
                <w:rFonts w:ascii="Times New Roman" w:eastAsia="Times New Roman" w:hAnsi="Times New Roman" w:cs="Times New Roman"/>
                <w:sz w:val="28"/>
                <w:szCs w:val="28"/>
              </w:rPr>
              <w:t xml:space="preserve"> района по кроссу </w:t>
            </w:r>
          </w:p>
        </w:tc>
        <w:tc>
          <w:tcPr>
            <w:tcW w:w="926" w:type="dxa"/>
            <w:gridSpan w:val="2"/>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7 октября</w:t>
            </w:r>
          </w:p>
        </w:tc>
        <w:tc>
          <w:tcPr>
            <w:tcW w:w="3858" w:type="dxa"/>
            <w:gridSpan w:val="3"/>
          </w:tcPr>
          <w:p w:rsidR="006D092C" w:rsidRPr="006D092C" w:rsidRDefault="006D092C" w:rsidP="006D092C">
            <w:pPr>
              <w:pStyle w:val="a7"/>
              <w:ind w:left="57"/>
              <w:jc w:val="center"/>
              <w:rPr>
                <w:rFonts w:ascii="Times New Roman" w:eastAsia="Times New Roman" w:hAnsi="Times New Roman" w:cs="Times New Roman"/>
                <w:sz w:val="28"/>
                <w:szCs w:val="28"/>
              </w:rPr>
            </w:pPr>
            <w:proofErr w:type="spellStart"/>
            <w:r w:rsidRPr="006D092C">
              <w:rPr>
                <w:rFonts w:ascii="Times New Roman" w:eastAsia="Times New Roman" w:hAnsi="Times New Roman" w:cs="Times New Roman"/>
                <w:sz w:val="28"/>
                <w:szCs w:val="28"/>
              </w:rPr>
              <w:t>Д.Поваркассы</w:t>
            </w:r>
            <w:proofErr w:type="spellEnd"/>
          </w:p>
        </w:tc>
        <w:tc>
          <w:tcPr>
            <w:tcW w:w="1679" w:type="dxa"/>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АО ДО «ДЮСШ «АСАМАТ</w:t>
            </w:r>
          </w:p>
        </w:tc>
      </w:tr>
      <w:tr w:rsidR="006D092C" w:rsidRPr="006D092C" w:rsidTr="00737C51">
        <w:trPr>
          <w:trHeight w:val="462"/>
        </w:trPr>
        <w:tc>
          <w:tcPr>
            <w:tcW w:w="329" w:type="dxa"/>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6</w:t>
            </w:r>
          </w:p>
        </w:tc>
        <w:tc>
          <w:tcPr>
            <w:tcW w:w="2263" w:type="dxa"/>
            <w:gridSpan w:val="2"/>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Республиканские соревнования среди юношей и девушек 2005, 2006</w:t>
            </w:r>
          </w:p>
        </w:tc>
        <w:tc>
          <w:tcPr>
            <w:tcW w:w="926" w:type="dxa"/>
            <w:gridSpan w:val="2"/>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октябрь</w:t>
            </w:r>
          </w:p>
        </w:tc>
        <w:tc>
          <w:tcPr>
            <w:tcW w:w="3858" w:type="dxa"/>
            <w:gridSpan w:val="3"/>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Новочебоксарск</w:t>
            </w:r>
          </w:p>
        </w:tc>
        <w:tc>
          <w:tcPr>
            <w:tcW w:w="1679" w:type="dxa"/>
          </w:tcPr>
          <w:p w:rsidR="006D092C" w:rsidRPr="006D092C" w:rsidRDefault="006D092C" w:rsidP="006D092C">
            <w:pPr>
              <w:pStyle w:val="a7"/>
              <w:ind w:left="57"/>
              <w:jc w:val="center"/>
              <w:rPr>
                <w:rFonts w:ascii="Times New Roman" w:eastAsia="Times New Roman" w:hAnsi="Times New Roman" w:cs="Times New Roman"/>
                <w:sz w:val="28"/>
                <w:szCs w:val="28"/>
              </w:rPr>
            </w:pPr>
            <w:proofErr w:type="spellStart"/>
            <w:r w:rsidRPr="006D092C">
              <w:rPr>
                <w:rFonts w:ascii="Times New Roman" w:eastAsia="Times New Roman" w:hAnsi="Times New Roman" w:cs="Times New Roman"/>
                <w:sz w:val="28"/>
                <w:szCs w:val="28"/>
              </w:rPr>
              <w:t>Минспорт</w:t>
            </w:r>
            <w:proofErr w:type="spellEnd"/>
            <w:r w:rsidRPr="006D092C">
              <w:rPr>
                <w:rFonts w:ascii="Times New Roman" w:eastAsia="Times New Roman" w:hAnsi="Times New Roman" w:cs="Times New Roman"/>
                <w:sz w:val="28"/>
                <w:szCs w:val="28"/>
              </w:rPr>
              <w:t xml:space="preserve"> ЧР,</w:t>
            </w:r>
          </w:p>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федерация ЧР</w:t>
            </w:r>
          </w:p>
        </w:tc>
      </w:tr>
      <w:tr w:rsidR="006D092C" w:rsidRPr="006D092C" w:rsidTr="00737C51">
        <w:trPr>
          <w:trHeight w:val="462"/>
        </w:trPr>
        <w:tc>
          <w:tcPr>
            <w:tcW w:w="329" w:type="dxa"/>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7</w:t>
            </w:r>
          </w:p>
        </w:tc>
        <w:tc>
          <w:tcPr>
            <w:tcW w:w="2263" w:type="dxa"/>
            <w:gridSpan w:val="2"/>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Республиканские соревнования среди юношей и девушек 2005-2006гг.р., 2007-2008г.р.</w:t>
            </w:r>
          </w:p>
        </w:tc>
        <w:tc>
          <w:tcPr>
            <w:tcW w:w="926" w:type="dxa"/>
            <w:gridSpan w:val="2"/>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февраль</w:t>
            </w:r>
          </w:p>
        </w:tc>
        <w:tc>
          <w:tcPr>
            <w:tcW w:w="3858" w:type="dxa"/>
            <w:gridSpan w:val="3"/>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Новочебоксарск</w:t>
            </w:r>
          </w:p>
        </w:tc>
        <w:tc>
          <w:tcPr>
            <w:tcW w:w="1679" w:type="dxa"/>
          </w:tcPr>
          <w:p w:rsidR="006D092C" w:rsidRPr="006D092C" w:rsidRDefault="006D092C" w:rsidP="006D092C">
            <w:pPr>
              <w:pStyle w:val="a7"/>
              <w:ind w:left="57"/>
              <w:jc w:val="center"/>
              <w:rPr>
                <w:rFonts w:ascii="Times New Roman" w:eastAsia="Times New Roman" w:hAnsi="Times New Roman" w:cs="Times New Roman"/>
                <w:sz w:val="28"/>
                <w:szCs w:val="28"/>
              </w:rPr>
            </w:pPr>
            <w:proofErr w:type="spellStart"/>
            <w:r w:rsidRPr="006D092C">
              <w:rPr>
                <w:rFonts w:ascii="Times New Roman" w:eastAsia="Times New Roman" w:hAnsi="Times New Roman" w:cs="Times New Roman"/>
                <w:sz w:val="28"/>
                <w:szCs w:val="28"/>
              </w:rPr>
              <w:t>Минспорт</w:t>
            </w:r>
            <w:proofErr w:type="spellEnd"/>
            <w:r w:rsidRPr="006D092C">
              <w:rPr>
                <w:rFonts w:ascii="Times New Roman" w:eastAsia="Times New Roman" w:hAnsi="Times New Roman" w:cs="Times New Roman"/>
                <w:sz w:val="28"/>
                <w:szCs w:val="28"/>
              </w:rPr>
              <w:t xml:space="preserve"> ЧР,</w:t>
            </w:r>
          </w:p>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федерация ЧР</w:t>
            </w:r>
          </w:p>
        </w:tc>
      </w:tr>
      <w:tr w:rsidR="006D092C" w:rsidRPr="006D092C" w:rsidTr="00737C51">
        <w:trPr>
          <w:trHeight w:val="462"/>
        </w:trPr>
        <w:tc>
          <w:tcPr>
            <w:tcW w:w="329" w:type="dxa"/>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8</w:t>
            </w:r>
          </w:p>
        </w:tc>
        <w:tc>
          <w:tcPr>
            <w:tcW w:w="2263" w:type="dxa"/>
            <w:gridSpan w:val="2"/>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 xml:space="preserve">Республиканские соревнования памяти С.Д. </w:t>
            </w:r>
            <w:proofErr w:type="spellStart"/>
            <w:r w:rsidRPr="006D092C">
              <w:rPr>
                <w:rFonts w:ascii="Times New Roman" w:eastAsia="Times New Roman" w:hAnsi="Times New Roman" w:cs="Times New Roman"/>
                <w:sz w:val="28"/>
                <w:szCs w:val="28"/>
              </w:rPr>
              <w:t>Быстрова</w:t>
            </w:r>
            <w:proofErr w:type="spellEnd"/>
            <w:r w:rsidRPr="006D092C">
              <w:rPr>
                <w:rFonts w:ascii="Times New Roman" w:eastAsia="Times New Roman" w:hAnsi="Times New Roman" w:cs="Times New Roman"/>
                <w:sz w:val="28"/>
                <w:szCs w:val="28"/>
              </w:rPr>
              <w:t xml:space="preserve"> среди юношей и девушек 2003-2004гг.р., 2005-2006г.р.</w:t>
            </w:r>
          </w:p>
        </w:tc>
        <w:tc>
          <w:tcPr>
            <w:tcW w:w="926" w:type="dxa"/>
            <w:gridSpan w:val="2"/>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январь</w:t>
            </w:r>
          </w:p>
        </w:tc>
        <w:tc>
          <w:tcPr>
            <w:tcW w:w="3858" w:type="dxa"/>
            <w:gridSpan w:val="3"/>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Чебоксары</w:t>
            </w:r>
          </w:p>
        </w:tc>
        <w:tc>
          <w:tcPr>
            <w:tcW w:w="1679" w:type="dxa"/>
          </w:tcPr>
          <w:p w:rsidR="006D092C" w:rsidRPr="006D092C" w:rsidRDefault="006D092C" w:rsidP="006D092C">
            <w:pPr>
              <w:pStyle w:val="a7"/>
              <w:ind w:left="57"/>
              <w:jc w:val="center"/>
              <w:rPr>
                <w:rFonts w:ascii="Times New Roman" w:eastAsia="Times New Roman" w:hAnsi="Times New Roman" w:cs="Times New Roman"/>
                <w:sz w:val="28"/>
                <w:szCs w:val="28"/>
              </w:rPr>
            </w:pPr>
            <w:proofErr w:type="spellStart"/>
            <w:r w:rsidRPr="006D092C">
              <w:rPr>
                <w:rFonts w:ascii="Times New Roman" w:eastAsia="Times New Roman" w:hAnsi="Times New Roman" w:cs="Times New Roman"/>
                <w:sz w:val="28"/>
                <w:szCs w:val="28"/>
              </w:rPr>
              <w:t>Минспорт</w:t>
            </w:r>
            <w:proofErr w:type="spellEnd"/>
            <w:r w:rsidRPr="006D092C">
              <w:rPr>
                <w:rFonts w:ascii="Times New Roman" w:eastAsia="Times New Roman" w:hAnsi="Times New Roman" w:cs="Times New Roman"/>
                <w:sz w:val="28"/>
                <w:szCs w:val="28"/>
              </w:rPr>
              <w:t xml:space="preserve"> ЧР,</w:t>
            </w:r>
          </w:p>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федерация ЧР</w:t>
            </w:r>
          </w:p>
        </w:tc>
      </w:tr>
      <w:tr w:rsidR="006D092C" w:rsidRPr="006D092C" w:rsidTr="00737C51">
        <w:trPr>
          <w:trHeight w:val="462"/>
        </w:trPr>
        <w:tc>
          <w:tcPr>
            <w:tcW w:w="329" w:type="dxa"/>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lastRenderedPageBreak/>
              <w:t>9</w:t>
            </w:r>
          </w:p>
        </w:tc>
        <w:tc>
          <w:tcPr>
            <w:tcW w:w="2263" w:type="dxa"/>
            <w:gridSpan w:val="2"/>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Первенство ЧР по легкоатлетическому двоеборью среди юношей и девушек 2003-2004г.р., 2005-2006г.р.</w:t>
            </w:r>
          </w:p>
        </w:tc>
        <w:tc>
          <w:tcPr>
            <w:tcW w:w="926" w:type="dxa"/>
            <w:gridSpan w:val="2"/>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март</w:t>
            </w:r>
          </w:p>
        </w:tc>
        <w:tc>
          <w:tcPr>
            <w:tcW w:w="3858" w:type="dxa"/>
            <w:gridSpan w:val="3"/>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Чебоксары</w:t>
            </w:r>
          </w:p>
        </w:tc>
        <w:tc>
          <w:tcPr>
            <w:tcW w:w="1679" w:type="dxa"/>
          </w:tcPr>
          <w:p w:rsidR="006D092C" w:rsidRPr="006D092C" w:rsidRDefault="006D092C" w:rsidP="006D092C">
            <w:pPr>
              <w:pStyle w:val="a7"/>
              <w:ind w:left="57"/>
              <w:jc w:val="center"/>
              <w:rPr>
                <w:rFonts w:ascii="Times New Roman" w:eastAsia="Times New Roman" w:hAnsi="Times New Roman" w:cs="Times New Roman"/>
                <w:sz w:val="28"/>
                <w:szCs w:val="28"/>
              </w:rPr>
            </w:pPr>
            <w:proofErr w:type="spellStart"/>
            <w:r w:rsidRPr="006D092C">
              <w:rPr>
                <w:rFonts w:ascii="Times New Roman" w:eastAsia="Times New Roman" w:hAnsi="Times New Roman" w:cs="Times New Roman"/>
                <w:sz w:val="28"/>
                <w:szCs w:val="28"/>
              </w:rPr>
              <w:t>Минспорт</w:t>
            </w:r>
            <w:proofErr w:type="spellEnd"/>
            <w:r w:rsidRPr="006D092C">
              <w:rPr>
                <w:rFonts w:ascii="Times New Roman" w:eastAsia="Times New Roman" w:hAnsi="Times New Roman" w:cs="Times New Roman"/>
                <w:sz w:val="28"/>
                <w:szCs w:val="28"/>
              </w:rPr>
              <w:t xml:space="preserve"> ЧР,</w:t>
            </w:r>
          </w:p>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федерация ЧР</w:t>
            </w:r>
          </w:p>
        </w:tc>
      </w:tr>
      <w:tr w:rsidR="006D092C" w:rsidRPr="006D092C" w:rsidTr="00737C51">
        <w:trPr>
          <w:trHeight w:val="462"/>
        </w:trPr>
        <w:tc>
          <w:tcPr>
            <w:tcW w:w="329" w:type="dxa"/>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10</w:t>
            </w:r>
          </w:p>
        </w:tc>
        <w:tc>
          <w:tcPr>
            <w:tcW w:w="2263" w:type="dxa"/>
            <w:gridSpan w:val="2"/>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Всероссийские соревнования «Мемориал В.Г. Надеждина»</w:t>
            </w:r>
          </w:p>
        </w:tc>
        <w:tc>
          <w:tcPr>
            <w:tcW w:w="926" w:type="dxa"/>
            <w:gridSpan w:val="2"/>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март</w:t>
            </w:r>
          </w:p>
        </w:tc>
        <w:tc>
          <w:tcPr>
            <w:tcW w:w="3858" w:type="dxa"/>
            <w:gridSpan w:val="3"/>
          </w:tcPr>
          <w:p w:rsidR="006D092C" w:rsidRPr="006D092C" w:rsidRDefault="006D092C" w:rsidP="006D092C">
            <w:pPr>
              <w:pStyle w:val="a7"/>
              <w:ind w:left="57"/>
              <w:jc w:val="center"/>
              <w:rPr>
                <w:rFonts w:ascii="Times New Roman" w:eastAsia="Times New Roman" w:hAnsi="Times New Roman" w:cs="Times New Roman"/>
                <w:sz w:val="28"/>
                <w:szCs w:val="28"/>
              </w:rPr>
            </w:pPr>
            <w:proofErr w:type="spellStart"/>
            <w:r w:rsidRPr="006D092C">
              <w:rPr>
                <w:rFonts w:ascii="Times New Roman" w:eastAsia="Times New Roman" w:hAnsi="Times New Roman" w:cs="Times New Roman"/>
                <w:sz w:val="28"/>
                <w:szCs w:val="28"/>
              </w:rPr>
              <w:t>Нововчебоксарск</w:t>
            </w:r>
            <w:proofErr w:type="spellEnd"/>
          </w:p>
        </w:tc>
        <w:tc>
          <w:tcPr>
            <w:tcW w:w="1679" w:type="dxa"/>
          </w:tcPr>
          <w:p w:rsidR="006D092C" w:rsidRPr="006D092C" w:rsidRDefault="006D092C" w:rsidP="006D092C">
            <w:pPr>
              <w:pStyle w:val="a7"/>
              <w:ind w:left="57"/>
              <w:jc w:val="center"/>
              <w:rPr>
                <w:rFonts w:ascii="Times New Roman" w:eastAsia="Times New Roman" w:hAnsi="Times New Roman" w:cs="Times New Roman"/>
                <w:sz w:val="28"/>
                <w:szCs w:val="28"/>
              </w:rPr>
            </w:pPr>
            <w:proofErr w:type="spellStart"/>
            <w:r w:rsidRPr="006D092C">
              <w:rPr>
                <w:rFonts w:ascii="Times New Roman" w:eastAsia="Times New Roman" w:hAnsi="Times New Roman" w:cs="Times New Roman"/>
                <w:sz w:val="28"/>
                <w:szCs w:val="28"/>
              </w:rPr>
              <w:t>Минспорт</w:t>
            </w:r>
            <w:proofErr w:type="spellEnd"/>
            <w:r w:rsidRPr="006D092C">
              <w:rPr>
                <w:rFonts w:ascii="Times New Roman" w:eastAsia="Times New Roman" w:hAnsi="Times New Roman" w:cs="Times New Roman"/>
                <w:sz w:val="28"/>
                <w:szCs w:val="28"/>
              </w:rPr>
              <w:t xml:space="preserve"> ЧР,</w:t>
            </w:r>
          </w:p>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федерация ЧР</w:t>
            </w:r>
          </w:p>
        </w:tc>
      </w:tr>
      <w:tr w:rsidR="006D092C" w:rsidRPr="006D092C" w:rsidTr="00737C51">
        <w:trPr>
          <w:trHeight w:val="462"/>
        </w:trPr>
        <w:tc>
          <w:tcPr>
            <w:tcW w:w="329" w:type="dxa"/>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11</w:t>
            </w:r>
          </w:p>
        </w:tc>
        <w:tc>
          <w:tcPr>
            <w:tcW w:w="2263" w:type="dxa"/>
            <w:gridSpan w:val="2"/>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Чемпионат и первенство ЧР по кроссу</w:t>
            </w:r>
          </w:p>
        </w:tc>
        <w:tc>
          <w:tcPr>
            <w:tcW w:w="926" w:type="dxa"/>
            <w:gridSpan w:val="2"/>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май</w:t>
            </w:r>
          </w:p>
        </w:tc>
        <w:tc>
          <w:tcPr>
            <w:tcW w:w="3858" w:type="dxa"/>
            <w:gridSpan w:val="3"/>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Чебоксары</w:t>
            </w:r>
          </w:p>
        </w:tc>
        <w:tc>
          <w:tcPr>
            <w:tcW w:w="1679" w:type="dxa"/>
          </w:tcPr>
          <w:p w:rsidR="006D092C" w:rsidRPr="006D092C" w:rsidRDefault="006D092C" w:rsidP="006D092C">
            <w:pPr>
              <w:pStyle w:val="a7"/>
              <w:ind w:left="57"/>
              <w:jc w:val="center"/>
              <w:rPr>
                <w:rFonts w:ascii="Times New Roman" w:eastAsia="Times New Roman" w:hAnsi="Times New Roman" w:cs="Times New Roman"/>
                <w:sz w:val="28"/>
                <w:szCs w:val="28"/>
              </w:rPr>
            </w:pPr>
            <w:proofErr w:type="spellStart"/>
            <w:r w:rsidRPr="006D092C">
              <w:rPr>
                <w:rFonts w:ascii="Times New Roman" w:eastAsia="Times New Roman" w:hAnsi="Times New Roman" w:cs="Times New Roman"/>
                <w:sz w:val="28"/>
                <w:szCs w:val="28"/>
              </w:rPr>
              <w:t>Минспорт</w:t>
            </w:r>
            <w:proofErr w:type="spellEnd"/>
            <w:r w:rsidRPr="006D092C">
              <w:rPr>
                <w:rFonts w:ascii="Times New Roman" w:eastAsia="Times New Roman" w:hAnsi="Times New Roman" w:cs="Times New Roman"/>
                <w:sz w:val="28"/>
                <w:szCs w:val="28"/>
              </w:rPr>
              <w:t xml:space="preserve"> ЧР,</w:t>
            </w:r>
          </w:p>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федерация ЧР</w:t>
            </w:r>
          </w:p>
        </w:tc>
      </w:tr>
      <w:tr w:rsidR="006D092C" w:rsidRPr="006D092C" w:rsidTr="00737C51">
        <w:trPr>
          <w:trHeight w:val="462"/>
        </w:trPr>
        <w:tc>
          <w:tcPr>
            <w:tcW w:w="329" w:type="dxa"/>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12</w:t>
            </w:r>
          </w:p>
        </w:tc>
        <w:tc>
          <w:tcPr>
            <w:tcW w:w="2263" w:type="dxa"/>
            <w:gridSpan w:val="2"/>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Первенство Чувашской Республики среди ДЮСШ; Республиканские соревнования памяти Б.Н. Елизарова</w:t>
            </w:r>
          </w:p>
        </w:tc>
        <w:tc>
          <w:tcPr>
            <w:tcW w:w="926" w:type="dxa"/>
            <w:gridSpan w:val="2"/>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апрель</w:t>
            </w:r>
          </w:p>
        </w:tc>
        <w:tc>
          <w:tcPr>
            <w:tcW w:w="3858" w:type="dxa"/>
            <w:gridSpan w:val="3"/>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Новочебоксарск</w:t>
            </w:r>
          </w:p>
        </w:tc>
        <w:tc>
          <w:tcPr>
            <w:tcW w:w="1679" w:type="dxa"/>
          </w:tcPr>
          <w:p w:rsidR="006D092C" w:rsidRPr="006D092C" w:rsidRDefault="006D092C" w:rsidP="006D092C">
            <w:pPr>
              <w:pStyle w:val="a7"/>
              <w:ind w:left="57"/>
              <w:jc w:val="center"/>
              <w:rPr>
                <w:rFonts w:ascii="Times New Roman" w:eastAsia="Times New Roman" w:hAnsi="Times New Roman" w:cs="Times New Roman"/>
                <w:sz w:val="28"/>
                <w:szCs w:val="28"/>
              </w:rPr>
            </w:pPr>
            <w:proofErr w:type="spellStart"/>
            <w:r w:rsidRPr="006D092C">
              <w:rPr>
                <w:rFonts w:ascii="Times New Roman" w:eastAsia="Times New Roman" w:hAnsi="Times New Roman" w:cs="Times New Roman"/>
                <w:sz w:val="28"/>
                <w:szCs w:val="28"/>
              </w:rPr>
              <w:t>Минспорта</w:t>
            </w:r>
            <w:proofErr w:type="spellEnd"/>
            <w:r w:rsidRPr="006D092C">
              <w:rPr>
                <w:rFonts w:ascii="Times New Roman" w:eastAsia="Times New Roman" w:hAnsi="Times New Roman" w:cs="Times New Roman"/>
                <w:sz w:val="28"/>
                <w:szCs w:val="28"/>
              </w:rPr>
              <w:t xml:space="preserve"> ЧР</w:t>
            </w:r>
          </w:p>
        </w:tc>
      </w:tr>
      <w:tr w:rsidR="006D092C" w:rsidRPr="006D092C" w:rsidTr="00737C51">
        <w:trPr>
          <w:trHeight w:val="462"/>
        </w:trPr>
        <w:tc>
          <w:tcPr>
            <w:tcW w:w="329" w:type="dxa"/>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13</w:t>
            </w:r>
          </w:p>
        </w:tc>
        <w:tc>
          <w:tcPr>
            <w:tcW w:w="2263" w:type="dxa"/>
            <w:gridSpan w:val="2"/>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Кубок ЧР (юноши, девушки), 1 этап</w:t>
            </w:r>
          </w:p>
        </w:tc>
        <w:tc>
          <w:tcPr>
            <w:tcW w:w="926" w:type="dxa"/>
            <w:gridSpan w:val="2"/>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апрель-май</w:t>
            </w:r>
          </w:p>
        </w:tc>
        <w:tc>
          <w:tcPr>
            <w:tcW w:w="3858" w:type="dxa"/>
            <w:gridSpan w:val="3"/>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Батырево, Кугеси, Шумерля</w:t>
            </w:r>
          </w:p>
        </w:tc>
        <w:tc>
          <w:tcPr>
            <w:tcW w:w="1679" w:type="dxa"/>
          </w:tcPr>
          <w:p w:rsidR="006D092C" w:rsidRPr="006D092C" w:rsidRDefault="006D092C" w:rsidP="006D092C">
            <w:pPr>
              <w:pStyle w:val="a7"/>
              <w:ind w:left="57"/>
              <w:jc w:val="center"/>
              <w:rPr>
                <w:rFonts w:ascii="Times New Roman" w:eastAsia="Times New Roman" w:hAnsi="Times New Roman" w:cs="Times New Roman"/>
                <w:sz w:val="28"/>
                <w:szCs w:val="28"/>
              </w:rPr>
            </w:pPr>
            <w:proofErr w:type="spellStart"/>
            <w:r w:rsidRPr="006D092C">
              <w:rPr>
                <w:rFonts w:ascii="Times New Roman" w:eastAsia="Times New Roman" w:hAnsi="Times New Roman" w:cs="Times New Roman"/>
                <w:sz w:val="28"/>
                <w:szCs w:val="28"/>
              </w:rPr>
              <w:t>Минспорт</w:t>
            </w:r>
            <w:proofErr w:type="spellEnd"/>
            <w:r w:rsidRPr="006D092C">
              <w:rPr>
                <w:rFonts w:ascii="Times New Roman" w:eastAsia="Times New Roman" w:hAnsi="Times New Roman" w:cs="Times New Roman"/>
                <w:sz w:val="28"/>
                <w:szCs w:val="28"/>
              </w:rPr>
              <w:t xml:space="preserve"> ЧР,</w:t>
            </w:r>
          </w:p>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федерация ЧР</w:t>
            </w:r>
          </w:p>
        </w:tc>
      </w:tr>
      <w:tr w:rsidR="006D092C" w:rsidRPr="006D092C" w:rsidTr="00737C51">
        <w:trPr>
          <w:gridAfter w:val="2"/>
          <w:wAfter w:w="3737" w:type="dxa"/>
          <w:trHeight w:val="462"/>
        </w:trPr>
        <w:tc>
          <w:tcPr>
            <w:tcW w:w="329" w:type="dxa"/>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14</w:t>
            </w:r>
          </w:p>
        </w:tc>
        <w:tc>
          <w:tcPr>
            <w:tcW w:w="1673" w:type="dxa"/>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Финал Кубка ЧР (юноши, девушки)</w:t>
            </w:r>
          </w:p>
        </w:tc>
        <w:tc>
          <w:tcPr>
            <w:tcW w:w="674" w:type="dxa"/>
            <w:gridSpan w:val="2"/>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май</w:t>
            </w:r>
          </w:p>
        </w:tc>
        <w:tc>
          <w:tcPr>
            <w:tcW w:w="963" w:type="dxa"/>
            <w:gridSpan w:val="2"/>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Чебоксары</w:t>
            </w:r>
          </w:p>
        </w:tc>
        <w:tc>
          <w:tcPr>
            <w:tcW w:w="1679" w:type="dxa"/>
          </w:tcPr>
          <w:p w:rsidR="006D092C" w:rsidRPr="006D092C" w:rsidRDefault="006D092C" w:rsidP="006D092C">
            <w:pPr>
              <w:pStyle w:val="a7"/>
              <w:ind w:left="57"/>
              <w:jc w:val="center"/>
              <w:rPr>
                <w:rFonts w:ascii="Times New Roman" w:eastAsia="Times New Roman" w:hAnsi="Times New Roman" w:cs="Times New Roman"/>
                <w:sz w:val="28"/>
                <w:szCs w:val="28"/>
              </w:rPr>
            </w:pPr>
            <w:proofErr w:type="spellStart"/>
            <w:r w:rsidRPr="006D092C">
              <w:rPr>
                <w:rFonts w:ascii="Times New Roman" w:eastAsia="Times New Roman" w:hAnsi="Times New Roman" w:cs="Times New Roman"/>
                <w:sz w:val="28"/>
                <w:szCs w:val="28"/>
              </w:rPr>
              <w:t>Минспорт</w:t>
            </w:r>
            <w:proofErr w:type="spellEnd"/>
            <w:r w:rsidRPr="006D092C">
              <w:rPr>
                <w:rFonts w:ascii="Times New Roman" w:eastAsia="Times New Roman" w:hAnsi="Times New Roman" w:cs="Times New Roman"/>
                <w:sz w:val="28"/>
                <w:szCs w:val="28"/>
              </w:rPr>
              <w:t xml:space="preserve"> ЧР,</w:t>
            </w:r>
          </w:p>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федерация ЧР</w:t>
            </w:r>
          </w:p>
        </w:tc>
      </w:tr>
      <w:tr w:rsidR="006D092C" w:rsidRPr="006D092C" w:rsidTr="00737C51">
        <w:trPr>
          <w:gridAfter w:val="2"/>
          <w:wAfter w:w="3737" w:type="dxa"/>
          <w:trHeight w:val="462"/>
        </w:trPr>
        <w:tc>
          <w:tcPr>
            <w:tcW w:w="329" w:type="dxa"/>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15</w:t>
            </w:r>
          </w:p>
        </w:tc>
        <w:tc>
          <w:tcPr>
            <w:tcW w:w="1673" w:type="dxa"/>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 xml:space="preserve">Легкоатлетический пробег памяти Героя Советского Союза </w:t>
            </w:r>
            <w:proofErr w:type="spellStart"/>
            <w:r w:rsidRPr="006D092C">
              <w:rPr>
                <w:rFonts w:ascii="Times New Roman" w:eastAsia="Times New Roman" w:hAnsi="Times New Roman" w:cs="Times New Roman"/>
                <w:sz w:val="28"/>
                <w:szCs w:val="28"/>
              </w:rPr>
              <w:t>Н.Ижутова</w:t>
            </w:r>
            <w:proofErr w:type="spellEnd"/>
          </w:p>
        </w:tc>
        <w:tc>
          <w:tcPr>
            <w:tcW w:w="674" w:type="dxa"/>
            <w:gridSpan w:val="2"/>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май</w:t>
            </w:r>
          </w:p>
        </w:tc>
        <w:tc>
          <w:tcPr>
            <w:tcW w:w="963" w:type="dxa"/>
            <w:gridSpan w:val="2"/>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Цивильск</w:t>
            </w:r>
          </w:p>
        </w:tc>
        <w:tc>
          <w:tcPr>
            <w:tcW w:w="1679" w:type="dxa"/>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 xml:space="preserve">Администрация </w:t>
            </w:r>
            <w:proofErr w:type="spellStart"/>
            <w:r w:rsidRPr="006D092C">
              <w:rPr>
                <w:rFonts w:ascii="Times New Roman" w:eastAsia="Times New Roman" w:hAnsi="Times New Roman" w:cs="Times New Roman"/>
                <w:sz w:val="28"/>
                <w:szCs w:val="28"/>
              </w:rPr>
              <w:t>Цивильского</w:t>
            </w:r>
            <w:proofErr w:type="spellEnd"/>
            <w:r w:rsidRPr="006D092C">
              <w:rPr>
                <w:rFonts w:ascii="Times New Roman" w:eastAsia="Times New Roman" w:hAnsi="Times New Roman" w:cs="Times New Roman"/>
                <w:sz w:val="28"/>
                <w:szCs w:val="28"/>
              </w:rPr>
              <w:t xml:space="preserve"> района</w:t>
            </w:r>
          </w:p>
        </w:tc>
      </w:tr>
      <w:tr w:rsidR="006D092C" w:rsidRPr="006D092C" w:rsidTr="00737C51">
        <w:trPr>
          <w:gridAfter w:val="2"/>
          <w:wAfter w:w="3737" w:type="dxa"/>
          <w:trHeight w:val="462"/>
        </w:trPr>
        <w:tc>
          <w:tcPr>
            <w:tcW w:w="329" w:type="dxa"/>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16</w:t>
            </w:r>
          </w:p>
        </w:tc>
        <w:tc>
          <w:tcPr>
            <w:tcW w:w="1673" w:type="dxa"/>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«Дорога Мужества-2017»</w:t>
            </w:r>
          </w:p>
        </w:tc>
        <w:tc>
          <w:tcPr>
            <w:tcW w:w="674" w:type="dxa"/>
            <w:gridSpan w:val="2"/>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9 мая</w:t>
            </w:r>
          </w:p>
        </w:tc>
        <w:tc>
          <w:tcPr>
            <w:tcW w:w="963" w:type="dxa"/>
            <w:gridSpan w:val="2"/>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г</w:t>
            </w:r>
            <w:proofErr w:type="gramStart"/>
            <w:r w:rsidRPr="006D092C">
              <w:rPr>
                <w:rFonts w:ascii="Times New Roman" w:eastAsia="Times New Roman" w:hAnsi="Times New Roman" w:cs="Times New Roman"/>
                <w:sz w:val="28"/>
                <w:szCs w:val="28"/>
              </w:rPr>
              <w:t>.Ц</w:t>
            </w:r>
            <w:proofErr w:type="gramEnd"/>
            <w:r w:rsidRPr="006D092C">
              <w:rPr>
                <w:rFonts w:ascii="Times New Roman" w:eastAsia="Times New Roman" w:hAnsi="Times New Roman" w:cs="Times New Roman"/>
                <w:sz w:val="28"/>
                <w:szCs w:val="28"/>
              </w:rPr>
              <w:t>ивильск</w:t>
            </w:r>
          </w:p>
        </w:tc>
        <w:tc>
          <w:tcPr>
            <w:tcW w:w="1679" w:type="dxa"/>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Отдел образования и соц. развития</w:t>
            </w:r>
          </w:p>
        </w:tc>
      </w:tr>
      <w:tr w:rsidR="006D092C" w:rsidRPr="006D092C" w:rsidTr="00737C51">
        <w:trPr>
          <w:gridAfter w:val="2"/>
          <w:wAfter w:w="3737" w:type="dxa"/>
          <w:trHeight w:val="462"/>
        </w:trPr>
        <w:tc>
          <w:tcPr>
            <w:tcW w:w="329" w:type="dxa"/>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17</w:t>
            </w:r>
          </w:p>
        </w:tc>
        <w:tc>
          <w:tcPr>
            <w:tcW w:w="1673" w:type="dxa"/>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Эстафетный пробег на призы М.В. Силантьева</w:t>
            </w:r>
          </w:p>
        </w:tc>
        <w:tc>
          <w:tcPr>
            <w:tcW w:w="674" w:type="dxa"/>
            <w:gridSpan w:val="2"/>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апрель</w:t>
            </w:r>
          </w:p>
        </w:tc>
        <w:tc>
          <w:tcPr>
            <w:tcW w:w="963" w:type="dxa"/>
            <w:gridSpan w:val="2"/>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г. Цивильск</w:t>
            </w:r>
          </w:p>
        </w:tc>
        <w:tc>
          <w:tcPr>
            <w:tcW w:w="1679" w:type="dxa"/>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Отдел образования и соц. развития</w:t>
            </w:r>
          </w:p>
        </w:tc>
      </w:tr>
      <w:tr w:rsidR="006D092C" w:rsidRPr="006D092C" w:rsidTr="00737C51">
        <w:trPr>
          <w:gridAfter w:val="2"/>
          <w:wAfter w:w="3737" w:type="dxa"/>
          <w:trHeight w:val="980"/>
        </w:trPr>
        <w:tc>
          <w:tcPr>
            <w:tcW w:w="329" w:type="dxa"/>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18</w:t>
            </w:r>
          </w:p>
        </w:tc>
        <w:tc>
          <w:tcPr>
            <w:tcW w:w="1673" w:type="dxa"/>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Первенство района среди школьников</w:t>
            </w:r>
          </w:p>
        </w:tc>
        <w:tc>
          <w:tcPr>
            <w:tcW w:w="674" w:type="dxa"/>
            <w:gridSpan w:val="2"/>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май</w:t>
            </w:r>
          </w:p>
        </w:tc>
        <w:tc>
          <w:tcPr>
            <w:tcW w:w="963" w:type="dxa"/>
            <w:gridSpan w:val="2"/>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г. Цивильск</w:t>
            </w:r>
          </w:p>
        </w:tc>
        <w:tc>
          <w:tcPr>
            <w:tcW w:w="1679" w:type="dxa"/>
          </w:tcPr>
          <w:p w:rsidR="006D092C" w:rsidRPr="006D092C" w:rsidRDefault="006D092C" w:rsidP="006D092C">
            <w:pPr>
              <w:pStyle w:val="a7"/>
              <w:ind w:left="57"/>
              <w:jc w:val="center"/>
              <w:rPr>
                <w:rFonts w:ascii="Times New Roman" w:eastAsia="Times New Roman" w:hAnsi="Times New Roman" w:cs="Times New Roman"/>
                <w:sz w:val="28"/>
                <w:szCs w:val="28"/>
              </w:rPr>
            </w:pPr>
            <w:r w:rsidRPr="006D092C">
              <w:rPr>
                <w:rFonts w:ascii="Times New Roman" w:eastAsia="Times New Roman" w:hAnsi="Times New Roman" w:cs="Times New Roman"/>
                <w:sz w:val="28"/>
                <w:szCs w:val="28"/>
              </w:rPr>
              <w:t>Отдел образования и соц. развития</w:t>
            </w:r>
          </w:p>
        </w:tc>
      </w:tr>
    </w:tbl>
    <w:p w:rsidR="004D7B79" w:rsidRDefault="004D7B79" w:rsidP="00AF2333">
      <w:pPr>
        <w:pStyle w:val="a7"/>
        <w:spacing w:after="0" w:line="240" w:lineRule="auto"/>
        <w:ind w:left="57"/>
        <w:jc w:val="center"/>
        <w:rPr>
          <w:rFonts w:ascii="Times New Roman" w:hAnsi="Times New Roman" w:cs="Times New Roman"/>
          <w:b/>
          <w:sz w:val="28"/>
          <w:szCs w:val="28"/>
        </w:rPr>
      </w:pPr>
    </w:p>
    <w:p w:rsidR="004D7B79" w:rsidRDefault="004D7B79" w:rsidP="00AF2333">
      <w:pPr>
        <w:pStyle w:val="a7"/>
        <w:spacing w:after="0" w:line="240" w:lineRule="auto"/>
        <w:ind w:left="57"/>
        <w:jc w:val="center"/>
        <w:rPr>
          <w:rFonts w:ascii="Times New Roman" w:hAnsi="Times New Roman" w:cs="Times New Roman"/>
          <w:b/>
          <w:sz w:val="28"/>
          <w:szCs w:val="28"/>
        </w:rPr>
      </w:pPr>
    </w:p>
    <w:p w:rsidR="004D7B79" w:rsidRDefault="004D7B79" w:rsidP="00AF2333">
      <w:pPr>
        <w:pStyle w:val="a7"/>
        <w:spacing w:after="0" w:line="240" w:lineRule="auto"/>
        <w:ind w:left="57"/>
        <w:jc w:val="center"/>
        <w:rPr>
          <w:rFonts w:ascii="Times New Roman" w:hAnsi="Times New Roman" w:cs="Times New Roman"/>
          <w:b/>
          <w:sz w:val="28"/>
          <w:szCs w:val="28"/>
        </w:rPr>
      </w:pPr>
    </w:p>
    <w:p w:rsidR="004D7B79" w:rsidRDefault="004D7B79" w:rsidP="00AF2333">
      <w:pPr>
        <w:pStyle w:val="a7"/>
        <w:spacing w:after="0" w:line="240" w:lineRule="auto"/>
        <w:ind w:left="57"/>
        <w:jc w:val="center"/>
        <w:rPr>
          <w:rFonts w:ascii="Times New Roman" w:hAnsi="Times New Roman" w:cs="Times New Roman"/>
          <w:b/>
          <w:sz w:val="28"/>
          <w:szCs w:val="28"/>
        </w:rPr>
      </w:pPr>
    </w:p>
    <w:p w:rsidR="00702459" w:rsidRDefault="004D7B79" w:rsidP="00AF2333">
      <w:pPr>
        <w:pStyle w:val="a7"/>
        <w:spacing w:after="0" w:line="240" w:lineRule="auto"/>
        <w:ind w:left="57"/>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6. </w:t>
      </w:r>
      <w:r w:rsidR="00702459" w:rsidRPr="00AF2333">
        <w:rPr>
          <w:rFonts w:ascii="Times New Roman" w:hAnsi="Times New Roman" w:cs="Times New Roman"/>
          <w:b/>
          <w:sz w:val="28"/>
          <w:szCs w:val="28"/>
        </w:rPr>
        <w:t>ПЕРЕЧЕНЬ ИНФОРМАЦИОННОГО ОБЕСПЕЧЕНИЯ ПРОГРАММЫ</w:t>
      </w:r>
    </w:p>
    <w:p w:rsidR="00AF2333" w:rsidRPr="00AF2333" w:rsidRDefault="00AF2333" w:rsidP="00AF2333">
      <w:pPr>
        <w:pStyle w:val="a7"/>
        <w:spacing w:after="0" w:line="240" w:lineRule="auto"/>
        <w:ind w:left="57"/>
        <w:jc w:val="center"/>
        <w:rPr>
          <w:rFonts w:ascii="Times New Roman" w:hAnsi="Times New Roman" w:cs="Times New Roman"/>
          <w:b/>
          <w:sz w:val="28"/>
          <w:szCs w:val="28"/>
        </w:rPr>
      </w:pPr>
    </w:p>
    <w:p w:rsidR="00702459" w:rsidRDefault="00702459" w:rsidP="00AF2333">
      <w:pPr>
        <w:pStyle w:val="a7"/>
        <w:spacing w:after="0" w:line="240" w:lineRule="auto"/>
        <w:ind w:left="57"/>
        <w:jc w:val="both"/>
        <w:rPr>
          <w:rFonts w:ascii="Times New Roman" w:hAnsi="Times New Roman" w:cs="Times New Roman"/>
          <w:sz w:val="28"/>
          <w:szCs w:val="28"/>
        </w:rPr>
      </w:pPr>
      <w:r w:rsidRPr="00702459">
        <w:rPr>
          <w:rFonts w:ascii="Times New Roman" w:hAnsi="Times New Roman" w:cs="Times New Roman"/>
          <w:sz w:val="28"/>
          <w:szCs w:val="28"/>
        </w:rPr>
        <w:t xml:space="preserve">1. </w:t>
      </w:r>
      <w:proofErr w:type="spellStart"/>
      <w:r w:rsidRPr="00702459">
        <w:rPr>
          <w:rFonts w:ascii="Times New Roman" w:hAnsi="Times New Roman" w:cs="Times New Roman"/>
          <w:sz w:val="28"/>
          <w:szCs w:val="28"/>
        </w:rPr>
        <w:t>Берестовская</w:t>
      </w:r>
      <w:proofErr w:type="spellEnd"/>
      <w:r w:rsidRPr="00702459">
        <w:rPr>
          <w:rFonts w:ascii="Times New Roman" w:hAnsi="Times New Roman" w:cs="Times New Roman"/>
          <w:sz w:val="28"/>
          <w:szCs w:val="28"/>
        </w:rPr>
        <w:t xml:space="preserve"> А.Л. Индивидуализация многолетней подготовки в метании диска на этапе углубленной тренировки и спортивного совершенствования. Автореферат. - М., 1992. </w:t>
      </w:r>
    </w:p>
    <w:p w:rsidR="00702459" w:rsidRDefault="00702459" w:rsidP="00AF2333">
      <w:pPr>
        <w:pStyle w:val="a7"/>
        <w:spacing w:after="0" w:line="240" w:lineRule="auto"/>
        <w:ind w:left="57"/>
        <w:jc w:val="both"/>
        <w:rPr>
          <w:rFonts w:ascii="Times New Roman" w:hAnsi="Times New Roman" w:cs="Times New Roman"/>
          <w:sz w:val="28"/>
          <w:szCs w:val="28"/>
        </w:rPr>
      </w:pPr>
      <w:r w:rsidRPr="00702459">
        <w:rPr>
          <w:rFonts w:ascii="Times New Roman" w:hAnsi="Times New Roman" w:cs="Times New Roman"/>
          <w:sz w:val="28"/>
          <w:szCs w:val="28"/>
        </w:rPr>
        <w:t xml:space="preserve">2. </w:t>
      </w:r>
      <w:proofErr w:type="spellStart"/>
      <w:r w:rsidRPr="00702459">
        <w:rPr>
          <w:rFonts w:ascii="Times New Roman" w:hAnsi="Times New Roman" w:cs="Times New Roman"/>
          <w:sz w:val="28"/>
          <w:szCs w:val="28"/>
        </w:rPr>
        <w:t>Гужаловский</w:t>
      </w:r>
      <w:proofErr w:type="spellEnd"/>
      <w:r w:rsidRPr="00702459">
        <w:rPr>
          <w:rFonts w:ascii="Times New Roman" w:hAnsi="Times New Roman" w:cs="Times New Roman"/>
          <w:sz w:val="28"/>
          <w:szCs w:val="28"/>
        </w:rPr>
        <w:t xml:space="preserve"> А.А. Физическое воспитание школьников в критические периоды развития // Теория и практика физической культуры. -1977.</w:t>
      </w:r>
    </w:p>
    <w:p w:rsidR="00702459" w:rsidRDefault="00702459" w:rsidP="00AF2333">
      <w:pPr>
        <w:pStyle w:val="a7"/>
        <w:spacing w:after="0" w:line="240" w:lineRule="auto"/>
        <w:ind w:left="57"/>
        <w:jc w:val="both"/>
        <w:rPr>
          <w:rFonts w:ascii="Times New Roman" w:hAnsi="Times New Roman" w:cs="Times New Roman"/>
          <w:sz w:val="28"/>
          <w:szCs w:val="28"/>
        </w:rPr>
      </w:pPr>
      <w:r w:rsidRPr="00702459">
        <w:rPr>
          <w:rFonts w:ascii="Times New Roman" w:hAnsi="Times New Roman" w:cs="Times New Roman"/>
          <w:sz w:val="28"/>
          <w:szCs w:val="28"/>
        </w:rPr>
        <w:t xml:space="preserve"> 3. </w:t>
      </w:r>
      <w:proofErr w:type="spellStart"/>
      <w:r w:rsidRPr="00702459">
        <w:rPr>
          <w:rFonts w:ascii="Times New Roman" w:hAnsi="Times New Roman" w:cs="Times New Roman"/>
          <w:sz w:val="28"/>
          <w:szCs w:val="28"/>
        </w:rPr>
        <w:t>Зеличенок</w:t>
      </w:r>
      <w:proofErr w:type="spellEnd"/>
      <w:r w:rsidRPr="00702459">
        <w:rPr>
          <w:rFonts w:ascii="Times New Roman" w:hAnsi="Times New Roman" w:cs="Times New Roman"/>
          <w:sz w:val="28"/>
          <w:szCs w:val="28"/>
        </w:rPr>
        <w:t xml:space="preserve"> В.Б., </w:t>
      </w:r>
      <w:proofErr w:type="spellStart"/>
      <w:r w:rsidRPr="00702459">
        <w:rPr>
          <w:rFonts w:ascii="Times New Roman" w:hAnsi="Times New Roman" w:cs="Times New Roman"/>
          <w:sz w:val="28"/>
          <w:szCs w:val="28"/>
        </w:rPr>
        <w:t>Никитушкип</w:t>
      </w:r>
      <w:proofErr w:type="spellEnd"/>
      <w:r w:rsidRPr="00702459">
        <w:rPr>
          <w:rFonts w:ascii="Times New Roman" w:hAnsi="Times New Roman" w:cs="Times New Roman"/>
          <w:sz w:val="28"/>
          <w:szCs w:val="28"/>
        </w:rPr>
        <w:t xml:space="preserve"> В.Г., Губа В.П. Легкая атлетика: Критерии отбора. - М.: Терра-спорт, 2000. - 240 с. </w:t>
      </w:r>
    </w:p>
    <w:p w:rsidR="00702459" w:rsidRDefault="00702459" w:rsidP="00AF2333">
      <w:pPr>
        <w:pStyle w:val="a7"/>
        <w:spacing w:after="0" w:line="240" w:lineRule="auto"/>
        <w:ind w:left="57"/>
        <w:jc w:val="both"/>
        <w:rPr>
          <w:rFonts w:ascii="Times New Roman" w:hAnsi="Times New Roman" w:cs="Times New Roman"/>
          <w:sz w:val="28"/>
          <w:szCs w:val="28"/>
        </w:rPr>
      </w:pPr>
      <w:r w:rsidRPr="00702459">
        <w:rPr>
          <w:rFonts w:ascii="Times New Roman" w:hAnsi="Times New Roman" w:cs="Times New Roman"/>
          <w:sz w:val="28"/>
          <w:szCs w:val="28"/>
        </w:rPr>
        <w:t xml:space="preserve">4. </w:t>
      </w:r>
      <w:proofErr w:type="spellStart"/>
      <w:r w:rsidRPr="00702459">
        <w:rPr>
          <w:rFonts w:ascii="Times New Roman" w:hAnsi="Times New Roman" w:cs="Times New Roman"/>
          <w:sz w:val="28"/>
          <w:szCs w:val="28"/>
        </w:rPr>
        <w:t>Зеличенок</w:t>
      </w:r>
      <w:proofErr w:type="spellEnd"/>
      <w:r w:rsidRPr="00702459">
        <w:rPr>
          <w:rFonts w:ascii="Times New Roman" w:hAnsi="Times New Roman" w:cs="Times New Roman"/>
          <w:sz w:val="28"/>
          <w:szCs w:val="28"/>
        </w:rPr>
        <w:t xml:space="preserve"> В.Б. Критерии отбора как основа комплектования сборных национальных команд по легкой атлетике. - М., 1998. - 116с. 5. Зотов В.П. Восстановление работоспособности в спорте. - Киев: Здоровья, 1990. - 60 с. </w:t>
      </w:r>
    </w:p>
    <w:p w:rsidR="00702459" w:rsidRDefault="00702459" w:rsidP="00AF2333">
      <w:pPr>
        <w:pStyle w:val="a7"/>
        <w:spacing w:after="0" w:line="240" w:lineRule="auto"/>
        <w:ind w:left="57"/>
        <w:jc w:val="both"/>
        <w:rPr>
          <w:rFonts w:ascii="Times New Roman" w:hAnsi="Times New Roman" w:cs="Times New Roman"/>
          <w:sz w:val="28"/>
          <w:szCs w:val="28"/>
        </w:rPr>
      </w:pPr>
      <w:r w:rsidRPr="00702459">
        <w:rPr>
          <w:rFonts w:ascii="Times New Roman" w:hAnsi="Times New Roman" w:cs="Times New Roman"/>
          <w:sz w:val="28"/>
          <w:szCs w:val="28"/>
        </w:rPr>
        <w:t xml:space="preserve">6. </w:t>
      </w:r>
      <w:proofErr w:type="spellStart"/>
      <w:r w:rsidRPr="00702459">
        <w:rPr>
          <w:rFonts w:ascii="Times New Roman" w:hAnsi="Times New Roman" w:cs="Times New Roman"/>
          <w:sz w:val="28"/>
          <w:szCs w:val="28"/>
        </w:rPr>
        <w:t>Ивочкин</w:t>
      </w:r>
      <w:proofErr w:type="spellEnd"/>
      <w:r w:rsidRPr="00702459">
        <w:rPr>
          <w:rFonts w:ascii="Times New Roman" w:hAnsi="Times New Roman" w:cs="Times New Roman"/>
          <w:sz w:val="28"/>
          <w:szCs w:val="28"/>
        </w:rPr>
        <w:t xml:space="preserve"> В.В. Нормативные требования и планирование многолетней подготовки юных бегунов на средние дистанции. - М.:ВНИИФК, 2003. - С.86-89.</w:t>
      </w:r>
    </w:p>
    <w:p w:rsidR="00702459" w:rsidRDefault="00702459" w:rsidP="00AF2333">
      <w:pPr>
        <w:pStyle w:val="a7"/>
        <w:spacing w:after="0" w:line="240" w:lineRule="auto"/>
        <w:ind w:left="57"/>
        <w:jc w:val="both"/>
        <w:rPr>
          <w:rFonts w:ascii="Times New Roman" w:hAnsi="Times New Roman" w:cs="Times New Roman"/>
          <w:sz w:val="28"/>
          <w:szCs w:val="28"/>
        </w:rPr>
      </w:pPr>
      <w:r w:rsidRPr="00702459">
        <w:rPr>
          <w:rFonts w:ascii="Times New Roman" w:hAnsi="Times New Roman" w:cs="Times New Roman"/>
          <w:sz w:val="28"/>
          <w:szCs w:val="28"/>
        </w:rPr>
        <w:t xml:space="preserve"> 7. </w:t>
      </w:r>
      <w:proofErr w:type="spellStart"/>
      <w:r w:rsidRPr="00702459">
        <w:rPr>
          <w:rFonts w:ascii="Times New Roman" w:hAnsi="Times New Roman" w:cs="Times New Roman"/>
          <w:sz w:val="28"/>
          <w:szCs w:val="28"/>
        </w:rPr>
        <w:t>Креер</w:t>
      </w:r>
      <w:proofErr w:type="spellEnd"/>
      <w:r w:rsidRPr="00702459">
        <w:rPr>
          <w:rFonts w:ascii="Times New Roman" w:hAnsi="Times New Roman" w:cs="Times New Roman"/>
          <w:sz w:val="28"/>
          <w:szCs w:val="28"/>
        </w:rPr>
        <w:t xml:space="preserve"> В.А., </w:t>
      </w:r>
      <w:proofErr w:type="spellStart"/>
      <w:r w:rsidRPr="00702459">
        <w:rPr>
          <w:rFonts w:ascii="Times New Roman" w:hAnsi="Times New Roman" w:cs="Times New Roman"/>
          <w:sz w:val="28"/>
          <w:szCs w:val="28"/>
        </w:rPr>
        <w:t>Радчич</w:t>
      </w:r>
      <w:proofErr w:type="spellEnd"/>
      <w:r w:rsidRPr="00702459">
        <w:rPr>
          <w:rFonts w:ascii="Times New Roman" w:hAnsi="Times New Roman" w:cs="Times New Roman"/>
          <w:sz w:val="28"/>
          <w:szCs w:val="28"/>
        </w:rPr>
        <w:t xml:space="preserve"> И.Ю. Программирование микроциклов легкоатлетов- прыгунов на этапах годичной подготовки: Методические рекомендации. - М.: ВНИИФК, 1995. - 38 с.</w:t>
      </w:r>
    </w:p>
    <w:p w:rsidR="00702459" w:rsidRDefault="00702459" w:rsidP="00AF2333">
      <w:pPr>
        <w:pStyle w:val="a7"/>
        <w:spacing w:after="0" w:line="240" w:lineRule="auto"/>
        <w:ind w:left="57"/>
        <w:jc w:val="both"/>
        <w:rPr>
          <w:rFonts w:ascii="Times New Roman" w:hAnsi="Times New Roman" w:cs="Times New Roman"/>
          <w:sz w:val="28"/>
          <w:szCs w:val="28"/>
        </w:rPr>
      </w:pPr>
      <w:r w:rsidRPr="00702459">
        <w:rPr>
          <w:rFonts w:ascii="Times New Roman" w:hAnsi="Times New Roman" w:cs="Times New Roman"/>
          <w:sz w:val="28"/>
          <w:szCs w:val="28"/>
        </w:rPr>
        <w:t xml:space="preserve"> 8. Королев Г.И. Да здравствует ходьба! Энциклопедия ходьбы человека. - М.: Мир атлетов, 2003. - 417 с. </w:t>
      </w:r>
    </w:p>
    <w:p w:rsidR="00702459" w:rsidRDefault="00702459" w:rsidP="00AF2333">
      <w:pPr>
        <w:pStyle w:val="a7"/>
        <w:spacing w:after="0" w:line="240" w:lineRule="auto"/>
        <w:ind w:left="57"/>
        <w:jc w:val="both"/>
        <w:rPr>
          <w:rFonts w:ascii="Times New Roman" w:hAnsi="Times New Roman" w:cs="Times New Roman"/>
          <w:sz w:val="28"/>
          <w:szCs w:val="28"/>
        </w:rPr>
      </w:pPr>
      <w:r w:rsidRPr="00702459">
        <w:rPr>
          <w:rFonts w:ascii="Times New Roman" w:hAnsi="Times New Roman" w:cs="Times New Roman"/>
          <w:sz w:val="28"/>
          <w:szCs w:val="28"/>
        </w:rPr>
        <w:t xml:space="preserve">9. Легкая атлетика. Бег на короткие дистанции: Примерная программа для системы дополнительного образования детей: детско-юношеских спортивных школ, специализированных детско-юношеских школ олимпийского резерва.- М.: Советский спорт, 2003. </w:t>
      </w:r>
    </w:p>
    <w:p w:rsidR="00702459" w:rsidRDefault="00702459" w:rsidP="00AF2333">
      <w:pPr>
        <w:pStyle w:val="a7"/>
        <w:spacing w:after="0" w:line="240" w:lineRule="auto"/>
        <w:ind w:left="57"/>
        <w:jc w:val="both"/>
        <w:rPr>
          <w:rFonts w:ascii="Times New Roman" w:hAnsi="Times New Roman" w:cs="Times New Roman"/>
          <w:sz w:val="28"/>
          <w:szCs w:val="28"/>
        </w:rPr>
      </w:pPr>
      <w:r w:rsidRPr="00702459">
        <w:rPr>
          <w:rFonts w:ascii="Times New Roman" w:hAnsi="Times New Roman" w:cs="Times New Roman"/>
          <w:sz w:val="28"/>
          <w:szCs w:val="28"/>
        </w:rPr>
        <w:t xml:space="preserve">10. </w:t>
      </w:r>
      <w:proofErr w:type="spellStart"/>
      <w:r w:rsidRPr="00702459">
        <w:rPr>
          <w:rFonts w:ascii="Times New Roman" w:hAnsi="Times New Roman" w:cs="Times New Roman"/>
          <w:sz w:val="28"/>
          <w:szCs w:val="28"/>
        </w:rPr>
        <w:t>Майфат</w:t>
      </w:r>
      <w:proofErr w:type="spellEnd"/>
      <w:r w:rsidRPr="00702459">
        <w:rPr>
          <w:rFonts w:ascii="Times New Roman" w:hAnsi="Times New Roman" w:cs="Times New Roman"/>
          <w:sz w:val="28"/>
          <w:szCs w:val="28"/>
        </w:rPr>
        <w:t xml:space="preserve"> С.П., Малафеева С.Н. Контроль за физической подготовленностью в юношеском возрасте. - Екатеринбург, 2003. - 131 с. </w:t>
      </w:r>
    </w:p>
    <w:p w:rsidR="00702459" w:rsidRDefault="00702459" w:rsidP="00AF2333">
      <w:pPr>
        <w:pStyle w:val="a7"/>
        <w:spacing w:after="0" w:line="240" w:lineRule="auto"/>
        <w:ind w:left="57"/>
        <w:jc w:val="both"/>
        <w:rPr>
          <w:rFonts w:ascii="Times New Roman" w:hAnsi="Times New Roman" w:cs="Times New Roman"/>
          <w:sz w:val="28"/>
          <w:szCs w:val="28"/>
        </w:rPr>
      </w:pPr>
      <w:r w:rsidRPr="00702459">
        <w:rPr>
          <w:rFonts w:ascii="Times New Roman" w:hAnsi="Times New Roman" w:cs="Times New Roman"/>
          <w:sz w:val="28"/>
          <w:szCs w:val="28"/>
        </w:rPr>
        <w:t xml:space="preserve">11. Матвеев Л.П. Основы спортивной тренировки.- М.: Физкультура и спорт, 1977. - 271 с.71 </w:t>
      </w:r>
    </w:p>
    <w:p w:rsidR="00702459" w:rsidRDefault="00702459" w:rsidP="00AF2333">
      <w:pPr>
        <w:pStyle w:val="a7"/>
        <w:spacing w:after="0" w:line="240" w:lineRule="auto"/>
        <w:ind w:left="57"/>
        <w:jc w:val="both"/>
        <w:rPr>
          <w:rFonts w:ascii="Times New Roman" w:hAnsi="Times New Roman" w:cs="Times New Roman"/>
          <w:sz w:val="28"/>
          <w:szCs w:val="28"/>
        </w:rPr>
      </w:pPr>
      <w:r w:rsidRPr="00702459">
        <w:rPr>
          <w:rFonts w:ascii="Times New Roman" w:hAnsi="Times New Roman" w:cs="Times New Roman"/>
          <w:sz w:val="28"/>
          <w:szCs w:val="28"/>
        </w:rPr>
        <w:t>12. Никитушкин В.Г. Многолетняя подготовка юных спортсменов. – М.: Физическая культура, 2010. – 240с.</w:t>
      </w:r>
    </w:p>
    <w:p w:rsidR="00702459" w:rsidRDefault="00702459" w:rsidP="00AF2333">
      <w:pPr>
        <w:pStyle w:val="a7"/>
        <w:spacing w:after="0" w:line="240" w:lineRule="auto"/>
        <w:ind w:left="57"/>
        <w:jc w:val="both"/>
        <w:rPr>
          <w:rFonts w:ascii="Times New Roman" w:hAnsi="Times New Roman" w:cs="Times New Roman"/>
          <w:sz w:val="28"/>
          <w:szCs w:val="28"/>
        </w:rPr>
      </w:pPr>
      <w:r w:rsidRPr="00702459">
        <w:rPr>
          <w:rFonts w:ascii="Times New Roman" w:hAnsi="Times New Roman" w:cs="Times New Roman"/>
          <w:sz w:val="28"/>
          <w:szCs w:val="28"/>
        </w:rPr>
        <w:t xml:space="preserve"> 13. Никитушкин В.Г. Теория и методика юношеского спорта: учебник. – М.: Физическая культура, 2010. – 208с.</w:t>
      </w:r>
    </w:p>
    <w:p w:rsidR="00702459" w:rsidRDefault="00702459" w:rsidP="00AF2333">
      <w:pPr>
        <w:pStyle w:val="a7"/>
        <w:spacing w:after="0" w:line="240" w:lineRule="auto"/>
        <w:ind w:left="57"/>
        <w:jc w:val="both"/>
        <w:rPr>
          <w:rFonts w:ascii="Times New Roman" w:hAnsi="Times New Roman" w:cs="Times New Roman"/>
          <w:sz w:val="28"/>
          <w:szCs w:val="28"/>
        </w:rPr>
      </w:pPr>
      <w:r w:rsidRPr="00702459">
        <w:rPr>
          <w:rFonts w:ascii="Times New Roman" w:hAnsi="Times New Roman" w:cs="Times New Roman"/>
          <w:sz w:val="28"/>
          <w:szCs w:val="28"/>
        </w:rPr>
        <w:t xml:space="preserve"> 14. Нормативно-правовые основы, регулирующие деятельность спортивных школ., М., 1995. </w:t>
      </w:r>
    </w:p>
    <w:p w:rsidR="00702459" w:rsidRDefault="00702459" w:rsidP="00AF2333">
      <w:pPr>
        <w:pStyle w:val="a7"/>
        <w:spacing w:after="0" w:line="240" w:lineRule="auto"/>
        <w:ind w:left="57"/>
        <w:jc w:val="both"/>
        <w:rPr>
          <w:rFonts w:ascii="Times New Roman" w:hAnsi="Times New Roman" w:cs="Times New Roman"/>
          <w:sz w:val="28"/>
          <w:szCs w:val="28"/>
        </w:rPr>
      </w:pPr>
      <w:r w:rsidRPr="00702459">
        <w:rPr>
          <w:rFonts w:ascii="Times New Roman" w:hAnsi="Times New Roman" w:cs="Times New Roman"/>
          <w:sz w:val="28"/>
          <w:szCs w:val="28"/>
        </w:rPr>
        <w:t>15. Организация педагогического контроля деятельности спортивных школ: Методические рекомендации. М.: Советский спорт, 2003</w:t>
      </w:r>
    </w:p>
    <w:p w:rsidR="00702459" w:rsidRDefault="00702459" w:rsidP="00AF2333">
      <w:pPr>
        <w:pStyle w:val="a7"/>
        <w:spacing w:after="0" w:line="240" w:lineRule="auto"/>
        <w:ind w:left="57"/>
        <w:jc w:val="both"/>
        <w:rPr>
          <w:rFonts w:ascii="Times New Roman" w:hAnsi="Times New Roman" w:cs="Times New Roman"/>
          <w:sz w:val="28"/>
          <w:szCs w:val="28"/>
        </w:rPr>
      </w:pPr>
      <w:r w:rsidRPr="00702459">
        <w:rPr>
          <w:rFonts w:ascii="Times New Roman" w:hAnsi="Times New Roman" w:cs="Times New Roman"/>
          <w:sz w:val="28"/>
          <w:szCs w:val="28"/>
        </w:rPr>
        <w:t xml:space="preserve"> 16. Попов В.Б., Суслов Ф.П., Германов Г.Н. Легкая атлетика для юношества. - М.: 1999. </w:t>
      </w:r>
    </w:p>
    <w:p w:rsidR="00702459" w:rsidRDefault="00702459" w:rsidP="00AF2333">
      <w:pPr>
        <w:pStyle w:val="a7"/>
        <w:spacing w:after="0" w:line="240" w:lineRule="auto"/>
        <w:ind w:left="57"/>
        <w:jc w:val="both"/>
        <w:rPr>
          <w:rFonts w:ascii="Times New Roman" w:hAnsi="Times New Roman" w:cs="Times New Roman"/>
          <w:sz w:val="28"/>
          <w:szCs w:val="28"/>
        </w:rPr>
      </w:pPr>
      <w:r w:rsidRPr="00702459">
        <w:rPr>
          <w:rFonts w:ascii="Times New Roman" w:hAnsi="Times New Roman" w:cs="Times New Roman"/>
          <w:sz w:val="28"/>
          <w:szCs w:val="28"/>
        </w:rPr>
        <w:t xml:space="preserve">17. Типовой план-проспект учебной программы для ДЮСШ и СДЮШОР // Сборник официальных документов и материалов. - 2001. -№ 5. - С. 27-42. </w:t>
      </w:r>
    </w:p>
    <w:p w:rsidR="00702459" w:rsidRDefault="00702459" w:rsidP="00AF2333">
      <w:pPr>
        <w:pStyle w:val="a7"/>
        <w:spacing w:after="0" w:line="240" w:lineRule="auto"/>
        <w:ind w:left="57"/>
        <w:jc w:val="both"/>
        <w:rPr>
          <w:rFonts w:ascii="Times New Roman" w:hAnsi="Times New Roman" w:cs="Times New Roman"/>
          <w:sz w:val="28"/>
          <w:szCs w:val="28"/>
        </w:rPr>
      </w:pPr>
      <w:r w:rsidRPr="00702459">
        <w:rPr>
          <w:rFonts w:ascii="Times New Roman" w:hAnsi="Times New Roman" w:cs="Times New Roman"/>
          <w:sz w:val="28"/>
          <w:szCs w:val="28"/>
        </w:rPr>
        <w:t>18. Травин Ю.Г. Организация и методика занятий легкой атлетикой с детьми, подростками, юношами и девушками. - М., 1995.-91 с.</w:t>
      </w:r>
    </w:p>
    <w:p w:rsidR="00702459" w:rsidRDefault="00702459" w:rsidP="00AF2333">
      <w:pPr>
        <w:pStyle w:val="a7"/>
        <w:spacing w:after="0" w:line="240" w:lineRule="auto"/>
        <w:ind w:left="57"/>
        <w:jc w:val="both"/>
        <w:rPr>
          <w:rFonts w:ascii="Times New Roman" w:hAnsi="Times New Roman" w:cs="Times New Roman"/>
          <w:sz w:val="28"/>
          <w:szCs w:val="28"/>
        </w:rPr>
      </w:pPr>
      <w:r w:rsidRPr="00702459">
        <w:rPr>
          <w:rFonts w:ascii="Times New Roman" w:hAnsi="Times New Roman" w:cs="Times New Roman"/>
          <w:sz w:val="28"/>
          <w:szCs w:val="28"/>
        </w:rPr>
        <w:lastRenderedPageBreak/>
        <w:t xml:space="preserve"> 19. Федеральный закон РФ от 04.12.2007 г. № 329-ФЗ «О физической культуре и спорте в Российской Федерации»</w:t>
      </w:r>
    </w:p>
    <w:p w:rsidR="00702459" w:rsidRDefault="00702459" w:rsidP="00AF2333">
      <w:pPr>
        <w:pStyle w:val="a7"/>
        <w:spacing w:after="0" w:line="240" w:lineRule="auto"/>
        <w:ind w:left="57"/>
        <w:jc w:val="both"/>
        <w:rPr>
          <w:rFonts w:ascii="Times New Roman" w:hAnsi="Times New Roman" w:cs="Times New Roman"/>
          <w:sz w:val="28"/>
          <w:szCs w:val="28"/>
        </w:rPr>
      </w:pPr>
      <w:r w:rsidRPr="00702459">
        <w:rPr>
          <w:rFonts w:ascii="Times New Roman" w:hAnsi="Times New Roman" w:cs="Times New Roman"/>
          <w:sz w:val="28"/>
          <w:szCs w:val="28"/>
        </w:rPr>
        <w:t xml:space="preserve"> 20. Физиология спорта / Под ред. Дж.Х. </w:t>
      </w:r>
      <w:proofErr w:type="spellStart"/>
      <w:r w:rsidRPr="00702459">
        <w:rPr>
          <w:rFonts w:ascii="Times New Roman" w:hAnsi="Times New Roman" w:cs="Times New Roman"/>
          <w:sz w:val="28"/>
          <w:szCs w:val="28"/>
        </w:rPr>
        <w:t>Уилмор</w:t>
      </w:r>
      <w:proofErr w:type="spellEnd"/>
      <w:r w:rsidRPr="00702459">
        <w:rPr>
          <w:rFonts w:ascii="Times New Roman" w:hAnsi="Times New Roman" w:cs="Times New Roman"/>
          <w:sz w:val="28"/>
          <w:szCs w:val="28"/>
        </w:rPr>
        <w:t>, Д.Л. Костил. – Киев. Олимпийская литература, 2001</w:t>
      </w:r>
    </w:p>
    <w:p w:rsidR="00702459" w:rsidRDefault="00702459" w:rsidP="00AF2333">
      <w:pPr>
        <w:pStyle w:val="a7"/>
        <w:spacing w:after="0" w:line="240" w:lineRule="auto"/>
        <w:ind w:left="57"/>
        <w:jc w:val="both"/>
        <w:rPr>
          <w:rFonts w:ascii="Times New Roman" w:hAnsi="Times New Roman" w:cs="Times New Roman"/>
          <w:sz w:val="28"/>
          <w:szCs w:val="28"/>
        </w:rPr>
      </w:pPr>
      <w:r w:rsidRPr="00702459">
        <w:rPr>
          <w:rFonts w:ascii="Times New Roman" w:hAnsi="Times New Roman" w:cs="Times New Roman"/>
          <w:sz w:val="28"/>
          <w:szCs w:val="28"/>
        </w:rPr>
        <w:t xml:space="preserve"> 21. </w:t>
      </w:r>
      <w:proofErr w:type="spellStart"/>
      <w:r w:rsidRPr="00702459">
        <w:rPr>
          <w:rFonts w:ascii="Times New Roman" w:hAnsi="Times New Roman" w:cs="Times New Roman"/>
          <w:sz w:val="28"/>
          <w:szCs w:val="28"/>
        </w:rPr>
        <w:t>Ширковец</w:t>
      </w:r>
      <w:proofErr w:type="spellEnd"/>
      <w:r w:rsidRPr="00702459">
        <w:rPr>
          <w:rFonts w:ascii="Times New Roman" w:hAnsi="Times New Roman" w:cs="Times New Roman"/>
          <w:sz w:val="28"/>
          <w:szCs w:val="28"/>
        </w:rPr>
        <w:t xml:space="preserve"> Е.А., </w:t>
      </w:r>
      <w:proofErr w:type="spellStart"/>
      <w:r w:rsidRPr="00702459">
        <w:rPr>
          <w:rFonts w:ascii="Times New Roman" w:hAnsi="Times New Roman" w:cs="Times New Roman"/>
          <w:sz w:val="28"/>
          <w:szCs w:val="28"/>
        </w:rPr>
        <w:t>Шустин</w:t>
      </w:r>
      <w:proofErr w:type="spellEnd"/>
      <w:r w:rsidRPr="00702459">
        <w:rPr>
          <w:rFonts w:ascii="Times New Roman" w:hAnsi="Times New Roman" w:cs="Times New Roman"/>
          <w:sz w:val="28"/>
          <w:szCs w:val="28"/>
        </w:rPr>
        <w:t xml:space="preserve"> Б.Н. общие принципы тренировки скоростно-силовых качеств в циклических видах спорта // Вестник спортивной науки. – М.: Советский спорт, № 1, 2003</w:t>
      </w:r>
      <w:r w:rsidR="00AF2333">
        <w:rPr>
          <w:rFonts w:ascii="Times New Roman" w:hAnsi="Times New Roman" w:cs="Times New Roman"/>
          <w:sz w:val="28"/>
          <w:szCs w:val="28"/>
        </w:rPr>
        <w:t>.</w:t>
      </w:r>
    </w:p>
    <w:p w:rsidR="00AF2333" w:rsidRDefault="00AF2333" w:rsidP="00AF2333">
      <w:pPr>
        <w:pStyle w:val="a7"/>
        <w:spacing w:after="0" w:line="240" w:lineRule="auto"/>
        <w:ind w:left="57"/>
        <w:jc w:val="both"/>
        <w:rPr>
          <w:rFonts w:ascii="Times New Roman" w:hAnsi="Times New Roman" w:cs="Times New Roman"/>
          <w:sz w:val="28"/>
          <w:szCs w:val="28"/>
        </w:rPr>
      </w:pPr>
    </w:p>
    <w:p w:rsidR="00AF2333" w:rsidRPr="00AF2333" w:rsidRDefault="00AF2333" w:rsidP="00AF2333">
      <w:pPr>
        <w:pStyle w:val="a7"/>
        <w:spacing w:after="0" w:line="240" w:lineRule="auto"/>
        <w:ind w:left="57"/>
        <w:jc w:val="both"/>
        <w:rPr>
          <w:rFonts w:ascii="Times New Roman" w:hAnsi="Times New Roman" w:cs="Times New Roman"/>
          <w:b/>
          <w:sz w:val="28"/>
          <w:szCs w:val="28"/>
        </w:rPr>
      </w:pPr>
      <w:r w:rsidRPr="00AF2333">
        <w:rPr>
          <w:rFonts w:ascii="Times New Roman" w:hAnsi="Times New Roman" w:cs="Times New Roman"/>
          <w:b/>
          <w:sz w:val="28"/>
          <w:szCs w:val="28"/>
        </w:rPr>
        <w:t>Интернет - ресурсы</w:t>
      </w:r>
    </w:p>
    <w:p w:rsidR="00702459" w:rsidRDefault="00702459" w:rsidP="00AF2333">
      <w:pPr>
        <w:pStyle w:val="a7"/>
        <w:numPr>
          <w:ilvl w:val="0"/>
          <w:numId w:val="11"/>
        </w:numPr>
        <w:spacing w:after="0" w:line="240" w:lineRule="auto"/>
        <w:jc w:val="both"/>
        <w:rPr>
          <w:rFonts w:ascii="Times New Roman" w:hAnsi="Times New Roman" w:cs="Times New Roman"/>
          <w:sz w:val="28"/>
          <w:szCs w:val="28"/>
        </w:rPr>
      </w:pPr>
      <w:r w:rsidRPr="00702459">
        <w:rPr>
          <w:rFonts w:ascii="Times New Roman" w:hAnsi="Times New Roman" w:cs="Times New Roman"/>
          <w:sz w:val="28"/>
          <w:szCs w:val="28"/>
        </w:rPr>
        <w:t>http://www.minsport.gov.ru/ - Министерство спорта Российской Федерации</w:t>
      </w:r>
    </w:p>
    <w:p w:rsidR="00702459" w:rsidRDefault="00702459" w:rsidP="00AF2333">
      <w:pPr>
        <w:pStyle w:val="a7"/>
        <w:numPr>
          <w:ilvl w:val="0"/>
          <w:numId w:val="11"/>
        </w:numPr>
        <w:spacing w:after="0" w:line="240" w:lineRule="auto"/>
        <w:jc w:val="both"/>
        <w:rPr>
          <w:rFonts w:ascii="Times New Roman" w:hAnsi="Times New Roman" w:cs="Times New Roman"/>
          <w:sz w:val="28"/>
          <w:szCs w:val="28"/>
        </w:rPr>
      </w:pPr>
      <w:r w:rsidRPr="00702459">
        <w:rPr>
          <w:rFonts w:ascii="Times New Roman" w:hAnsi="Times New Roman" w:cs="Times New Roman"/>
          <w:sz w:val="28"/>
          <w:szCs w:val="28"/>
        </w:rPr>
        <w:t xml:space="preserve"> http://www.olympic.ru/ - Олимпийский Комитет России </w:t>
      </w:r>
    </w:p>
    <w:p w:rsidR="00AF2333" w:rsidRDefault="00702459" w:rsidP="00AF2333">
      <w:pPr>
        <w:pStyle w:val="a7"/>
        <w:numPr>
          <w:ilvl w:val="0"/>
          <w:numId w:val="11"/>
        </w:numPr>
        <w:spacing w:after="0" w:line="240" w:lineRule="auto"/>
        <w:jc w:val="both"/>
        <w:rPr>
          <w:rFonts w:ascii="Times New Roman" w:hAnsi="Times New Roman" w:cs="Times New Roman"/>
          <w:sz w:val="28"/>
          <w:szCs w:val="28"/>
        </w:rPr>
      </w:pPr>
      <w:r w:rsidRPr="00702459">
        <w:rPr>
          <w:rFonts w:ascii="Times New Roman" w:hAnsi="Times New Roman" w:cs="Times New Roman"/>
          <w:sz w:val="28"/>
          <w:szCs w:val="28"/>
        </w:rPr>
        <w:t>http://www.olympic.org/ - Междун</w:t>
      </w:r>
      <w:r w:rsidR="00AF2333">
        <w:rPr>
          <w:rFonts w:ascii="Times New Roman" w:hAnsi="Times New Roman" w:cs="Times New Roman"/>
          <w:sz w:val="28"/>
          <w:szCs w:val="28"/>
        </w:rPr>
        <w:t>ародный Олимпийский Комитет</w:t>
      </w:r>
    </w:p>
    <w:p w:rsidR="00702459" w:rsidRDefault="00702459" w:rsidP="00AF2333">
      <w:pPr>
        <w:pStyle w:val="a7"/>
        <w:numPr>
          <w:ilvl w:val="0"/>
          <w:numId w:val="11"/>
        </w:numPr>
        <w:spacing w:after="0" w:line="240" w:lineRule="auto"/>
        <w:jc w:val="both"/>
        <w:rPr>
          <w:rFonts w:ascii="Times New Roman" w:hAnsi="Times New Roman" w:cs="Times New Roman"/>
          <w:sz w:val="28"/>
          <w:szCs w:val="28"/>
        </w:rPr>
      </w:pPr>
      <w:r w:rsidRPr="00702459">
        <w:rPr>
          <w:rFonts w:ascii="Times New Roman" w:hAnsi="Times New Roman" w:cs="Times New Roman"/>
          <w:sz w:val="28"/>
          <w:szCs w:val="28"/>
        </w:rPr>
        <w:t xml:space="preserve">http://www.iaaf.org/ - Международная ассоциация легкоатлетических федераций </w:t>
      </w:r>
    </w:p>
    <w:p w:rsidR="00702459" w:rsidRDefault="00702459" w:rsidP="00AF2333">
      <w:pPr>
        <w:pStyle w:val="a7"/>
        <w:numPr>
          <w:ilvl w:val="0"/>
          <w:numId w:val="11"/>
        </w:numPr>
        <w:spacing w:after="0" w:line="240" w:lineRule="auto"/>
        <w:jc w:val="both"/>
        <w:rPr>
          <w:rFonts w:ascii="Times New Roman" w:hAnsi="Times New Roman" w:cs="Times New Roman"/>
          <w:sz w:val="28"/>
          <w:szCs w:val="28"/>
        </w:rPr>
      </w:pPr>
      <w:r w:rsidRPr="00702459">
        <w:rPr>
          <w:rFonts w:ascii="Times New Roman" w:hAnsi="Times New Roman" w:cs="Times New Roman"/>
          <w:sz w:val="28"/>
          <w:szCs w:val="28"/>
        </w:rPr>
        <w:t xml:space="preserve">http://www.european-athletics.org/ - Европейская легкоатлетическая ассоциация </w:t>
      </w:r>
    </w:p>
    <w:p w:rsidR="00702459" w:rsidRPr="00702459" w:rsidRDefault="00702459" w:rsidP="00AF2333">
      <w:pPr>
        <w:pStyle w:val="a7"/>
        <w:numPr>
          <w:ilvl w:val="0"/>
          <w:numId w:val="11"/>
        </w:numPr>
        <w:spacing w:after="0" w:line="240" w:lineRule="auto"/>
        <w:jc w:val="both"/>
        <w:rPr>
          <w:rFonts w:ascii="Times New Roman" w:hAnsi="Times New Roman" w:cs="Times New Roman"/>
          <w:b/>
          <w:sz w:val="28"/>
          <w:szCs w:val="28"/>
        </w:rPr>
      </w:pPr>
      <w:r w:rsidRPr="00702459">
        <w:rPr>
          <w:rFonts w:ascii="Times New Roman" w:hAnsi="Times New Roman" w:cs="Times New Roman"/>
          <w:sz w:val="28"/>
          <w:szCs w:val="28"/>
        </w:rPr>
        <w:t>http://www.rusathletics.com/ - Всероссийская федерация легкой атлетики</w:t>
      </w:r>
    </w:p>
    <w:p w:rsidR="00702459" w:rsidRPr="00702459" w:rsidRDefault="00702459" w:rsidP="00AF2333">
      <w:pPr>
        <w:pStyle w:val="a7"/>
        <w:spacing w:after="0" w:line="240" w:lineRule="auto"/>
        <w:ind w:left="57"/>
        <w:jc w:val="both"/>
        <w:rPr>
          <w:rFonts w:ascii="Times New Roman" w:hAnsi="Times New Roman" w:cs="Times New Roman"/>
          <w:b/>
          <w:sz w:val="28"/>
          <w:szCs w:val="28"/>
        </w:rPr>
      </w:pPr>
    </w:p>
    <w:p w:rsidR="00702459" w:rsidRPr="00702459" w:rsidRDefault="00702459" w:rsidP="00AF2333">
      <w:pPr>
        <w:pStyle w:val="a7"/>
        <w:spacing w:after="0" w:line="240" w:lineRule="auto"/>
        <w:ind w:left="57"/>
        <w:jc w:val="both"/>
        <w:rPr>
          <w:rFonts w:ascii="Times New Roman" w:hAnsi="Times New Roman" w:cs="Times New Roman"/>
          <w:b/>
          <w:sz w:val="28"/>
          <w:szCs w:val="28"/>
        </w:rPr>
      </w:pPr>
    </w:p>
    <w:sectPr w:rsidR="00702459" w:rsidRPr="00702459" w:rsidSect="00D0172E">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92C" w:rsidRDefault="006D092C" w:rsidP="00124845">
      <w:pPr>
        <w:spacing w:after="0" w:line="240" w:lineRule="auto"/>
      </w:pPr>
      <w:r>
        <w:separator/>
      </w:r>
    </w:p>
  </w:endnote>
  <w:endnote w:type="continuationSeparator" w:id="1">
    <w:p w:rsidR="006D092C" w:rsidRDefault="006D092C" w:rsidP="001248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OpenSymbol">
    <w:altName w:val="Times New Roman"/>
    <w:charset w:val="CC"/>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92C" w:rsidRDefault="006D092C" w:rsidP="00124845">
      <w:pPr>
        <w:spacing w:after="0" w:line="240" w:lineRule="auto"/>
      </w:pPr>
      <w:r>
        <w:separator/>
      </w:r>
    </w:p>
  </w:footnote>
  <w:footnote w:type="continuationSeparator" w:id="1">
    <w:p w:rsidR="006D092C" w:rsidRDefault="006D092C" w:rsidP="001248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none"/>
      <w:suff w:val="nothing"/>
      <w:lvlText w:val=""/>
      <w:lvlJc w:val="left"/>
      <w:pPr>
        <w:tabs>
          <w:tab w:val="num" w:pos="0"/>
        </w:tabs>
        <w:ind w:left="0" w:firstLine="0"/>
      </w:pPr>
      <w:rPr>
        <w:b w:val="0"/>
        <w:bCs w:val="0"/>
        <w:sz w:val="29"/>
        <w:szCs w:val="33"/>
      </w:rPr>
    </w:lvl>
    <w:lvl w:ilvl="1">
      <w:start w:val="1"/>
      <w:numFmt w:val="bullet"/>
      <w:suff w:val="nothing"/>
      <w:lvlText w:val="◦"/>
      <w:lvlJc w:val="left"/>
      <w:pPr>
        <w:tabs>
          <w:tab w:val="num" w:pos="0"/>
        </w:tabs>
        <w:ind w:left="0" w:firstLine="0"/>
      </w:pPr>
      <w:rPr>
        <w:rFonts w:ascii="OpenSymbol" w:hAnsi="OpenSymbol"/>
      </w:rPr>
    </w:lvl>
    <w:lvl w:ilvl="2">
      <w:start w:val="1"/>
      <w:numFmt w:val="bullet"/>
      <w:suff w:val="nothing"/>
      <w:lvlText w:val="▪"/>
      <w:lvlJc w:val="left"/>
      <w:pPr>
        <w:tabs>
          <w:tab w:val="num" w:pos="0"/>
        </w:tabs>
        <w:ind w:left="0" w:firstLine="0"/>
      </w:pPr>
      <w:rPr>
        <w:rFonts w:ascii="OpenSymbol" w:hAnsi="OpenSymbol"/>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
      <w:lvlJc w:val="left"/>
      <w:pPr>
        <w:tabs>
          <w:tab w:val="num" w:pos="0"/>
        </w:tabs>
        <w:ind w:left="0" w:firstLine="0"/>
      </w:pPr>
      <w:rPr>
        <w:rFonts w:ascii="OpenSymbol" w:hAnsi="OpenSymbol"/>
      </w:rPr>
    </w:lvl>
    <w:lvl w:ilvl="5">
      <w:start w:val="1"/>
      <w:numFmt w:val="bullet"/>
      <w:suff w:val="nothing"/>
      <w:lvlText w:val="▪"/>
      <w:lvlJc w:val="left"/>
      <w:pPr>
        <w:tabs>
          <w:tab w:val="num" w:pos="0"/>
        </w:tabs>
        <w:ind w:left="0" w:firstLine="0"/>
      </w:pPr>
      <w:rPr>
        <w:rFonts w:ascii="OpenSymbol" w:hAnsi="OpenSymbol"/>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
      <w:lvlJc w:val="left"/>
      <w:pPr>
        <w:tabs>
          <w:tab w:val="num" w:pos="0"/>
        </w:tabs>
        <w:ind w:left="0" w:firstLine="0"/>
      </w:pPr>
      <w:rPr>
        <w:rFonts w:ascii="OpenSymbol" w:hAnsi="OpenSymbol"/>
      </w:rPr>
    </w:lvl>
    <w:lvl w:ilvl="8">
      <w:start w:val="1"/>
      <w:numFmt w:val="bullet"/>
      <w:suff w:val="nothing"/>
      <w:lvlText w:val="▪"/>
      <w:lvlJc w:val="left"/>
      <w:pPr>
        <w:tabs>
          <w:tab w:val="num" w:pos="0"/>
        </w:tabs>
        <w:ind w:left="0" w:firstLine="0"/>
      </w:pPr>
      <w:rPr>
        <w:rFonts w:ascii="OpenSymbol" w:hAnsi="OpenSymbol"/>
      </w:rPr>
    </w:lvl>
  </w:abstractNum>
  <w:abstractNum w:abstractNumId="1">
    <w:nsid w:val="09E00DD5"/>
    <w:multiLevelType w:val="multilevel"/>
    <w:tmpl w:val="A0288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484D0B"/>
    <w:multiLevelType w:val="multilevel"/>
    <w:tmpl w:val="E37EEA50"/>
    <w:lvl w:ilvl="0">
      <w:start w:val="1"/>
      <w:numFmt w:val="decimal"/>
      <w:lvlText w:val="%1."/>
      <w:lvlJc w:val="left"/>
      <w:pPr>
        <w:ind w:left="720" w:hanging="360"/>
      </w:pPr>
      <w:rPr>
        <w:rFonts w:ascii="Times New Roman" w:hAnsi="Times New Roman" w:cs="Times New Roman" w:hint="default"/>
        <w:b/>
        <w:sz w:val="28"/>
      </w:rPr>
    </w:lvl>
    <w:lvl w:ilvl="1">
      <w:start w:val="1"/>
      <w:numFmt w:val="decimal"/>
      <w:isLgl/>
      <w:lvlText w:val="%1.%2."/>
      <w:lvlJc w:val="left"/>
      <w:pPr>
        <w:ind w:left="1500"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880" w:hanging="2160"/>
      </w:pPr>
      <w:rPr>
        <w:rFonts w:hint="default"/>
      </w:rPr>
    </w:lvl>
  </w:abstractNum>
  <w:abstractNum w:abstractNumId="3">
    <w:nsid w:val="17926F95"/>
    <w:multiLevelType w:val="hybridMultilevel"/>
    <w:tmpl w:val="7414B82A"/>
    <w:lvl w:ilvl="0" w:tplc="362C854E">
      <w:start w:val="3"/>
      <w:numFmt w:val="decimal"/>
      <w:lvlText w:val="%1."/>
      <w:lvlJc w:val="left"/>
      <w:pPr>
        <w:tabs>
          <w:tab w:val="num" w:pos="2550"/>
        </w:tabs>
        <w:ind w:left="2550" w:hanging="360"/>
      </w:pPr>
      <w:rPr>
        <w:rFonts w:hint="default"/>
      </w:rPr>
    </w:lvl>
    <w:lvl w:ilvl="1" w:tplc="04190019" w:tentative="1">
      <w:start w:val="1"/>
      <w:numFmt w:val="lowerLetter"/>
      <w:lvlText w:val="%2."/>
      <w:lvlJc w:val="left"/>
      <w:pPr>
        <w:tabs>
          <w:tab w:val="num" w:pos="3270"/>
        </w:tabs>
        <w:ind w:left="3270" w:hanging="360"/>
      </w:pPr>
    </w:lvl>
    <w:lvl w:ilvl="2" w:tplc="0419001B" w:tentative="1">
      <w:start w:val="1"/>
      <w:numFmt w:val="lowerRoman"/>
      <w:lvlText w:val="%3."/>
      <w:lvlJc w:val="right"/>
      <w:pPr>
        <w:tabs>
          <w:tab w:val="num" w:pos="3990"/>
        </w:tabs>
        <w:ind w:left="3990" w:hanging="180"/>
      </w:pPr>
    </w:lvl>
    <w:lvl w:ilvl="3" w:tplc="0419000F" w:tentative="1">
      <w:start w:val="1"/>
      <w:numFmt w:val="decimal"/>
      <w:lvlText w:val="%4."/>
      <w:lvlJc w:val="left"/>
      <w:pPr>
        <w:tabs>
          <w:tab w:val="num" w:pos="4710"/>
        </w:tabs>
        <w:ind w:left="4710" w:hanging="360"/>
      </w:pPr>
    </w:lvl>
    <w:lvl w:ilvl="4" w:tplc="04190019" w:tentative="1">
      <w:start w:val="1"/>
      <w:numFmt w:val="lowerLetter"/>
      <w:lvlText w:val="%5."/>
      <w:lvlJc w:val="left"/>
      <w:pPr>
        <w:tabs>
          <w:tab w:val="num" w:pos="5430"/>
        </w:tabs>
        <w:ind w:left="5430" w:hanging="360"/>
      </w:pPr>
    </w:lvl>
    <w:lvl w:ilvl="5" w:tplc="0419001B" w:tentative="1">
      <w:start w:val="1"/>
      <w:numFmt w:val="lowerRoman"/>
      <w:lvlText w:val="%6."/>
      <w:lvlJc w:val="right"/>
      <w:pPr>
        <w:tabs>
          <w:tab w:val="num" w:pos="6150"/>
        </w:tabs>
        <w:ind w:left="6150" w:hanging="180"/>
      </w:pPr>
    </w:lvl>
    <w:lvl w:ilvl="6" w:tplc="0419000F" w:tentative="1">
      <w:start w:val="1"/>
      <w:numFmt w:val="decimal"/>
      <w:lvlText w:val="%7."/>
      <w:lvlJc w:val="left"/>
      <w:pPr>
        <w:tabs>
          <w:tab w:val="num" w:pos="6870"/>
        </w:tabs>
        <w:ind w:left="6870" w:hanging="360"/>
      </w:pPr>
    </w:lvl>
    <w:lvl w:ilvl="7" w:tplc="04190019" w:tentative="1">
      <w:start w:val="1"/>
      <w:numFmt w:val="lowerLetter"/>
      <w:lvlText w:val="%8."/>
      <w:lvlJc w:val="left"/>
      <w:pPr>
        <w:tabs>
          <w:tab w:val="num" w:pos="7590"/>
        </w:tabs>
        <w:ind w:left="7590" w:hanging="360"/>
      </w:pPr>
    </w:lvl>
    <w:lvl w:ilvl="8" w:tplc="0419001B" w:tentative="1">
      <w:start w:val="1"/>
      <w:numFmt w:val="lowerRoman"/>
      <w:lvlText w:val="%9."/>
      <w:lvlJc w:val="right"/>
      <w:pPr>
        <w:tabs>
          <w:tab w:val="num" w:pos="8310"/>
        </w:tabs>
        <w:ind w:left="8310" w:hanging="180"/>
      </w:pPr>
    </w:lvl>
  </w:abstractNum>
  <w:abstractNum w:abstractNumId="4">
    <w:nsid w:val="19F5744B"/>
    <w:multiLevelType w:val="multilevel"/>
    <w:tmpl w:val="6AACB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892D98"/>
    <w:multiLevelType w:val="multilevel"/>
    <w:tmpl w:val="CCCAE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7621AA"/>
    <w:multiLevelType w:val="hybridMultilevel"/>
    <w:tmpl w:val="D3ACF23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4F7E1E"/>
    <w:multiLevelType w:val="multilevel"/>
    <w:tmpl w:val="CCCAE9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1E6183D"/>
    <w:multiLevelType w:val="hybridMultilevel"/>
    <w:tmpl w:val="25FE030A"/>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9">
    <w:nsid w:val="5CD653B0"/>
    <w:multiLevelType w:val="hybridMultilevel"/>
    <w:tmpl w:val="06986484"/>
    <w:lvl w:ilvl="0" w:tplc="978A1874">
      <w:start w:val="2"/>
      <w:numFmt w:val="decimal"/>
      <w:lvlText w:val="%1."/>
      <w:lvlJc w:val="left"/>
      <w:pPr>
        <w:ind w:left="1080" w:hanging="360"/>
      </w:pPr>
      <w:rPr>
        <w:rFonts w:hint="default"/>
        <w:color w:val="auto"/>
        <w:sz w:val="27"/>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D497193"/>
    <w:multiLevelType w:val="hybridMultilevel"/>
    <w:tmpl w:val="06F06B90"/>
    <w:lvl w:ilvl="0" w:tplc="0322AF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F31607D"/>
    <w:multiLevelType w:val="multilevel"/>
    <w:tmpl w:val="A52AC36E"/>
    <w:lvl w:ilvl="0">
      <w:start w:val="1"/>
      <w:numFmt w:val="decimal"/>
      <w:lvlText w:val="%1."/>
      <w:legacy w:legacy="1" w:legacySpace="0" w:legacyIndent="178"/>
      <w:lvlJc w:val="left"/>
      <w:pPr>
        <w:ind w:left="0" w:firstLine="0"/>
      </w:pPr>
      <w:rPr>
        <w:rFonts w:ascii="Times New Roman" w:hAnsi="Times New Roman" w:cs="Times New Roman"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2"/>
  </w:num>
  <w:num w:numId="2">
    <w:abstractNumId w:val="7"/>
  </w:num>
  <w:num w:numId="3">
    <w:abstractNumId w:val="4"/>
  </w:num>
  <w:num w:numId="4">
    <w:abstractNumId w:val="1"/>
  </w:num>
  <w:num w:numId="5">
    <w:abstractNumId w:val="5"/>
  </w:num>
  <w:num w:numId="6">
    <w:abstractNumId w:val="6"/>
  </w:num>
  <w:num w:numId="7">
    <w:abstractNumId w:val="3"/>
  </w:num>
  <w:num w:numId="8">
    <w:abstractNumId w:val="0"/>
  </w:num>
  <w:num w:numId="9">
    <w:abstractNumId w:val="9"/>
  </w:num>
  <w:num w:numId="10">
    <w:abstractNumId w:val="11"/>
    <w:lvlOverride w:ilvl="0">
      <w:startOverride w:val="1"/>
    </w:lvlOverride>
  </w:num>
  <w:num w:numId="11">
    <w:abstractNumId w:val="8"/>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0"/>
    <w:footnote w:id="1"/>
  </w:footnotePr>
  <w:endnotePr>
    <w:endnote w:id="0"/>
    <w:endnote w:id="1"/>
  </w:endnotePr>
  <w:compat>
    <w:useFELayout/>
  </w:compat>
  <w:rsids>
    <w:rsidRoot w:val="00124845"/>
    <w:rsid w:val="00054A93"/>
    <w:rsid w:val="00096037"/>
    <w:rsid w:val="00096C64"/>
    <w:rsid w:val="000F5CC0"/>
    <w:rsid w:val="00124845"/>
    <w:rsid w:val="001721C4"/>
    <w:rsid w:val="001F2C2B"/>
    <w:rsid w:val="0024661F"/>
    <w:rsid w:val="00264674"/>
    <w:rsid w:val="002C203A"/>
    <w:rsid w:val="002E663E"/>
    <w:rsid w:val="002F095F"/>
    <w:rsid w:val="003665D6"/>
    <w:rsid w:val="003B01C1"/>
    <w:rsid w:val="003D79D5"/>
    <w:rsid w:val="0043542F"/>
    <w:rsid w:val="004D7B79"/>
    <w:rsid w:val="004E71CC"/>
    <w:rsid w:val="005471DB"/>
    <w:rsid w:val="005F1EBE"/>
    <w:rsid w:val="00654385"/>
    <w:rsid w:val="006847A9"/>
    <w:rsid w:val="006D092C"/>
    <w:rsid w:val="00702459"/>
    <w:rsid w:val="00737C51"/>
    <w:rsid w:val="007A3C74"/>
    <w:rsid w:val="007A4078"/>
    <w:rsid w:val="008565C1"/>
    <w:rsid w:val="008642F0"/>
    <w:rsid w:val="009F4DE8"/>
    <w:rsid w:val="00AE531C"/>
    <w:rsid w:val="00AF2333"/>
    <w:rsid w:val="00B72AF0"/>
    <w:rsid w:val="00BB3CEB"/>
    <w:rsid w:val="00BC230F"/>
    <w:rsid w:val="00BE6E77"/>
    <w:rsid w:val="00C91B36"/>
    <w:rsid w:val="00D0172E"/>
    <w:rsid w:val="00DD4BFE"/>
    <w:rsid w:val="00E3265F"/>
    <w:rsid w:val="00E82140"/>
    <w:rsid w:val="00E9783C"/>
    <w:rsid w:val="00EB75BD"/>
    <w:rsid w:val="00F60BD0"/>
    <w:rsid w:val="00F65890"/>
    <w:rsid w:val="00FC0024"/>
    <w:rsid w:val="00FC347C"/>
    <w:rsid w:val="00FD46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7A9"/>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2484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24845"/>
  </w:style>
  <w:style w:type="paragraph" w:styleId="a5">
    <w:name w:val="footer"/>
    <w:basedOn w:val="a"/>
    <w:link w:val="a6"/>
    <w:uiPriority w:val="99"/>
    <w:semiHidden/>
    <w:unhideWhenUsed/>
    <w:rsid w:val="0012484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24845"/>
  </w:style>
  <w:style w:type="paragraph" w:styleId="a7">
    <w:name w:val="List Paragraph"/>
    <w:basedOn w:val="a"/>
    <w:uiPriority w:val="34"/>
    <w:qFormat/>
    <w:rsid w:val="00124845"/>
    <w:pPr>
      <w:ind w:left="720"/>
      <w:contextualSpacing/>
    </w:pPr>
  </w:style>
  <w:style w:type="table" w:styleId="a8">
    <w:name w:val="Table Grid"/>
    <w:basedOn w:val="a1"/>
    <w:rsid w:val="001248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semiHidden/>
    <w:rsid w:val="008642F0"/>
  </w:style>
  <w:style w:type="character" w:styleId="a9">
    <w:name w:val="Hyperlink"/>
    <w:rsid w:val="008642F0"/>
    <w:rPr>
      <w:color w:val="000080"/>
      <w:u w:val="single"/>
    </w:rPr>
  </w:style>
  <w:style w:type="character" w:styleId="aa">
    <w:name w:val="FollowedHyperlink"/>
    <w:rsid w:val="008642F0"/>
    <w:rPr>
      <w:color w:val="800000"/>
      <w:u w:val="single"/>
    </w:rPr>
  </w:style>
  <w:style w:type="paragraph" w:styleId="ab">
    <w:name w:val="Normal (Web)"/>
    <w:basedOn w:val="a"/>
    <w:rsid w:val="008642F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western">
    <w:name w:val="western"/>
    <w:basedOn w:val="a"/>
    <w:rsid w:val="008642F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jk">
    <w:name w:val="cjk"/>
    <w:basedOn w:val="a"/>
    <w:rsid w:val="008642F0"/>
    <w:pP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ac">
    <w:name w:val="page number"/>
    <w:basedOn w:val="a0"/>
    <w:rsid w:val="008642F0"/>
  </w:style>
  <w:style w:type="paragraph" w:styleId="ad">
    <w:name w:val="Body Text"/>
    <w:basedOn w:val="a"/>
    <w:link w:val="ae"/>
    <w:rsid w:val="008642F0"/>
    <w:pPr>
      <w:spacing w:after="0" w:line="240" w:lineRule="auto"/>
      <w:jc w:val="both"/>
    </w:pPr>
    <w:rPr>
      <w:rFonts w:ascii="Times New Roman" w:eastAsia="Times New Roman" w:hAnsi="Times New Roman" w:cs="Times New Roman"/>
      <w:sz w:val="24"/>
      <w:szCs w:val="24"/>
    </w:rPr>
  </w:style>
  <w:style w:type="character" w:customStyle="1" w:styleId="ae">
    <w:name w:val="Основной текст Знак"/>
    <w:basedOn w:val="a0"/>
    <w:link w:val="ad"/>
    <w:rsid w:val="008642F0"/>
    <w:rPr>
      <w:rFonts w:ascii="Times New Roman" w:eastAsia="Times New Roman" w:hAnsi="Times New Roman" w:cs="Times New Roman"/>
      <w:sz w:val="24"/>
      <w:szCs w:val="24"/>
    </w:rPr>
  </w:style>
  <w:style w:type="character" w:customStyle="1" w:styleId="10">
    <w:name w:val="Основной шрифт абзаца1"/>
    <w:rsid w:val="008642F0"/>
  </w:style>
  <w:style w:type="paragraph" w:styleId="af">
    <w:name w:val="Balloon Text"/>
    <w:basedOn w:val="a"/>
    <w:link w:val="af0"/>
    <w:rsid w:val="008642F0"/>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rsid w:val="008642F0"/>
    <w:rPr>
      <w:rFonts w:ascii="Tahoma" w:eastAsia="Times New Roman" w:hAnsi="Tahoma" w:cs="Tahoma"/>
      <w:sz w:val="16"/>
      <w:szCs w:val="16"/>
    </w:rPr>
  </w:style>
  <w:style w:type="table" w:customStyle="1" w:styleId="11">
    <w:name w:val="Сетка таблицы1"/>
    <w:basedOn w:val="a1"/>
    <w:next w:val="a8"/>
    <w:rsid w:val="004D7B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2484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24845"/>
  </w:style>
  <w:style w:type="paragraph" w:styleId="a5">
    <w:name w:val="footer"/>
    <w:basedOn w:val="a"/>
    <w:link w:val="a6"/>
    <w:uiPriority w:val="99"/>
    <w:semiHidden/>
    <w:unhideWhenUsed/>
    <w:rsid w:val="0012484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24845"/>
  </w:style>
  <w:style w:type="paragraph" w:styleId="a7">
    <w:name w:val="List Paragraph"/>
    <w:basedOn w:val="a"/>
    <w:uiPriority w:val="34"/>
    <w:qFormat/>
    <w:rsid w:val="00124845"/>
    <w:pPr>
      <w:ind w:left="720"/>
      <w:contextualSpacing/>
    </w:pPr>
  </w:style>
  <w:style w:type="table" w:styleId="a8">
    <w:name w:val="Table Grid"/>
    <w:basedOn w:val="a1"/>
    <w:rsid w:val="00124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8642F0"/>
  </w:style>
  <w:style w:type="character" w:styleId="a9">
    <w:name w:val="Hyperlink"/>
    <w:rsid w:val="008642F0"/>
    <w:rPr>
      <w:color w:val="000080"/>
      <w:u w:val="single"/>
    </w:rPr>
  </w:style>
  <w:style w:type="character" w:styleId="aa">
    <w:name w:val="FollowedHyperlink"/>
    <w:rsid w:val="008642F0"/>
    <w:rPr>
      <w:color w:val="800000"/>
      <w:u w:val="single"/>
    </w:rPr>
  </w:style>
  <w:style w:type="paragraph" w:styleId="ab">
    <w:name w:val="Normal (Web)"/>
    <w:basedOn w:val="a"/>
    <w:rsid w:val="008642F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western">
    <w:name w:val="western"/>
    <w:basedOn w:val="a"/>
    <w:rsid w:val="008642F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jk">
    <w:name w:val="cjk"/>
    <w:basedOn w:val="a"/>
    <w:rsid w:val="008642F0"/>
    <w:pP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ac">
    <w:name w:val="page number"/>
    <w:basedOn w:val="a0"/>
    <w:rsid w:val="008642F0"/>
  </w:style>
  <w:style w:type="paragraph" w:styleId="ad">
    <w:name w:val="Body Text"/>
    <w:basedOn w:val="a"/>
    <w:link w:val="ae"/>
    <w:rsid w:val="008642F0"/>
    <w:pPr>
      <w:spacing w:after="0" w:line="240" w:lineRule="auto"/>
      <w:jc w:val="both"/>
    </w:pPr>
    <w:rPr>
      <w:rFonts w:ascii="Times New Roman" w:eastAsia="Times New Roman" w:hAnsi="Times New Roman" w:cs="Times New Roman"/>
      <w:sz w:val="24"/>
      <w:szCs w:val="24"/>
    </w:rPr>
  </w:style>
  <w:style w:type="character" w:customStyle="1" w:styleId="ae">
    <w:name w:val="Основной текст Знак"/>
    <w:basedOn w:val="a0"/>
    <w:link w:val="ad"/>
    <w:rsid w:val="008642F0"/>
    <w:rPr>
      <w:rFonts w:ascii="Times New Roman" w:eastAsia="Times New Roman" w:hAnsi="Times New Roman" w:cs="Times New Roman"/>
      <w:sz w:val="24"/>
      <w:szCs w:val="24"/>
    </w:rPr>
  </w:style>
  <w:style w:type="character" w:customStyle="1" w:styleId="10">
    <w:name w:val="Основной шрифт абзаца1"/>
    <w:rsid w:val="008642F0"/>
  </w:style>
  <w:style w:type="paragraph" w:styleId="af">
    <w:name w:val="Balloon Text"/>
    <w:basedOn w:val="a"/>
    <w:link w:val="af0"/>
    <w:rsid w:val="008642F0"/>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rsid w:val="008642F0"/>
    <w:rPr>
      <w:rFonts w:ascii="Tahoma" w:eastAsia="Times New Roman" w:hAnsi="Tahoma" w:cs="Tahoma"/>
      <w:sz w:val="16"/>
      <w:szCs w:val="16"/>
    </w:rPr>
  </w:style>
  <w:style w:type="table" w:customStyle="1" w:styleId="11">
    <w:name w:val="Сетка таблицы1"/>
    <w:basedOn w:val="a1"/>
    <w:next w:val="a8"/>
    <w:rsid w:val="004D7B7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47</Pages>
  <Words>15357</Words>
  <Characters>87537</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Evgeniy</cp:lastModifiedBy>
  <cp:revision>2</cp:revision>
  <dcterms:created xsi:type="dcterms:W3CDTF">2018-06-25T16:38:00Z</dcterms:created>
  <dcterms:modified xsi:type="dcterms:W3CDTF">2018-06-25T16:38:00Z</dcterms:modified>
</cp:coreProperties>
</file>