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685"/>
      </w:tblGrid>
      <w:tr w:rsidR="006808A7" w:rsidRPr="0058191C" w:rsidTr="0058191C">
        <w:tc>
          <w:tcPr>
            <w:tcW w:w="6062" w:type="dxa"/>
          </w:tcPr>
          <w:p w:rsidR="006808A7" w:rsidRPr="0058191C" w:rsidRDefault="006808A7" w:rsidP="0058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808A7" w:rsidRPr="0058191C" w:rsidRDefault="006808A7" w:rsidP="00581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91C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</w:p>
          <w:p w:rsidR="006808A7" w:rsidRPr="0058191C" w:rsidRDefault="006808A7" w:rsidP="00CA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0"/>
                <w:szCs w:val="20"/>
              </w:rPr>
              <w:t>к приказу №</w:t>
            </w:r>
            <w:r w:rsidR="004C513F" w:rsidRPr="00581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2355">
              <w:rPr>
                <w:rFonts w:ascii="Times New Roman" w:hAnsi="Times New Roman" w:cs="Times New Roman"/>
                <w:sz w:val="20"/>
                <w:szCs w:val="20"/>
              </w:rPr>
              <w:t>103/1 от 01.09.2023г.</w:t>
            </w:r>
          </w:p>
        </w:tc>
      </w:tr>
    </w:tbl>
    <w:p w:rsidR="00E17E09" w:rsidRPr="0058191C" w:rsidRDefault="00E17E09" w:rsidP="0058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8A7" w:rsidRPr="0058191C" w:rsidRDefault="006808A7" w:rsidP="0058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8A7" w:rsidRPr="0058191C" w:rsidRDefault="006808A7" w:rsidP="0058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8A7" w:rsidRPr="00BA02E3" w:rsidRDefault="006808A7" w:rsidP="0058191C">
      <w:pPr>
        <w:pStyle w:val="2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BA02E3">
        <w:rPr>
          <w:b/>
          <w:sz w:val="24"/>
          <w:szCs w:val="24"/>
        </w:rPr>
        <w:t>ПЛАН</w:t>
      </w:r>
    </w:p>
    <w:p w:rsidR="00340105" w:rsidRPr="00BA02E3" w:rsidRDefault="006808A7" w:rsidP="0058191C">
      <w:pPr>
        <w:pStyle w:val="2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BA02E3">
        <w:rPr>
          <w:b/>
          <w:sz w:val="24"/>
          <w:szCs w:val="24"/>
        </w:rPr>
        <w:t>антидопинговых мероприятий</w:t>
      </w:r>
    </w:p>
    <w:p w:rsidR="006808A7" w:rsidRPr="00BA02E3" w:rsidRDefault="006808A7" w:rsidP="0058191C">
      <w:pPr>
        <w:pStyle w:val="2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BA02E3">
        <w:rPr>
          <w:b/>
          <w:sz w:val="24"/>
          <w:szCs w:val="24"/>
        </w:rPr>
        <w:t>АУ</w:t>
      </w:r>
      <w:r w:rsidR="00BA02E3" w:rsidRPr="00BA02E3">
        <w:rPr>
          <w:b/>
          <w:sz w:val="24"/>
          <w:szCs w:val="24"/>
        </w:rPr>
        <w:t xml:space="preserve"> ДО</w:t>
      </w:r>
      <w:r w:rsidRPr="00BA02E3">
        <w:rPr>
          <w:b/>
          <w:sz w:val="24"/>
          <w:szCs w:val="24"/>
        </w:rPr>
        <w:t xml:space="preserve"> «</w:t>
      </w:r>
      <w:r w:rsidR="00BA02E3" w:rsidRPr="00BA02E3">
        <w:rPr>
          <w:b/>
          <w:sz w:val="24"/>
          <w:szCs w:val="24"/>
        </w:rPr>
        <w:t>СШ</w:t>
      </w:r>
      <w:r w:rsidRPr="00BA02E3">
        <w:rPr>
          <w:b/>
          <w:sz w:val="24"/>
          <w:szCs w:val="24"/>
        </w:rPr>
        <w:t xml:space="preserve"> «</w:t>
      </w:r>
      <w:proofErr w:type="spellStart"/>
      <w:r w:rsidR="00CA2355" w:rsidRPr="00BA02E3">
        <w:rPr>
          <w:b/>
          <w:sz w:val="24"/>
          <w:szCs w:val="24"/>
        </w:rPr>
        <w:t>Асамат</w:t>
      </w:r>
      <w:proofErr w:type="spellEnd"/>
      <w:proofErr w:type="gramStart"/>
      <w:r w:rsidR="00CA2355" w:rsidRPr="00BA02E3">
        <w:rPr>
          <w:b/>
          <w:sz w:val="24"/>
          <w:szCs w:val="24"/>
        </w:rPr>
        <w:t>»</w:t>
      </w:r>
      <w:proofErr w:type="spellStart"/>
      <w:r w:rsidR="00BA02E3" w:rsidRPr="00BA02E3">
        <w:rPr>
          <w:b/>
          <w:sz w:val="24"/>
          <w:szCs w:val="24"/>
        </w:rPr>
        <w:t>Ц</w:t>
      </w:r>
      <w:proofErr w:type="gramEnd"/>
      <w:r w:rsidR="00BA02E3" w:rsidRPr="00BA02E3">
        <w:rPr>
          <w:b/>
          <w:sz w:val="24"/>
          <w:szCs w:val="24"/>
        </w:rPr>
        <w:t>ивильского</w:t>
      </w:r>
      <w:proofErr w:type="spellEnd"/>
      <w:r w:rsidR="00BA02E3" w:rsidRPr="00BA02E3">
        <w:rPr>
          <w:b/>
          <w:sz w:val="24"/>
          <w:szCs w:val="24"/>
        </w:rPr>
        <w:t xml:space="preserve"> МО</w:t>
      </w:r>
    </w:p>
    <w:p w:rsidR="006808A7" w:rsidRPr="00BA02E3" w:rsidRDefault="006808A7" w:rsidP="0058191C">
      <w:pPr>
        <w:pStyle w:val="2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BA02E3">
        <w:rPr>
          <w:b/>
          <w:sz w:val="24"/>
          <w:szCs w:val="24"/>
        </w:rPr>
        <w:t xml:space="preserve">на </w:t>
      </w:r>
      <w:r w:rsidR="00CA2355" w:rsidRPr="00BA02E3">
        <w:rPr>
          <w:b/>
          <w:sz w:val="24"/>
          <w:szCs w:val="24"/>
        </w:rPr>
        <w:t>2024</w:t>
      </w:r>
      <w:r w:rsidRPr="00BA02E3">
        <w:rPr>
          <w:b/>
          <w:sz w:val="24"/>
          <w:szCs w:val="24"/>
        </w:rPr>
        <w:t xml:space="preserve"> год</w:t>
      </w:r>
    </w:p>
    <w:p w:rsidR="006808A7" w:rsidRPr="0058191C" w:rsidRDefault="006808A7" w:rsidP="005819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40105" w:rsidRPr="0058191C" w:rsidRDefault="00340105" w:rsidP="005819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191C">
        <w:rPr>
          <w:rFonts w:ascii="Times New Roman" w:hAnsi="Times New Roman" w:cs="Times New Roman"/>
          <w:sz w:val="24"/>
          <w:szCs w:val="24"/>
        </w:rPr>
        <w:t>1.Общие сведения</w:t>
      </w:r>
    </w:p>
    <w:p w:rsidR="006808A7" w:rsidRPr="0058191C" w:rsidRDefault="006808A7" w:rsidP="00581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91C">
        <w:rPr>
          <w:rFonts w:ascii="Times New Roman" w:hAnsi="Times New Roman" w:cs="Times New Roman"/>
          <w:sz w:val="24"/>
          <w:szCs w:val="24"/>
        </w:rPr>
        <w:t xml:space="preserve">Антидопинговая работа в АУ </w:t>
      </w:r>
      <w:r w:rsidR="00CA2355">
        <w:rPr>
          <w:rFonts w:ascii="Times New Roman" w:hAnsi="Times New Roman" w:cs="Times New Roman"/>
          <w:sz w:val="24"/>
          <w:szCs w:val="24"/>
        </w:rPr>
        <w:t>ДО «СШ «</w:t>
      </w:r>
      <w:proofErr w:type="spellStart"/>
      <w:r w:rsidR="00CA2355">
        <w:rPr>
          <w:rFonts w:ascii="Times New Roman" w:hAnsi="Times New Roman" w:cs="Times New Roman"/>
          <w:sz w:val="24"/>
          <w:szCs w:val="24"/>
        </w:rPr>
        <w:t>Асамат</w:t>
      </w:r>
      <w:proofErr w:type="spellEnd"/>
      <w:r w:rsidRPr="0058191C">
        <w:rPr>
          <w:rFonts w:ascii="Times New Roman" w:hAnsi="Times New Roman" w:cs="Times New Roman"/>
          <w:sz w:val="24"/>
          <w:szCs w:val="24"/>
        </w:rPr>
        <w:t xml:space="preserve">» </w:t>
      </w:r>
      <w:r w:rsidR="00483B98" w:rsidRPr="0058191C">
        <w:rPr>
          <w:rFonts w:ascii="Times New Roman" w:hAnsi="Times New Roman" w:cs="Times New Roman"/>
          <w:sz w:val="24"/>
          <w:szCs w:val="24"/>
        </w:rPr>
        <w:t xml:space="preserve">проводится </w:t>
      </w:r>
      <w:proofErr w:type="gramStart"/>
      <w:r w:rsidR="00483B98" w:rsidRPr="0058191C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="00483B98" w:rsidRPr="0058191C">
        <w:rPr>
          <w:rFonts w:ascii="Times New Roman" w:hAnsi="Times New Roman" w:cs="Times New Roman"/>
          <w:sz w:val="24"/>
          <w:szCs w:val="24"/>
        </w:rPr>
        <w:t xml:space="preserve"> антидопинговых мероприятий </w:t>
      </w:r>
      <w:r w:rsidR="0008704A" w:rsidRPr="0058191C">
        <w:rPr>
          <w:rFonts w:ascii="Times New Roman" w:hAnsi="Times New Roman" w:cs="Times New Roman"/>
          <w:sz w:val="24"/>
          <w:szCs w:val="24"/>
        </w:rPr>
        <w:t>для ознакомления спортсменов с информацией по предупреждению применения допинга в спорте, основам антидопинговой политики, а также формирования практических навыков соблюдения антидопинговых правил и нравственных убеждений у спортсменов.</w:t>
      </w:r>
    </w:p>
    <w:p w:rsidR="0008704A" w:rsidRPr="0058191C" w:rsidRDefault="0008704A" w:rsidP="00581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91C">
        <w:rPr>
          <w:rFonts w:ascii="Times New Roman" w:hAnsi="Times New Roman" w:cs="Times New Roman"/>
          <w:sz w:val="24"/>
          <w:szCs w:val="24"/>
        </w:rPr>
        <w:t>Основными документами, регламентирующими антидопинговую деятельность, являются:</w:t>
      </w:r>
    </w:p>
    <w:p w:rsidR="00333C85" w:rsidRPr="0058191C" w:rsidRDefault="00333C85" w:rsidP="00581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91C">
        <w:rPr>
          <w:rFonts w:ascii="Times New Roman" w:hAnsi="Times New Roman" w:cs="Times New Roman"/>
          <w:sz w:val="24"/>
          <w:szCs w:val="24"/>
        </w:rPr>
        <w:t xml:space="preserve">- Федеральный закон «О физической культуре и спорте в Российской Федерации» от 4 декабря 2007 года № 329-ФЗ; </w:t>
      </w:r>
    </w:p>
    <w:p w:rsidR="00333C85" w:rsidRPr="0058191C" w:rsidRDefault="00333C85" w:rsidP="00581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91C">
        <w:rPr>
          <w:rFonts w:ascii="Times New Roman" w:hAnsi="Times New Roman" w:cs="Times New Roman"/>
          <w:sz w:val="24"/>
          <w:szCs w:val="24"/>
        </w:rPr>
        <w:t xml:space="preserve">- Федеральный закон «О внесении изменений в Федеральный закон «О физической культуре и спорте в Российской Федерации» в части регулирования спорта высших достижений и профессионального спорта от 22 ноября 2016 № 296-ФЗ; </w:t>
      </w:r>
    </w:p>
    <w:p w:rsidR="00333C85" w:rsidRPr="0058191C" w:rsidRDefault="00333C85" w:rsidP="00581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91C">
        <w:rPr>
          <w:rFonts w:ascii="Times New Roman" w:hAnsi="Times New Roman" w:cs="Times New Roman"/>
          <w:sz w:val="24"/>
          <w:szCs w:val="24"/>
        </w:rPr>
        <w:t xml:space="preserve">- Федеральный закон «Об основах охраны здоровья граждан в РФ»; </w:t>
      </w:r>
    </w:p>
    <w:p w:rsidR="00333C85" w:rsidRPr="0058191C" w:rsidRDefault="00333C85" w:rsidP="00581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91C">
        <w:rPr>
          <w:rFonts w:ascii="Times New Roman" w:hAnsi="Times New Roman" w:cs="Times New Roman"/>
          <w:sz w:val="24"/>
          <w:szCs w:val="24"/>
        </w:rPr>
        <w:t xml:space="preserve">- Федеральный закон от 27 декабря 2006 г. № 240-ФЗ «О ратификации Международной конвенции о борьбе с допингом в спорте»; </w:t>
      </w:r>
    </w:p>
    <w:p w:rsidR="00333C85" w:rsidRPr="0058191C" w:rsidRDefault="00333C85" w:rsidP="00581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91C">
        <w:rPr>
          <w:rFonts w:ascii="Times New Roman" w:hAnsi="Times New Roman" w:cs="Times New Roman"/>
          <w:sz w:val="24"/>
          <w:szCs w:val="24"/>
        </w:rPr>
        <w:t xml:space="preserve">- Общероссийские антидопинговые правила (Утвержденные Приказом Минспорта России от 9 августа 2016 года № 947); </w:t>
      </w:r>
    </w:p>
    <w:p w:rsidR="00333C85" w:rsidRPr="0058191C" w:rsidRDefault="00333C85" w:rsidP="00581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91C">
        <w:rPr>
          <w:rFonts w:ascii="Times New Roman" w:hAnsi="Times New Roman" w:cs="Times New Roman"/>
          <w:sz w:val="24"/>
          <w:szCs w:val="24"/>
        </w:rPr>
        <w:t xml:space="preserve">- Кодекс РФ об административных правонарушениях (Ст. 3.11, 6.18); </w:t>
      </w:r>
    </w:p>
    <w:p w:rsidR="00333C85" w:rsidRPr="0058191C" w:rsidRDefault="00333C85" w:rsidP="00581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91C">
        <w:rPr>
          <w:rFonts w:ascii="Times New Roman" w:hAnsi="Times New Roman" w:cs="Times New Roman"/>
          <w:sz w:val="24"/>
          <w:szCs w:val="24"/>
        </w:rPr>
        <w:t xml:space="preserve">- Трудовой Кодекс РФ (Гл.54.1); </w:t>
      </w:r>
    </w:p>
    <w:p w:rsidR="00333C85" w:rsidRPr="0058191C" w:rsidRDefault="00333C85" w:rsidP="00581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91C">
        <w:rPr>
          <w:rFonts w:ascii="Times New Roman" w:hAnsi="Times New Roman" w:cs="Times New Roman"/>
          <w:sz w:val="24"/>
          <w:szCs w:val="24"/>
        </w:rPr>
        <w:t xml:space="preserve">- Федеральный закон «О внесении изменений в Трудовой кодекс Российской Федерации» от 29 декабря 2017 г. № 461-ФЗ; </w:t>
      </w:r>
    </w:p>
    <w:p w:rsidR="00333C85" w:rsidRPr="0058191C" w:rsidRDefault="00333C85" w:rsidP="00581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91C">
        <w:rPr>
          <w:rFonts w:ascii="Times New Roman" w:hAnsi="Times New Roman" w:cs="Times New Roman"/>
          <w:sz w:val="24"/>
          <w:szCs w:val="24"/>
        </w:rPr>
        <w:t xml:space="preserve">- Уголовный Кодекс РФ (Ст. 234, 226.1, 230.1 и 230.2); </w:t>
      </w:r>
    </w:p>
    <w:p w:rsidR="00333C85" w:rsidRPr="0058191C" w:rsidRDefault="00333C85" w:rsidP="00581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91C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Российской Федерации от 28 марта 2017 г. № 339 «Об утверждении перечня субстанций и (или) методов, запрещённых для использования в спорте, для целей статей 230.1 и 230.2 Уголовного кодекса Российской Федерации»; </w:t>
      </w:r>
    </w:p>
    <w:p w:rsidR="00333C85" w:rsidRPr="0058191C" w:rsidRDefault="00333C85" w:rsidP="00581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91C">
        <w:rPr>
          <w:rFonts w:ascii="Times New Roman" w:hAnsi="Times New Roman" w:cs="Times New Roman"/>
          <w:sz w:val="24"/>
          <w:szCs w:val="24"/>
        </w:rPr>
        <w:t xml:space="preserve">- Международная Конвенция ЮНЕСКО о борьбе с допингом в спорте (Париж, 19 октября 2005 г.); </w:t>
      </w:r>
    </w:p>
    <w:p w:rsidR="00333C85" w:rsidRPr="0058191C" w:rsidRDefault="00333C85" w:rsidP="00581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91C">
        <w:rPr>
          <w:rFonts w:ascii="Times New Roman" w:hAnsi="Times New Roman" w:cs="Times New Roman"/>
          <w:sz w:val="24"/>
          <w:szCs w:val="24"/>
        </w:rPr>
        <w:t xml:space="preserve">- Международная конвенция Совета Европы против применения допинга (Страсбург, 16 ноября 1989 г.); </w:t>
      </w:r>
    </w:p>
    <w:p w:rsidR="00483B98" w:rsidRDefault="00333C85" w:rsidP="00581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91C">
        <w:rPr>
          <w:rFonts w:ascii="Times New Roman" w:hAnsi="Times New Roman" w:cs="Times New Roman"/>
          <w:sz w:val="24"/>
          <w:szCs w:val="24"/>
        </w:rPr>
        <w:t>- Всемирный антидопинговый кодекс 20</w:t>
      </w:r>
      <w:r w:rsidR="004D1626" w:rsidRPr="0058191C">
        <w:rPr>
          <w:rFonts w:ascii="Times New Roman" w:hAnsi="Times New Roman" w:cs="Times New Roman"/>
          <w:sz w:val="24"/>
          <w:szCs w:val="24"/>
        </w:rPr>
        <w:t>21</w:t>
      </w:r>
      <w:r w:rsidRPr="0058191C">
        <w:rPr>
          <w:rFonts w:ascii="Times New Roman" w:hAnsi="Times New Roman" w:cs="Times New Roman"/>
          <w:sz w:val="24"/>
          <w:szCs w:val="24"/>
        </w:rPr>
        <w:t>.</w:t>
      </w:r>
    </w:p>
    <w:p w:rsidR="00CA2355" w:rsidRPr="0058191C" w:rsidRDefault="00CA2355" w:rsidP="00581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E2DF8">
        <w:rPr>
          <w:rFonts w:ascii="Times New Roman" w:eastAsia="Times New Roman" w:hAnsi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E2DF8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Министерства спорта РФ от 24 июня 2021 г. № 464 "Об утверждении Общероссийских антидопинговых правил"</w:t>
      </w:r>
    </w:p>
    <w:p w:rsidR="00333C85" w:rsidRPr="0058191C" w:rsidRDefault="00333C85" w:rsidP="00581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91C">
        <w:rPr>
          <w:rFonts w:ascii="Times New Roman" w:hAnsi="Times New Roman" w:cs="Times New Roman"/>
          <w:sz w:val="24"/>
          <w:szCs w:val="24"/>
        </w:rPr>
        <w:t>Основные направления антидопинговой работы:</w:t>
      </w:r>
    </w:p>
    <w:p w:rsidR="00483B98" w:rsidRPr="0058191C" w:rsidRDefault="00333C85" w:rsidP="00581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91C">
        <w:rPr>
          <w:rFonts w:ascii="Times New Roman" w:hAnsi="Times New Roman" w:cs="Times New Roman"/>
          <w:sz w:val="24"/>
          <w:szCs w:val="24"/>
        </w:rPr>
        <w:t>- организация и проведение лекций, бесед, семинаров с обучающимися и их родителями/законными представителями, в том числе с приглашением специалистов;</w:t>
      </w:r>
    </w:p>
    <w:p w:rsidR="00333C85" w:rsidRPr="0058191C" w:rsidRDefault="006D73A1" w:rsidP="00581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91C">
        <w:rPr>
          <w:rFonts w:ascii="Times New Roman" w:hAnsi="Times New Roman" w:cs="Times New Roman"/>
          <w:sz w:val="24"/>
          <w:szCs w:val="24"/>
        </w:rPr>
        <w:t xml:space="preserve">- </w:t>
      </w:r>
      <w:r w:rsidR="00333C85" w:rsidRPr="0058191C">
        <w:rPr>
          <w:rFonts w:ascii="Times New Roman" w:hAnsi="Times New Roman" w:cs="Times New Roman"/>
          <w:sz w:val="24"/>
          <w:szCs w:val="24"/>
        </w:rPr>
        <w:t>ознакомление с антидопинговыми правилами спортсменов;</w:t>
      </w:r>
    </w:p>
    <w:p w:rsidR="00333C85" w:rsidRPr="0058191C" w:rsidRDefault="006D73A1" w:rsidP="00581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91C">
        <w:rPr>
          <w:rFonts w:ascii="Times New Roman" w:hAnsi="Times New Roman" w:cs="Times New Roman"/>
          <w:sz w:val="24"/>
          <w:szCs w:val="24"/>
        </w:rPr>
        <w:t xml:space="preserve">- </w:t>
      </w:r>
      <w:r w:rsidR="00340105" w:rsidRPr="0058191C">
        <w:rPr>
          <w:rFonts w:ascii="Times New Roman" w:hAnsi="Times New Roman" w:cs="Times New Roman"/>
          <w:sz w:val="24"/>
          <w:szCs w:val="24"/>
        </w:rPr>
        <w:t>проведение правительской работы по антидопингу: оформление стенда с постоянным и своевременным обновлением материала;</w:t>
      </w:r>
    </w:p>
    <w:p w:rsidR="00340105" w:rsidRPr="0058191C" w:rsidRDefault="00340105" w:rsidP="00581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91C">
        <w:rPr>
          <w:rFonts w:ascii="Times New Roman" w:hAnsi="Times New Roman" w:cs="Times New Roman"/>
          <w:sz w:val="24"/>
          <w:szCs w:val="24"/>
        </w:rPr>
        <w:t>- участие в семинарах по антидопинговой тематике.</w:t>
      </w:r>
    </w:p>
    <w:p w:rsidR="00333C85" w:rsidRPr="0058191C" w:rsidRDefault="00333C85" w:rsidP="00581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3B98" w:rsidRPr="0058191C" w:rsidRDefault="00483B98" w:rsidP="0058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B98" w:rsidRPr="0058191C" w:rsidRDefault="00483B98" w:rsidP="0058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13F" w:rsidRPr="0058191C" w:rsidRDefault="004C513F" w:rsidP="0058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13F" w:rsidRPr="0058191C" w:rsidRDefault="004C513F" w:rsidP="0058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105" w:rsidRPr="0058191C" w:rsidRDefault="00340105" w:rsidP="005819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191C">
        <w:rPr>
          <w:rFonts w:ascii="Times New Roman" w:hAnsi="Times New Roman" w:cs="Times New Roman"/>
          <w:sz w:val="24"/>
          <w:szCs w:val="24"/>
        </w:rPr>
        <w:t xml:space="preserve">2.План </w:t>
      </w:r>
    </w:p>
    <w:p w:rsidR="00340105" w:rsidRPr="0058191C" w:rsidRDefault="00340105" w:rsidP="005819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191C">
        <w:rPr>
          <w:rFonts w:ascii="Times New Roman" w:hAnsi="Times New Roman" w:cs="Times New Roman"/>
          <w:sz w:val="24"/>
          <w:szCs w:val="24"/>
        </w:rPr>
        <w:t xml:space="preserve">проведения антидопинговых мероприятий </w:t>
      </w:r>
    </w:p>
    <w:p w:rsidR="00340105" w:rsidRPr="0058191C" w:rsidRDefault="00340105" w:rsidP="0058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540"/>
        <w:gridCol w:w="5522"/>
        <w:gridCol w:w="1843"/>
        <w:gridCol w:w="1842"/>
      </w:tblGrid>
      <w:tr w:rsidR="00340105" w:rsidRPr="0058191C" w:rsidTr="00BE3C64">
        <w:tc>
          <w:tcPr>
            <w:tcW w:w="540" w:type="dxa"/>
          </w:tcPr>
          <w:p w:rsidR="00340105" w:rsidRPr="0058191C" w:rsidRDefault="00340105" w:rsidP="00581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2" w:type="dxa"/>
          </w:tcPr>
          <w:p w:rsidR="00340105" w:rsidRPr="0058191C" w:rsidRDefault="00340105" w:rsidP="00581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340105" w:rsidRPr="0058191C" w:rsidRDefault="00340105" w:rsidP="00581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842" w:type="dxa"/>
          </w:tcPr>
          <w:p w:rsidR="00340105" w:rsidRPr="0058191C" w:rsidRDefault="00340105" w:rsidP="00581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40105" w:rsidRPr="0058191C" w:rsidTr="00BE3C64">
        <w:tc>
          <w:tcPr>
            <w:tcW w:w="540" w:type="dxa"/>
          </w:tcPr>
          <w:p w:rsidR="00340105" w:rsidRPr="0058191C" w:rsidRDefault="006150D7" w:rsidP="00581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 w:rsidR="00340105" w:rsidRPr="0058191C" w:rsidRDefault="00A63FD2" w:rsidP="0058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утверждения документов, регламентирующих антидопинговую деятельность учреждения (приказы, планы)</w:t>
            </w:r>
          </w:p>
          <w:p w:rsidR="006150D7" w:rsidRPr="0058191C" w:rsidRDefault="006150D7" w:rsidP="0058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0105" w:rsidRPr="0058191C" w:rsidRDefault="00A63FD2" w:rsidP="00581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340105" w:rsidRPr="0058191C" w:rsidRDefault="00A63FD2" w:rsidP="0058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</w:tr>
      <w:tr w:rsidR="00A63FD2" w:rsidRPr="0058191C" w:rsidTr="00BE3C64">
        <w:tc>
          <w:tcPr>
            <w:tcW w:w="540" w:type="dxa"/>
          </w:tcPr>
          <w:p w:rsidR="00A63FD2" w:rsidRPr="0058191C" w:rsidRDefault="006150D7" w:rsidP="00581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</w:tcPr>
          <w:p w:rsidR="00A63FD2" w:rsidRPr="0058191C" w:rsidRDefault="00A63FD2" w:rsidP="0058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Ознакомление сотрудников с Планом антидопинговых мероприятий</w:t>
            </w:r>
          </w:p>
          <w:p w:rsidR="006150D7" w:rsidRPr="0058191C" w:rsidRDefault="006150D7" w:rsidP="0058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3FD2" w:rsidRPr="0058191C" w:rsidRDefault="00A63FD2" w:rsidP="00581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A63FD2" w:rsidRPr="0058191C" w:rsidRDefault="00A63FD2" w:rsidP="0058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</w:tr>
      <w:tr w:rsidR="006150D7" w:rsidRPr="0058191C" w:rsidTr="00063A10">
        <w:tc>
          <w:tcPr>
            <w:tcW w:w="540" w:type="dxa"/>
          </w:tcPr>
          <w:p w:rsidR="006150D7" w:rsidRPr="0058191C" w:rsidRDefault="006150D7" w:rsidP="00581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2" w:type="dxa"/>
            <w:vAlign w:val="bottom"/>
          </w:tcPr>
          <w:p w:rsidR="006150D7" w:rsidRPr="0058191C" w:rsidRDefault="006150D7" w:rsidP="0058191C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58191C">
              <w:rPr>
                <w:rStyle w:val="1"/>
                <w:rFonts w:eastAsiaTheme="minorHAnsi"/>
                <w:sz w:val="24"/>
                <w:szCs w:val="24"/>
              </w:rPr>
              <w:t>Ознакомление спортсменов под роспись с антидопинговыми правилами</w:t>
            </w:r>
          </w:p>
          <w:p w:rsidR="006150D7" w:rsidRPr="0058191C" w:rsidRDefault="006150D7" w:rsidP="0058191C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</w:tcPr>
          <w:p w:rsidR="006150D7" w:rsidRPr="0058191C" w:rsidRDefault="006150D7" w:rsidP="0058191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58191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1842" w:type="dxa"/>
          </w:tcPr>
          <w:p w:rsidR="006150D7" w:rsidRPr="0058191C" w:rsidRDefault="006150D7" w:rsidP="0058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</w:tc>
      </w:tr>
      <w:tr w:rsidR="006150D7" w:rsidRPr="0058191C" w:rsidTr="00BE3C64">
        <w:tc>
          <w:tcPr>
            <w:tcW w:w="540" w:type="dxa"/>
          </w:tcPr>
          <w:p w:rsidR="006150D7" w:rsidRPr="0058191C" w:rsidRDefault="006150D7" w:rsidP="00581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2" w:type="dxa"/>
          </w:tcPr>
          <w:p w:rsidR="006150D7" w:rsidRPr="0058191C" w:rsidRDefault="006150D7" w:rsidP="0058191C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58191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Проведение инструктажа по антидопинговому законодательству тренерам при поступлении на работу</w:t>
            </w:r>
          </w:p>
          <w:p w:rsidR="006150D7" w:rsidRPr="0058191C" w:rsidRDefault="006150D7" w:rsidP="0058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50D7" w:rsidRPr="0058191C" w:rsidRDefault="006150D7" w:rsidP="00581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</w:t>
            </w:r>
          </w:p>
        </w:tc>
        <w:tc>
          <w:tcPr>
            <w:tcW w:w="1842" w:type="dxa"/>
          </w:tcPr>
          <w:p w:rsidR="006150D7" w:rsidRPr="0058191C" w:rsidRDefault="006150D7" w:rsidP="0058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</w:tr>
      <w:tr w:rsidR="006150D7" w:rsidRPr="0058191C" w:rsidTr="00BE3C64">
        <w:tc>
          <w:tcPr>
            <w:tcW w:w="540" w:type="dxa"/>
          </w:tcPr>
          <w:p w:rsidR="006150D7" w:rsidRPr="0058191C" w:rsidRDefault="006150D7" w:rsidP="00581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2" w:type="dxa"/>
          </w:tcPr>
          <w:p w:rsidR="006150D7" w:rsidRPr="0058191C" w:rsidRDefault="006150D7" w:rsidP="0058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анализ действующего антидопингового законодательства </w:t>
            </w:r>
          </w:p>
        </w:tc>
        <w:tc>
          <w:tcPr>
            <w:tcW w:w="1843" w:type="dxa"/>
          </w:tcPr>
          <w:p w:rsidR="006150D7" w:rsidRPr="0058191C" w:rsidRDefault="006150D7" w:rsidP="00581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722537" w:rsidRPr="0058191C" w:rsidRDefault="00722537" w:rsidP="0058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A2355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Инструктор-методист</w:t>
            </w:r>
          </w:p>
          <w:p w:rsidR="006150D7" w:rsidRPr="0058191C" w:rsidRDefault="006150D7" w:rsidP="0058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  <w:r w:rsidR="00CA2355">
              <w:rPr>
                <w:rFonts w:ascii="Times New Roman" w:hAnsi="Times New Roman" w:cs="Times New Roman"/>
                <w:sz w:val="24"/>
                <w:szCs w:val="24"/>
              </w:rPr>
              <w:t>-преподаватели</w:t>
            </w:r>
          </w:p>
        </w:tc>
      </w:tr>
      <w:tr w:rsidR="006150D7" w:rsidRPr="0058191C" w:rsidTr="00BE3C64">
        <w:tc>
          <w:tcPr>
            <w:tcW w:w="540" w:type="dxa"/>
          </w:tcPr>
          <w:p w:rsidR="006150D7" w:rsidRPr="0058191C" w:rsidRDefault="006150D7" w:rsidP="00581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2" w:type="dxa"/>
          </w:tcPr>
          <w:p w:rsidR="006150D7" w:rsidRPr="0058191C" w:rsidRDefault="006150D7" w:rsidP="0058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Информирование спортсменов об изменениях в Общероссийских антидопинговых правилах</w:t>
            </w:r>
          </w:p>
        </w:tc>
        <w:tc>
          <w:tcPr>
            <w:tcW w:w="1843" w:type="dxa"/>
          </w:tcPr>
          <w:p w:rsidR="006150D7" w:rsidRPr="0058191C" w:rsidRDefault="006150D7" w:rsidP="00581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842" w:type="dxa"/>
          </w:tcPr>
          <w:p w:rsidR="00CA2355" w:rsidRPr="0058191C" w:rsidRDefault="00CA2355" w:rsidP="00CA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Инструктор-методист</w:t>
            </w:r>
          </w:p>
          <w:p w:rsidR="006150D7" w:rsidRPr="0058191C" w:rsidRDefault="00CA2355" w:rsidP="00CA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-преподаватели</w:t>
            </w: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50D7" w:rsidRPr="0058191C" w:rsidTr="00BE3C64">
        <w:tc>
          <w:tcPr>
            <w:tcW w:w="540" w:type="dxa"/>
          </w:tcPr>
          <w:p w:rsidR="006150D7" w:rsidRPr="0058191C" w:rsidRDefault="006150D7" w:rsidP="00581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2" w:type="dxa"/>
            <w:vAlign w:val="bottom"/>
          </w:tcPr>
          <w:p w:rsidR="006150D7" w:rsidRPr="0058191C" w:rsidRDefault="006150D7" w:rsidP="0058191C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58191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Прохождение тренерами и спортсменами образовательного антидопингового онлайн курса с получением сертификата на сайте РАА «РУСАДА»</w:t>
            </w:r>
          </w:p>
          <w:p w:rsidR="006150D7" w:rsidRPr="0058191C" w:rsidRDefault="006150D7" w:rsidP="0058191C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</w:tcPr>
          <w:p w:rsidR="006150D7" w:rsidRPr="0058191C" w:rsidRDefault="006150D7" w:rsidP="0058191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58191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1 раз в год</w:t>
            </w:r>
          </w:p>
        </w:tc>
        <w:tc>
          <w:tcPr>
            <w:tcW w:w="1842" w:type="dxa"/>
          </w:tcPr>
          <w:p w:rsidR="00CA2355" w:rsidRPr="0058191C" w:rsidRDefault="00CA2355" w:rsidP="00CA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Инструктор-методист</w:t>
            </w:r>
          </w:p>
          <w:p w:rsidR="006150D7" w:rsidRPr="0058191C" w:rsidRDefault="00CA2355" w:rsidP="00CA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-преподаватели</w:t>
            </w: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50D7" w:rsidRPr="0058191C" w:rsidTr="00BE3C64">
        <w:tc>
          <w:tcPr>
            <w:tcW w:w="540" w:type="dxa"/>
          </w:tcPr>
          <w:p w:rsidR="006150D7" w:rsidRPr="0058191C" w:rsidRDefault="006150D7" w:rsidP="00581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2" w:type="dxa"/>
          </w:tcPr>
          <w:p w:rsidR="006150D7" w:rsidRPr="0058191C" w:rsidRDefault="006150D7" w:rsidP="0058191C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58191C">
              <w:rPr>
                <w:rStyle w:val="1"/>
                <w:rFonts w:eastAsiaTheme="minorHAnsi"/>
                <w:sz w:val="24"/>
                <w:szCs w:val="24"/>
              </w:rPr>
              <w:t>Подготовка и размещение информации в раздел «Антидопинг» на сайте учреждения</w:t>
            </w:r>
          </w:p>
          <w:p w:rsidR="006150D7" w:rsidRPr="0058191C" w:rsidRDefault="006150D7" w:rsidP="0058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50D7" w:rsidRPr="0058191C" w:rsidRDefault="006150D7" w:rsidP="00581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Style w:val="1"/>
                <w:rFonts w:eastAsiaTheme="minorHAnsi"/>
                <w:sz w:val="24"/>
                <w:szCs w:val="24"/>
              </w:rPr>
              <w:t>По</w:t>
            </w:r>
          </w:p>
          <w:p w:rsidR="006150D7" w:rsidRPr="0058191C" w:rsidRDefault="006150D7" w:rsidP="00581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Style w:val="1"/>
                <w:rFonts w:eastAsiaTheme="minorHAnsi"/>
                <w:sz w:val="24"/>
                <w:szCs w:val="24"/>
              </w:rPr>
              <w:t>необходимости</w:t>
            </w:r>
          </w:p>
        </w:tc>
        <w:tc>
          <w:tcPr>
            <w:tcW w:w="1842" w:type="dxa"/>
          </w:tcPr>
          <w:p w:rsidR="006150D7" w:rsidRPr="0058191C" w:rsidRDefault="006150D7" w:rsidP="0058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</w:tr>
      <w:tr w:rsidR="006150D7" w:rsidRPr="0058191C" w:rsidTr="00BE3C64">
        <w:tc>
          <w:tcPr>
            <w:tcW w:w="540" w:type="dxa"/>
          </w:tcPr>
          <w:p w:rsidR="006150D7" w:rsidRPr="0058191C" w:rsidRDefault="006150D7" w:rsidP="00581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2" w:type="dxa"/>
          </w:tcPr>
          <w:p w:rsidR="006150D7" w:rsidRPr="0058191C" w:rsidRDefault="006150D7" w:rsidP="0058191C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58191C">
              <w:rPr>
                <w:rStyle w:val="1"/>
                <w:rFonts w:eastAsiaTheme="minorHAnsi"/>
                <w:sz w:val="24"/>
                <w:szCs w:val="24"/>
              </w:rPr>
              <w:t>Оформление стенда по антидопингу</w:t>
            </w:r>
          </w:p>
        </w:tc>
        <w:tc>
          <w:tcPr>
            <w:tcW w:w="1843" w:type="dxa"/>
          </w:tcPr>
          <w:p w:rsidR="006150D7" w:rsidRPr="0058191C" w:rsidRDefault="006150D7" w:rsidP="0058191C">
            <w:pPr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  <w:r w:rsidRPr="0058191C">
              <w:rPr>
                <w:rStyle w:val="1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6150D7" w:rsidRPr="0058191C" w:rsidRDefault="006150D7" w:rsidP="0058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6150D7" w:rsidRPr="0058191C" w:rsidTr="00BE3C64">
        <w:tc>
          <w:tcPr>
            <w:tcW w:w="540" w:type="dxa"/>
          </w:tcPr>
          <w:p w:rsidR="006150D7" w:rsidRPr="0058191C" w:rsidRDefault="006150D7" w:rsidP="00581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2" w:type="dxa"/>
          </w:tcPr>
          <w:p w:rsidR="006150D7" w:rsidRPr="0058191C" w:rsidRDefault="006150D7" w:rsidP="0058191C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58191C">
              <w:rPr>
                <w:rStyle w:val="1"/>
                <w:rFonts w:eastAsiaTheme="minorHAnsi"/>
                <w:sz w:val="24"/>
                <w:szCs w:val="24"/>
              </w:rPr>
              <w:t>Проведение бесед по актуальным вопросам антидопинговой направленности со спортсменами</w:t>
            </w:r>
          </w:p>
        </w:tc>
        <w:tc>
          <w:tcPr>
            <w:tcW w:w="1843" w:type="dxa"/>
          </w:tcPr>
          <w:p w:rsidR="006150D7" w:rsidRPr="0058191C" w:rsidRDefault="006150D7" w:rsidP="0058191C">
            <w:pPr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  <w:r w:rsidRPr="0058191C">
              <w:rPr>
                <w:rStyle w:val="1"/>
                <w:rFonts w:eastAsiaTheme="minorHAnsi"/>
                <w:sz w:val="24"/>
                <w:szCs w:val="24"/>
              </w:rPr>
              <w:t>В течение года согласно тематического плана</w:t>
            </w:r>
          </w:p>
        </w:tc>
        <w:tc>
          <w:tcPr>
            <w:tcW w:w="1842" w:type="dxa"/>
          </w:tcPr>
          <w:p w:rsidR="006150D7" w:rsidRPr="0058191C" w:rsidRDefault="006150D7" w:rsidP="0058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  <w:r w:rsidR="00CA2355">
              <w:rPr>
                <w:rFonts w:ascii="Times New Roman" w:hAnsi="Times New Roman" w:cs="Times New Roman"/>
                <w:sz w:val="24"/>
                <w:szCs w:val="24"/>
              </w:rPr>
              <w:t>-преподаватели</w:t>
            </w:r>
          </w:p>
        </w:tc>
      </w:tr>
      <w:tr w:rsidR="006150D7" w:rsidRPr="0058191C" w:rsidTr="00BE3C64">
        <w:tc>
          <w:tcPr>
            <w:tcW w:w="540" w:type="dxa"/>
          </w:tcPr>
          <w:p w:rsidR="006150D7" w:rsidRPr="0058191C" w:rsidRDefault="006150D7" w:rsidP="00581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2" w:type="dxa"/>
          </w:tcPr>
          <w:p w:rsidR="006150D7" w:rsidRPr="0058191C" w:rsidRDefault="006150D7" w:rsidP="0058191C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58191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Работа тренеров по антидопинговой направленности с родителями (законными представителями) спортсменов</w:t>
            </w:r>
          </w:p>
        </w:tc>
        <w:tc>
          <w:tcPr>
            <w:tcW w:w="1843" w:type="dxa"/>
          </w:tcPr>
          <w:p w:rsidR="006150D7" w:rsidRPr="0058191C" w:rsidRDefault="006150D7" w:rsidP="0058191C">
            <w:pPr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  <w:r w:rsidRPr="0058191C">
              <w:rPr>
                <w:rStyle w:val="1"/>
                <w:rFonts w:eastAsiaTheme="minorHAnsi"/>
                <w:sz w:val="24"/>
                <w:szCs w:val="24"/>
              </w:rPr>
              <w:t>Согласно плана родительских собраний</w:t>
            </w:r>
          </w:p>
        </w:tc>
        <w:tc>
          <w:tcPr>
            <w:tcW w:w="1842" w:type="dxa"/>
          </w:tcPr>
          <w:p w:rsidR="006150D7" w:rsidRPr="0058191C" w:rsidRDefault="006150D7" w:rsidP="0058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  <w:r w:rsidR="00CA2355">
              <w:rPr>
                <w:rFonts w:ascii="Times New Roman" w:hAnsi="Times New Roman" w:cs="Times New Roman"/>
                <w:sz w:val="24"/>
                <w:szCs w:val="24"/>
              </w:rPr>
              <w:t>-преподаватели</w:t>
            </w:r>
          </w:p>
        </w:tc>
      </w:tr>
    </w:tbl>
    <w:p w:rsidR="00340105" w:rsidRPr="0058191C" w:rsidRDefault="00340105" w:rsidP="0058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537" w:rsidRPr="0058191C" w:rsidRDefault="00722537" w:rsidP="0058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537" w:rsidRPr="0058191C" w:rsidRDefault="00722537" w:rsidP="0058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105" w:rsidRPr="0058191C" w:rsidRDefault="00340105" w:rsidP="0058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105" w:rsidRPr="0058191C" w:rsidRDefault="00340105" w:rsidP="0058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91C" w:rsidRDefault="0058191C" w:rsidP="0058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8191C" w:rsidSect="0008704A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6150D7" w:rsidRPr="0058191C" w:rsidRDefault="006150D7" w:rsidP="005819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191C">
        <w:rPr>
          <w:rFonts w:ascii="Times New Roman" w:hAnsi="Times New Roman" w:cs="Times New Roman"/>
          <w:sz w:val="24"/>
          <w:szCs w:val="24"/>
        </w:rPr>
        <w:t>3.Тематический план</w:t>
      </w:r>
    </w:p>
    <w:p w:rsidR="006150D7" w:rsidRPr="0058191C" w:rsidRDefault="006150D7" w:rsidP="005819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191C">
        <w:rPr>
          <w:rFonts w:ascii="Times New Roman" w:hAnsi="Times New Roman" w:cs="Times New Roman"/>
          <w:sz w:val="24"/>
          <w:szCs w:val="24"/>
        </w:rPr>
        <w:t>для работы со спортсменами по этапам подготовки</w:t>
      </w:r>
    </w:p>
    <w:p w:rsidR="006D73A1" w:rsidRPr="0058191C" w:rsidRDefault="006D73A1" w:rsidP="0058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3A1" w:rsidRPr="0058191C" w:rsidRDefault="006D73A1" w:rsidP="0058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3A1" w:rsidRPr="0058191C" w:rsidRDefault="006D73A1" w:rsidP="0058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4"/>
        <w:gridCol w:w="2869"/>
        <w:gridCol w:w="5560"/>
        <w:gridCol w:w="2378"/>
        <w:gridCol w:w="1843"/>
      </w:tblGrid>
      <w:tr w:rsidR="0058191C" w:rsidRPr="0058191C" w:rsidTr="0058191C">
        <w:tc>
          <w:tcPr>
            <w:tcW w:w="2234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Спортсмены</w:t>
            </w:r>
          </w:p>
        </w:tc>
        <w:tc>
          <w:tcPr>
            <w:tcW w:w="2869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 прог</w:t>
            </w:r>
            <w:bookmarkStart w:id="0" w:name="_GoBack"/>
            <w:bookmarkEnd w:id="0"/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раммы</w:t>
            </w:r>
          </w:p>
        </w:tc>
        <w:tc>
          <w:tcPr>
            <w:tcW w:w="5560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</w:t>
            </w:r>
          </w:p>
        </w:tc>
        <w:tc>
          <w:tcPr>
            <w:tcW w:w="2378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Ответственный за проведение мероприятия</w:t>
            </w:r>
          </w:p>
        </w:tc>
        <w:tc>
          <w:tcPr>
            <w:tcW w:w="1843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Сроки проведения</w:t>
            </w:r>
          </w:p>
        </w:tc>
      </w:tr>
      <w:tr w:rsidR="0058191C" w:rsidRPr="0058191C" w:rsidTr="0058191C">
        <w:tc>
          <w:tcPr>
            <w:tcW w:w="2234" w:type="dxa"/>
            <w:vMerge w:val="restart"/>
            <w:shd w:val="clear" w:color="auto" w:fill="auto"/>
            <w:vAlign w:val="center"/>
          </w:tcPr>
          <w:p w:rsidR="0058191C" w:rsidRPr="0058191C" w:rsidRDefault="0058191C" w:rsidP="005819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869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5560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«О ценностях чистого спорта» (для спортсменов 7-11 лет)</w:t>
            </w:r>
          </w:p>
        </w:tc>
        <w:tc>
          <w:tcPr>
            <w:tcW w:w="2378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Спортсмен</w:t>
            </w:r>
          </w:p>
        </w:tc>
        <w:tc>
          <w:tcPr>
            <w:tcW w:w="1843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раз в год</w:t>
            </w:r>
          </w:p>
        </w:tc>
      </w:tr>
      <w:tr w:rsidR="0058191C" w:rsidRPr="0058191C" w:rsidTr="0058191C">
        <w:tc>
          <w:tcPr>
            <w:tcW w:w="2234" w:type="dxa"/>
            <w:vMerge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5560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Честная игра</w:t>
            </w:r>
          </w:p>
        </w:tc>
        <w:tc>
          <w:tcPr>
            <w:tcW w:w="2378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Тренер</w:t>
            </w:r>
            <w:r w:rsidR="00CA23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-преподаватель</w:t>
            </w:r>
          </w:p>
        </w:tc>
        <w:tc>
          <w:tcPr>
            <w:tcW w:w="1843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1-2 раза в год</w:t>
            </w:r>
          </w:p>
        </w:tc>
      </w:tr>
      <w:tr w:rsidR="0058191C" w:rsidRPr="0058191C" w:rsidTr="0058191C">
        <w:tc>
          <w:tcPr>
            <w:tcW w:w="2234" w:type="dxa"/>
            <w:vMerge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5560" w:type="dxa"/>
            <w:shd w:val="clear" w:color="auto" w:fill="auto"/>
          </w:tcPr>
          <w:p w:rsidR="0058191C" w:rsidRPr="0058191C" w:rsidRDefault="0058191C" w:rsidP="00581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1.Что такое допинг и допинг - контроль?</w:t>
            </w:r>
          </w:p>
          <w:p w:rsidR="0058191C" w:rsidRPr="0058191C" w:rsidRDefault="0058191C" w:rsidP="00581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2.Исторический обзор проблемы допинга (как появился?)</w:t>
            </w:r>
          </w:p>
          <w:p w:rsidR="0058191C" w:rsidRPr="0058191C" w:rsidRDefault="0058191C" w:rsidP="00581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3.Последствия допинга для здоровья</w:t>
            </w:r>
          </w:p>
          <w:p w:rsidR="0058191C" w:rsidRPr="0058191C" w:rsidRDefault="0058191C" w:rsidP="00581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4.Допинг и зависимое поведение</w:t>
            </w:r>
          </w:p>
          <w:p w:rsidR="0058191C" w:rsidRPr="0058191C" w:rsidRDefault="0058191C" w:rsidP="00581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5.Профилактика допинга</w:t>
            </w:r>
          </w:p>
          <w:p w:rsidR="0058191C" w:rsidRPr="0058191C" w:rsidRDefault="0058191C" w:rsidP="00581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6.Как повысить результаты без допинга?</w:t>
            </w:r>
          </w:p>
          <w:p w:rsidR="0058191C" w:rsidRPr="0058191C" w:rsidRDefault="0058191C" w:rsidP="00581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7.Причины борьбы с допингом</w:t>
            </w:r>
          </w:p>
        </w:tc>
        <w:tc>
          <w:tcPr>
            <w:tcW w:w="2378" w:type="dxa"/>
            <w:shd w:val="clear" w:color="auto" w:fill="auto"/>
          </w:tcPr>
          <w:p w:rsidR="0058191C" w:rsidRPr="0058191C" w:rsidRDefault="00CA2355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Тренер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-преподаватель</w:t>
            </w:r>
          </w:p>
        </w:tc>
        <w:tc>
          <w:tcPr>
            <w:tcW w:w="1843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раз в год</w:t>
            </w:r>
          </w:p>
        </w:tc>
      </w:tr>
      <w:tr w:rsidR="0058191C" w:rsidRPr="0058191C" w:rsidTr="0058191C">
        <w:tc>
          <w:tcPr>
            <w:tcW w:w="2234" w:type="dxa"/>
            <w:vMerge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5560" w:type="dxa"/>
            <w:shd w:val="clear" w:color="auto" w:fill="auto"/>
          </w:tcPr>
          <w:p w:rsidR="0058191C" w:rsidRPr="0058191C" w:rsidRDefault="0058191C" w:rsidP="0058191C">
            <w:pPr>
              <w:pStyle w:val="TableParagraph"/>
              <w:ind w:left="-1" w:right="90" w:firstLine="1"/>
              <w:jc w:val="both"/>
              <w:rPr>
                <w:bCs/>
                <w:iCs/>
                <w:sz w:val="24"/>
                <w:szCs w:val="24"/>
              </w:rPr>
            </w:pPr>
            <w:r w:rsidRPr="0058191C">
              <w:rPr>
                <w:sz w:val="24"/>
                <w:szCs w:val="24"/>
              </w:rPr>
              <w:t>«Роль</w:t>
            </w:r>
            <w:r w:rsidRPr="0058191C">
              <w:rPr>
                <w:spacing w:val="1"/>
                <w:sz w:val="24"/>
                <w:szCs w:val="24"/>
              </w:rPr>
              <w:t xml:space="preserve"> </w:t>
            </w:r>
            <w:r w:rsidRPr="0058191C">
              <w:rPr>
                <w:spacing w:val="-1"/>
                <w:sz w:val="24"/>
                <w:szCs w:val="24"/>
              </w:rPr>
              <w:t>родителей</w:t>
            </w:r>
            <w:r w:rsidRPr="0058191C">
              <w:rPr>
                <w:spacing w:val="-8"/>
                <w:sz w:val="24"/>
                <w:szCs w:val="24"/>
              </w:rPr>
              <w:t xml:space="preserve"> </w:t>
            </w:r>
            <w:r w:rsidRPr="0058191C">
              <w:rPr>
                <w:sz w:val="24"/>
                <w:szCs w:val="24"/>
              </w:rPr>
              <w:t xml:space="preserve">в процессе </w:t>
            </w:r>
            <w:r w:rsidRPr="0058191C">
              <w:rPr>
                <w:spacing w:val="-1"/>
                <w:sz w:val="24"/>
                <w:szCs w:val="24"/>
              </w:rPr>
              <w:t>формирования</w:t>
            </w:r>
            <w:r w:rsidRPr="0058191C">
              <w:rPr>
                <w:spacing w:val="-47"/>
                <w:sz w:val="24"/>
                <w:szCs w:val="24"/>
              </w:rPr>
              <w:t xml:space="preserve"> </w:t>
            </w:r>
            <w:r w:rsidRPr="0058191C">
              <w:rPr>
                <w:sz w:val="24"/>
                <w:szCs w:val="24"/>
              </w:rPr>
              <w:t xml:space="preserve"> </w:t>
            </w:r>
            <w:r w:rsidRPr="0058191C">
              <w:rPr>
                <w:spacing w:val="-1"/>
                <w:sz w:val="24"/>
                <w:szCs w:val="24"/>
              </w:rPr>
              <w:t>антидопингов</w:t>
            </w:r>
            <w:r w:rsidRPr="0058191C">
              <w:rPr>
                <w:sz w:val="24"/>
                <w:szCs w:val="24"/>
              </w:rPr>
              <w:t>ой</w:t>
            </w:r>
            <w:r w:rsidRPr="0058191C">
              <w:rPr>
                <w:spacing w:val="-5"/>
                <w:sz w:val="24"/>
                <w:szCs w:val="24"/>
              </w:rPr>
              <w:t xml:space="preserve"> </w:t>
            </w:r>
            <w:r w:rsidRPr="0058191C">
              <w:rPr>
                <w:sz w:val="24"/>
                <w:szCs w:val="24"/>
              </w:rPr>
              <w:t>культуры»</w:t>
            </w:r>
          </w:p>
        </w:tc>
        <w:tc>
          <w:tcPr>
            <w:tcW w:w="2378" w:type="dxa"/>
            <w:shd w:val="clear" w:color="auto" w:fill="auto"/>
          </w:tcPr>
          <w:p w:rsidR="0058191C" w:rsidRPr="0058191C" w:rsidRDefault="00CA2355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Тренер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-преподаватель</w:t>
            </w:r>
          </w:p>
        </w:tc>
        <w:tc>
          <w:tcPr>
            <w:tcW w:w="1843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1-2 раза в год</w:t>
            </w:r>
          </w:p>
        </w:tc>
      </w:tr>
      <w:tr w:rsidR="0058191C" w:rsidRPr="0058191C" w:rsidTr="0058191C">
        <w:tc>
          <w:tcPr>
            <w:tcW w:w="2234" w:type="dxa"/>
            <w:vMerge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58191C" w:rsidRPr="0058191C" w:rsidRDefault="0058191C" w:rsidP="0058191C">
            <w:pPr>
              <w:pStyle w:val="TableParagraph"/>
              <w:rPr>
                <w:bCs/>
                <w:iCs/>
                <w:sz w:val="24"/>
                <w:szCs w:val="24"/>
              </w:rPr>
            </w:pPr>
            <w:r w:rsidRPr="0058191C">
              <w:rPr>
                <w:bCs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5560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Проверка лекарственных</w:t>
            </w:r>
            <w:r w:rsidRPr="0058191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препаратов</w:t>
            </w:r>
            <w:r w:rsidRPr="005819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(знакомство с</w:t>
            </w:r>
            <w:r w:rsidRPr="005819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819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международным </w:t>
            </w: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стандартом </w:t>
            </w:r>
            <w:r w:rsidRPr="005819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«Запрещенный</w:t>
            </w:r>
            <w:r w:rsidRPr="0058191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список»)</w:t>
            </w:r>
          </w:p>
        </w:tc>
        <w:tc>
          <w:tcPr>
            <w:tcW w:w="2378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Тренер</w:t>
            </w:r>
          </w:p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Мед.работник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раз в месяц</w:t>
            </w:r>
          </w:p>
        </w:tc>
      </w:tr>
      <w:tr w:rsidR="0058191C" w:rsidRPr="0058191C" w:rsidTr="0058191C">
        <w:tc>
          <w:tcPr>
            <w:tcW w:w="2234" w:type="dxa"/>
            <w:vMerge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Онлайн мероприятия - образовательный марафон</w:t>
            </w:r>
          </w:p>
        </w:tc>
        <w:tc>
          <w:tcPr>
            <w:tcW w:w="5560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Чистого Спорта</w:t>
            </w:r>
          </w:p>
        </w:tc>
        <w:tc>
          <w:tcPr>
            <w:tcW w:w="2378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</w:t>
            </w:r>
          </w:p>
        </w:tc>
      </w:tr>
      <w:tr w:rsidR="0058191C" w:rsidRPr="0058191C" w:rsidTr="0058191C">
        <w:tc>
          <w:tcPr>
            <w:tcW w:w="2234" w:type="dxa"/>
            <w:vMerge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60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Всероссийский антидопинговый диктант</w:t>
            </w:r>
          </w:p>
        </w:tc>
        <w:tc>
          <w:tcPr>
            <w:tcW w:w="2378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</w:t>
            </w:r>
          </w:p>
        </w:tc>
      </w:tr>
      <w:tr w:rsidR="0058191C" w:rsidRPr="0058191C" w:rsidTr="0058191C">
        <w:tc>
          <w:tcPr>
            <w:tcW w:w="2234" w:type="dxa"/>
            <w:vMerge w:val="restart"/>
            <w:shd w:val="clear" w:color="auto" w:fill="auto"/>
            <w:vAlign w:val="center"/>
          </w:tcPr>
          <w:p w:rsidR="0058191C" w:rsidRPr="0058191C" w:rsidRDefault="0058191C" w:rsidP="00581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</w:p>
          <w:p w:rsidR="0058191C" w:rsidRPr="0058191C" w:rsidRDefault="0058191C" w:rsidP="00581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58191C" w:rsidRPr="0058191C" w:rsidRDefault="0058191C" w:rsidP="00581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(до 2 лет обучения)</w:t>
            </w:r>
          </w:p>
          <w:p w:rsidR="0058191C" w:rsidRPr="0058191C" w:rsidRDefault="0058191C" w:rsidP="005819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5560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Антидопинговый курс (для спортсменов старше 12 лет)</w:t>
            </w:r>
          </w:p>
        </w:tc>
        <w:tc>
          <w:tcPr>
            <w:tcW w:w="2378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Спортсмен</w:t>
            </w:r>
          </w:p>
        </w:tc>
        <w:tc>
          <w:tcPr>
            <w:tcW w:w="1843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раз в год</w:t>
            </w:r>
          </w:p>
        </w:tc>
      </w:tr>
      <w:tr w:rsidR="00CA2355" w:rsidRPr="0058191C" w:rsidTr="0058191C">
        <w:tc>
          <w:tcPr>
            <w:tcW w:w="2234" w:type="dxa"/>
            <w:vMerge/>
            <w:shd w:val="clear" w:color="auto" w:fill="auto"/>
          </w:tcPr>
          <w:p w:rsidR="00CA2355" w:rsidRPr="0058191C" w:rsidRDefault="00CA2355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CA2355" w:rsidRPr="0058191C" w:rsidRDefault="00CA2355" w:rsidP="0058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5560" w:type="dxa"/>
            <w:shd w:val="clear" w:color="auto" w:fill="auto"/>
          </w:tcPr>
          <w:p w:rsidR="00CA2355" w:rsidRPr="0058191C" w:rsidRDefault="00CA2355" w:rsidP="0058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Честная игра</w:t>
            </w:r>
          </w:p>
        </w:tc>
        <w:tc>
          <w:tcPr>
            <w:tcW w:w="2378" w:type="dxa"/>
            <w:shd w:val="clear" w:color="auto" w:fill="auto"/>
          </w:tcPr>
          <w:p w:rsidR="00CA2355" w:rsidRPr="001711D6" w:rsidRDefault="00CA2355" w:rsidP="000A383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Тренер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-преподаватель</w:t>
            </w:r>
          </w:p>
        </w:tc>
        <w:tc>
          <w:tcPr>
            <w:tcW w:w="1843" w:type="dxa"/>
            <w:shd w:val="clear" w:color="auto" w:fill="auto"/>
          </w:tcPr>
          <w:p w:rsidR="00CA2355" w:rsidRPr="0058191C" w:rsidRDefault="00CA2355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1-2 раза в год</w:t>
            </w:r>
          </w:p>
        </w:tc>
      </w:tr>
      <w:tr w:rsidR="00CA2355" w:rsidRPr="0058191C" w:rsidTr="0058191C">
        <w:tc>
          <w:tcPr>
            <w:tcW w:w="2234" w:type="dxa"/>
            <w:vMerge/>
            <w:shd w:val="clear" w:color="auto" w:fill="auto"/>
          </w:tcPr>
          <w:p w:rsidR="00CA2355" w:rsidRPr="0058191C" w:rsidRDefault="00CA2355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CA2355" w:rsidRPr="0058191C" w:rsidRDefault="00CA2355" w:rsidP="0058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5560" w:type="dxa"/>
            <w:shd w:val="clear" w:color="auto" w:fill="auto"/>
          </w:tcPr>
          <w:p w:rsidR="00CA2355" w:rsidRPr="0058191C" w:rsidRDefault="00CA2355" w:rsidP="00581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1.Профилактика применения допинга среди спортсменов</w:t>
            </w:r>
          </w:p>
          <w:p w:rsidR="00CA2355" w:rsidRPr="0058191C" w:rsidRDefault="00CA2355" w:rsidP="00581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2.Основы управления работоспособностью спортсмена</w:t>
            </w:r>
          </w:p>
          <w:p w:rsidR="00CA2355" w:rsidRPr="0058191C" w:rsidRDefault="00CA2355" w:rsidP="00581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3.Мотивация нарушений антидопинговых правил</w:t>
            </w:r>
          </w:p>
          <w:p w:rsidR="00CA2355" w:rsidRPr="0058191C" w:rsidRDefault="00CA2355" w:rsidP="00581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4.Запрещенные субстанции и методы</w:t>
            </w:r>
          </w:p>
          <w:p w:rsidR="00CA2355" w:rsidRPr="0058191C" w:rsidRDefault="00CA2355" w:rsidP="00581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5.Допинг и спортивная медицина</w:t>
            </w:r>
          </w:p>
          <w:p w:rsidR="00CA2355" w:rsidRPr="0058191C" w:rsidRDefault="00CA2355" w:rsidP="00581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 xml:space="preserve">6.Психологические и </w:t>
            </w:r>
            <w:proofErr w:type="spellStart"/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имиджевые</w:t>
            </w:r>
            <w:proofErr w:type="spellEnd"/>
            <w:r w:rsidRPr="0058191C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последствия допинга</w:t>
            </w:r>
          </w:p>
          <w:p w:rsidR="00CA2355" w:rsidRPr="0058191C" w:rsidRDefault="00CA2355" w:rsidP="00581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7.Процедура допинг - контроля</w:t>
            </w:r>
          </w:p>
          <w:p w:rsidR="00CA2355" w:rsidRPr="0058191C" w:rsidRDefault="00CA2355" w:rsidP="00581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8.Организация антидопинговой работы</w:t>
            </w:r>
          </w:p>
        </w:tc>
        <w:tc>
          <w:tcPr>
            <w:tcW w:w="2378" w:type="dxa"/>
            <w:shd w:val="clear" w:color="auto" w:fill="auto"/>
          </w:tcPr>
          <w:p w:rsidR="00CA2355" w:rsidRPr="001711D6" w:rsidRDefault="00CA2355" w:rsidP="000A383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Тренер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-преподаватель</w:t>
            </w:r>
          </w:p>
        </w:tc>
        <w:tc>
          <w:tcPr>
            <w:tcW w:w="1843" w:type="dxa"/>
            <w:shd w:val="clear" w:color="auto" w:fill="auto"/>
          </w:tcPr>
          <w:p w:rsidR="00CA2355" w:rsidRPr="0058191C" w:rsidRDefault="00CA2355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раз в год</w:t>
            </w:r>
          </w:p>
        </w:tc>
      </w:tr>
      <w:tr w:rsidR="0058191C" w:rsidRPr="0058191C" w:rsidTr="0058191C">
        <w:tc>
          <w:tcPr>
            <w:tcW w:w="2234" w:type="dxa"/>
            <w:vMerge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5560" w:type="dxa"/>
            <w:shd w:val="clear" w:color="auto" w:fill="auto"/>
          </w:tcPr>
          <w:p w:rsidR="0058191C" w:rsidRPr="0058191C" w:rsidRDefault="0058191C" w:rsidP="0058191C">
            <w:pPr>
              <w:pStyle w:val="TableParagraph"/>
              <w:ind w:left="-1" w:right="90" w:firstLine="1"/>
              <w:jc w:val="both"/>
              <w:rPr>
                <w:bCs/>
                <w:iCs/>
                <w:sz w:val="24"/>
                <w:szCs w:val="24"/>
              </w:rPr>
            </w:pPr>
            <w:r w:rsidRPr="0058191C">
              <w:rPr>
                <w:sz w:val="24"/>
                <w:szCs w:val="24"/>
              </w:rPr>
              <w:t>«Роль</w:t>
            </w:r>
            <w:r w:rsidRPr="0058191C">
              <w:rPr>
                <w:spacing w:val="1"/>
                <w:sz w:val="24"/>
                <w:szCs w:val="24"/>
              </w:rPr>
              <w:t xml:space="preserve"> </w:t>
            </w:r>
            <w:r w:rsidRPr="0058191C">
              <w:rPr>
                <w:spacing w:val="-1"/>
                <w:sz w:val="24"/>
                <w:szCs w:val="24"/>
              </w:rPr>
              <w:t>родителей</w:t>
            </w:r>
            <w:r w:rsidRPr="0058191C">
              <w:rPr>
                <w:spacing w:val="-8"/>
                <w:sz w:val="24"/>
                <w:szCs w:val="24"/>
              </w:rPr>
              <w:t xml:space="preserve"> </w:t>
            </w:r>
            <w:r w:rsidRPr="0058191C">
              <w:rPr>
                <w:sz w:val="24"/>
                <w:szCs w:val="24"/>
              </w:rPr>
              <w:t xml:space="preserve">в процессе </w:t>
            </w:r>
            <w:r w:rsidRPr="0058191C">
              <w:rPr>
                <w:spacing w:val="-1"/>
                <w:sz w:val="24"/>
                <w:szCs w:val="24"/>
              </w:rPr>
              <w:t>формирования</w:t>
            </w:r>
            <w:r w:rsidRPr="0058191C">
              <w:rPr>
                <w:spacing w:val="-47"/>
                <w:sz w:val="24"/>
                <w:szCs w:val="24"/>
              </w:rPr>
              <w:t xml:space="preserve"> </w:t>
            </w:r>
            <w:r w:rsidRPr="0058191C">
              <w:rPr>
                <w:sz w:val="24"/>
                <w:szCs w:val="24"/>
              </w:rPr>
              <w:t xml:space="preserve"> </w:t>
            </w:r>
            <w:r w:rsidRPr="0058191C">
              <w:rPr>
                <w:spacing w:val="-1"/>
                <w:sz w:val="24"/>
                <w:szCs w:val="24"/>
              </w:rPr>
              <w:t>антидопингов</w:t>
            </w:r>
            <w:r w:rsidRPr="0058191C">
              <w:rPr>
                <w:sz w:val="24"/>
                <w:szCs w:val="24"/>
              </w:rPr>
              <w:t>ой</w:t>
            </w:r>
            <w:r w:rsidRPr="0058191C">
              <w:rPr>
                <w:spacing w:val="-5"/>
                <w:sz w:val="24"/>
                <w:szCs w:val="24"/>
              </w:rPr>
              <w:t xml:space="preserve"> </w:t>
            </w:r>
            <w:r w:rsidRPr="0058191C">
              <w:rPr>
                <w:sz w:val="24"/>
                <w:szCs w:val="24"/>
              </w:rPr>
              <w:t>культуры»</w:t>
            </w:r>
          </w:p>
        </w:tc>
        <w:tc>
          <w:tcPr>
            <w:tcW w:w="2378" w:type="dxa"/>
            <w:shd w:val="clear" w:color="auto" w:fill="auto"/>
          </w:tcPr>
          <w:p w:rsidR="0058191C" w:rsidRPr="0058191C" w:rsidRDefault="00CA2355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Тренер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-преподаватель</w:t>
            </w:r>
          </w:p>
        </w:tc>
        <w:tc>
          <w:tcPr>
            <w:tcW w:w="1843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1-2 раза в год</w:t>
            </w:r>
          </w:p>
        </w:tc>
      </w:tr>
      <w:tr w:rsidR="0058191C" w:rsidRPr="0058191C" w:rsidTr="0058191C">
        <w:tc>
          <w:tcPr>
            <w:tcW w:w="2234" w:type="dxa"/>
            <w:vMerge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58191C" w:rsidRPr="0058191C" w:rsidRDefault="0058191C" w:rsidP="0058191C">
            <w:pPr>
              <w:pStyle w:val="TableParagraph"/>
              <w:rPr>
                <w:bCs/>
                <w:iCs/>
                <w:sz w:val="24"/>
                <w:szCs w:val="24"/>
              </w:rPr>
            </w:pPr>
            <w:r w:rsidRPr="0058191C">
              <w:rPr>
                <w:bCs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5560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Проверка лекарственных</w:t>
            </w:r>
            <w:r w:rsidRPr="0058191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препаратов</w:t>
            </w:r>
            <w:r w:rsidRPr="005819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(знакомство с</w:t>
            </w:r>
            <w:r w:rsidRPr="005819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819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международным </w:t>
            </w: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стандартом </w:t>
            </w:r>
            <w:r w:rsidRPr="005819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«Запрещенный</w:t>
            </w:r>
            <w:r w:rsidRPr="0058191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список»)</w:t>
            </w:r>
          </w:p>
        </w:tc>
        <w:tc>
          <w:tcPr>
            <w:tcW w:w="2378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Тренер</w:t>
            </w:r>
          </w:p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Мед.работник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раз в месяц</w:t>
            </w:r>
          </w:p>
        </w:tc>
      </w:tr>
      <w:tr w:rsidR="0058191C" w:rsidRPr="0058191C" w:rsidTr="0058191C">
        <w:tc>
          <w:tcPr>
            <w:tcW w:w="2234" w:type="dxa"/>
            <w:vMerge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Онлайн мероприятия - образовательный марафон</w:t>
            </w:r>
          </w:p>
        </w:tc>
        <w:tc>
          <w:tcPr>
            <w:tcW w:w="5560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Чистого Спорта</w:t>
            </w:r>
          </w:p>
        </w:tc>
        <w:tc>
          <w:tcPr>
            <w:tcW w:w="2378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</w:t>
            </w:r>
          </w:p>
        </w:tc>
      </w:tr>
      <w:tr w:rsidR="0058191C" w:rsidRPr="0058191C" w:rsidTr="0058191C">
        <w:tc>
          <w:tcPr>
            <w:tcW w:w="2234" w:type="dxa"/>
            <w:vMerge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60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Всероссийский антидопинговый диктант</w:t>
            </w:r>
          </w:p>
        </w:tc>
        <w:tc>
          <w:tcPr>
            <w:tcW w:w="2378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</w:t>
            </w:r>
          </w:p>
        </w:tc>
      </w:tr>
      <w:tr w:rsidR="0058191C" w:rsidRPr="0058191C" w:rsidTr="0058191C">
        <w:trPr>
          <w:trHeight w:val="138"/>
        </w:trPr>
        <w:tc>
          <w:tcPr>
            <w:tcW w:w="2234" w:type="dxa"/>
            <w:vMerge w:val="restart"/>
            <w:shd w:val="clear" w:color="auto" w:fill="auto"/>
            <w:vAlign w:val="center"/>
          </w:tcPr>
          <w:p w:rsidR="0058191C" w:rsidRPr="0058191C" w:rsidRDefault="0058191C" w:rsidP="00581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</w:p>
          <w:p w:rsidR="0058191C" w:rsidRPr="0058191C" w:rsidRDefault="0058191C" w:rsidP="00581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58191C" w:rsidRPr="0058191C" w:rsidRDefault="0058191C" w:rsidP="00581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(свыше 2 лет</w:t>
            </w:r>
          </w:p>
          <w:p w:rsidR="0058191C" w:rsidRPr="0058191C" w:rsidRDefault="0058191C" w:rsidP="00581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обучения)</w:t>
            </w:r>
          </w:p>
          <w:p w:rsidR="0058191C" w:rsidRPr="0058191C" w:rsidRDefault="0058191C" w:rsidP="005819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5560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Антидопинговый курс (для спортсменов старше 12 лет)</w:t>
            </w:r>
          </w:p>
        </w:tc>
        <w:tc>
          <w:tcPr>
            <w:tcW w:w="2378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Спортсмен</w:t>
            </w:r>
          </w:p>
        </w:tc>
        <w:tc>
          <w:tcPr>
            <w:tcW w:w="1843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раз в год</w:t>
            </w:r>
          </w:p>
        </w:tc>
      </w:tr>
      <w:tr w:rsidR="0058191C" w:rsidRPr="0058191C" w:rsidTr="0058191C">
        <w:tc>
          <w:tcPr>
            <w:tcW w:w="2234" w:type="dxa"/>
            <w:vMerge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5560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Честная игра</w:t>
            </w:r>
          </w:p>
        </w:tc>
        <w:tc>
          <w:tcPr>
            <w:tcW w:w="2378" w:type="dxa"/>
            <w:shd w:val="clear" w:color="auto" w:fill="auto"/>
          </w:tcPr>
          <w:p w:rsidR="0058191C" w:rsidRPr="0058191C" w:rsidRDefault="00CA2355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Тренер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-преподаватель</w:t>
            </w:r>
          </w:p>
        </w:tc>
        <w:tc>
          <w:tcPr>
            <w:tcW w:w="1843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1-2 раза в год</w:t>
            </w:r>
          </w:p>
        </w:tc>
      </w:tr>
      <w:tr w:rsidR="0058191C" w:rsidRPr="0058191C" w:rsidTr="0058191C">
        <w:tc>
          <w:tcPr>
            <w:tcW w:w="2234" w:type="dxa"/>
            <w:vMerge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5560" w:type="dxa"/>
            <w:shd w:val="clear" w:color="auto" w:fill="auto"/>
          </w:tcPr>
          <w:p w:rsidR="0058191C" w:rsidRPr="0058191C" w:rsidRDefault="0058191C" w:rsidP="00581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1.Нормативно-правовая база антидопинговой работы</w:t>
            </w:r>
          </w:p>
          <w:p w:rsidR="0058191C" w:rsidRPr="0058191C" w:rsidRDefault="0058191C" w:rsidP="00581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2.Допинг как глобальная проблема современного спорта</w:t>
            </w:r>
          </w:p>
          <w:p w:rsidR="0058191C" w:rsidRPr="0058191C" w:rsidRDefault="0058191C" w:rsidP="00581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3.Характеристика допинговых средств и методов</w:t>
            </w:r>
          </w:p>
          <w:p w:rsidR="0058191C" w:rsidRPr="0058191C" w:rsidRDefault="0058191C" w:rsidP="00581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4.Наказания за нарушение антидопинговых правил</w:t>
            </w:r>
          </w:p>
          <w:p w:rsidR="0058191C" w:rsidRPr="0058191C" w:rsidRDefault="0058191C" w:rsidP="00581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5.Недопинговые методы повышения спортивной работоспособности</w:t>
            </w:r>
          </w:p>
          <w:p w:rsidR="0058191C" w:rsidRPr="0058191C" w:rsidRDefault="0058191C" w:rsidP="00581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6.Международные стандарты для списка запрещенных средств и методов</w:t>
            </w:r>
          </w:p>
          <w:p w:rsidR="0058191C" w:rsidRPr="0058191C" w:rsidRDefault="0058191C" w:rsidP="00581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7.Всемирный антидопинговый кодекс и его характеристика</w:t>
            </w:r>
          </w:p>
        </w:tc>
        <w:tc>
          <w:tcPr>
            <w:tcW w:w="2378" w:type="dxa"/>
            <w:shd w:val="clear" w:color="auto" w:fill="auto"/>
          </w:tcPr>
          <w:p w:rsidR="0058191C" w:rsidRPr="0058191C" w:rsidRDefault="00CA2355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Тренер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-преподаватель</w:t>
            </w:r>
          </w:p>
        </w:tc>
        <w:tc>
          <w:tcPr>
            <w:tcW w:w="1843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раз в год</w:t>
            </w:r>
          </w:p>
        </w:tc>
      </w:tr>
      <w:tr w:rsidR="0058191C" w:rsidRPr="0058191C" w:rsidTr="0058191C">
        <w:tc>
          <w:tcPr>
            <w:tcW w:w="2234" w:type="dxa"/>
            <w:vMerge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5560" w:type="dxa"/>
            <w:shd w:val="clear" w:color="auto" w:fill="auto"/>
          </w:tcPr>
          <w:p w:rsidR="0058191C" w:rsidRPr="0058191C" w:rsidRDefault="0058191C" w:rsidP="0058191C">
            <w:pPr>
              <w:pStyle w:val="TableParagraph"/>
              <w:ind w:left="-1" w:right="90" w:firstLine="1"/>
              <w:jc w:val="both"/>
              <w:rPr>
                <w:bCs/>
                <w:iCs/>
                <w:sz w:val="24"/>
                <w:szCs w:val="24"/>
              </w:rPr>
            </w:pPr>
            <w:r w:rsidRPr="0058191C">
              <w:rPr>
                <w:sz w:val="24"/>
                <w:szCs w:val="24"/>
              </w:rPr>
              <w:t>«Роль</w:t>
            </w:r>
            <w:r w:rsidRPr="0058191C">
              <w:rPr>
                <w:spacing w:val="1"/>
                <w:sz w:val="24"/>
                <w:szCs w:val="24"/>
              </w:rPr>
              <w:t xml:space="preserve"> </w:t>
            </w:r>
            <w:r w:rsidRPr="0058191C">
              <w:rPr>
                <w:spacing w:val="-1"/>
                <w:sz w:val="24"/>
                <w:szCs w:val="24"/>
              </w:rPr>
              <w:t>родителей</w:t>
            </w:r>
            <w:r w:rsidRPr="0058191C">
              <w:rPr>
                <w:spacing w:val="-8"/>
                <w:sz w:val="24"/>
                <w:szCs w:val="24"/>
              </w:rPr>
              <w:t xml:space="preserve"> </w:t>
            </w:r>
            <w:r w:rsidRPr="0058191C">
              <w:rPr>
                <w:sz w:val="24"/>
                <w:szCs w:val="24"/>
              </w:rPr>
              <w:t xml:space="preserve">в процессе </w:t>
            </w:r>
            <w:r w:rsidRPr="0058191C">
              <w:rPr>
                <w:spacing w:val="-1"/>
                <w:sz w:val="24"/>
                <w:szCs w:val="24"/>
              </w:rPr>
              <w:t>формирования</w:t>
            </w:r>
            <w:r w:rsidRPr="0058191C">
              <w:rPr>
                <w:spacing w:val="-47"/>
                <w:sz w:val="24"/>
                <w:szCs w:val="24"/>
              </w:rPr>
              <w:t xml:space="preserve"> </w:t>
            </w:r>
            <w:r w:rsidRPr="0058191C">
              <w:rPr>
                <w:sz w:val="24"/>
                <w:szCs w:val="24"/>
              </w:rPr>
              <w:t xml:space="preserve"> </w:t>
            </w:r>
            <w:r w:rsidRPr="0058191C">
              <w:rPr>
                <w:spacing w:val="-1"/>
                <w:sz w:val="24"/>
                <w:szCs w:val="24"/>
              </w:rPr>
              <w:t>антидопингов</w:t>
            </w:r>
            <w:r w:rsidRPr="0058191C">
              <w:rPr>
                <w:sz w:val="24"/>
                <w:szCs w:val="24"/>
              </w:rPr>
              <w:t>ой</w:t>
            </w:r>
            <w:r w:rsidRPr="0058191C">
              <w:rPr>
                <w:spacing w:val="-5"/>
                <w:sz w:val="24"/>
                <w:szCs w:val="24"/>
              </w:rPr>
              <w:t xml:space="preserve"> </w:t>
            </w:r>
            <w:r w:rsidRPr="0058191C">
              <w:rPr>
                <w:sz w:val="24"/>
                <w:szCs w:val="24"/>
              </w:rPr>
              <w:t>культуры»</w:t>
            </w:r>
          </w:p>
        </w:tc>
        <w:tc>
          <w:tcPr>
            <w:tcW w:w="2378" w:type="dxa"/>
            <w:shd w:val="clear" w:color="auto" w:fill="auto"/>
          </w:tcPr>
          <w:p w:rsidR="0058191C" w:rsidRPr="0058191C" w:rsidRDefault="00CA2355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Тренер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-преподаватель</w:t>
            </w:r>
          </w:p>
        </w:tc>
        <w:tc>
          <w:tcPr>
            <w:tcW w:w="1843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1-2 раза в год</w:t>
            </w:r>
          </w:p>
        </w:tc>
      </w:tr>
      <w:tr w:rsidR="0058191C" w:rsidRPr="0058191C" w:rsidTr="0058191C">
        <w:tc>
          <w:tcPr>
            <w:tcW w:w="2234" w:type="dxa"/>
            <w:vMerge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58191C" w:rsidRPr="0058191C" w:rsidRDefault="0058191C" w:rsidP="0058191C">
            <w:pPr>
              <w:pStyle w:val="TableParagraph"/>
              <w:rPr>
                <w:bCs/>
                <w:iCs/>
                <w:sz w:val="24"/>
                <w:szCs w:val="24"/>
              </w:rPr>
            </w:pPr>
            <w:r w:rsidRPr="0058191C">
              <w:rPr>
                <w:bCs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5560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Проверка лекарственных</w:t>
            </w:r>
            <w:r w:rsidRPr="0058191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препаратов</w:t>
            </w:r>
            <w:r w:rsidRPr="005819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(знакомство с</w:t>
            </w:r>
            <w:r w:rsidRPr="005819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819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международным </w:t>
            </w: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стандартом </w:t>
            </w:r>
            <w:r w:rsidRPr="005819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«Запрещенный</w:t>
            </w:r>
            <w:r w:rsidRPr="0058191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список»)</w:t>
            </w:r>
          </w:p>
        </w:tc>
        <w:tc>
          <w:tcPr>
            <w:tcW w:w="2378" w:type="dxa"/>
            <w:shd w:val="clear" w:color="auto" w:fill="auto"/>
          </w:tcPr>
          <w:p w:rsidR="0058191C" w:rsidRPr="0058191C" w:rsidRDefault="00CA2355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Тренер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-преподаватель</w:t>
            </w: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58191C"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Мед</w:t>
            </w:r>
            <w:proofErr w:type="gramStart"/>
            <w:r w:rsidR="0058191C"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.р</w:t>
            </w:r>
            <w:proofErr w:type="gramEnd"/>
            <w:r w:rsidR="0058191C"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аботник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раз в месяц</w:t>
            </w:r>
          </w:p>
        </w:tc>
      </w:tr>
      <w:tr w:rsidR="0058191C" w:rsidRPr="0058191C" w:rsidTr="0058191C">
        <w:tc>
          <w:tcPr>
            <w:tcW w:w="2234" w:type="dxa"/>
            <w:vMerge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Онлайн мероприятия - образовательный марафон</w:t>
            </w:r>
          </w:p>
        </w:tc>
        <w:tc>
          <w:tcPr>
            <w:tcW w:w="5560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Чистого Спорта</w:t>
            </w:r>
          </w:p>
        </w:tc>
        <w:tc>
          <w:tcPr>
            <w:tcW w:w="2378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</w:t>
            </w:r>
          </w:p>
        </w:tc>
      </w:tr>
      <w:tr w:rsidR="0058191C" w:rsidRPr="0058191C" w:rsidTr="0058191C">
        <w:tc>
          <w:tcPr>
            <w:tcW w:w="2234" w:type="dxa"/>
            <w:vMerge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60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Всероссийский антидопинговый диктант</w:t>
            </w:r>
          </w:p>
        </w:tc>
        <w:tc>
          <w:tcPr>
            <w:tcW w:w="2378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</w:t>
            </w:r>
          </w:p>
        </w:tc>
      </w:tr>
      <w:tr w:rsidR="0058191C" w:rsidRPr="0058191C" w:rsidTr="0058191C">
        <w:tc>
          <w:tcPr>
            <w:tcW w:w="2234" w:type="dxa"/>
            <w:vMerge w:val="restart"/>
            <w:shd w:val="clear" w:color="auto" w:fill="auto"/>
            <w:vAlign w:val="center"/>
          </w:tcPr>
          <w:p w:rsidR="0058191C" w:rsidRPr="0058191C" w:rsidRDefault="0058191C" w:rsidP="00581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58191C" w:rsidRPr="0058191C" w:rsidRDefault="0058191C" w:rsidP="00581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  <w:p w:rsidR="0058191C" w:rsidRPr="0058191C" w:rsidRDefault="0058191C" w:rsidP="00581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</w:p>
          <w:p w:rsidR="0058191C" w:rsidRPr="0058191C" w:rsidRDefault="0058191C" w:rsidP="00581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мастерства</w:t>
            </w:r>
          </w:p>
          <w:p w:rsidR="0058191C" w:rsidRPr="0058191C" w:rsidRDefault="0058191C" w:rsidP="005819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5560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Антидопинговый курс (для спортсменов старше 12 лет)</w:t>
            </w:r>
          </w:p>
        </w:tc>
        <w:tc>
          <w:tcPr>
            <w:tcW w:w="2378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Спортсмен</w:t>
            </w:r>
          </w:p>
        </w:tc>
        <w:tc>
          <w:tcPr>
            <w:tcW w:w="1843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раз в год</w:t>
            </w:r>
          </w:p>
        </w:tc>
      </w:tr>
      <w:tr w:rsidR="0058191C" w:rsidRPr="0058191C" w:rsidTr="0058191C">
        <w:tc>
          <w:tcPr>
            <w:tcW w:w="2234" w:type="dxa"/>
            <w:vMerge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5560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Честная игра</w:t>
            </w:r>
          </w:p>
        </w:tc>
        <w:tc>
          <w:tcPr>
            <w:tcW w:w="2378" w:type="dxa"/>
            <w:shd w:val="clear" w:color="auto" w:fill="auto"/>
          </w:tcPr>
          <w:p w:rsidR="0058191C" w:rsidRPr="0058191C" w:rsidRDefault="00CA2355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Тренер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-преподаватель</w:t>
            </w:r>
          </w:p>
        </w:tc>
        <w:tc>
          <w:tcPr>
            <w:tcW w:w="1843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1-2 раза в год</w:t>
            </w:r>
          </w:p>
        </w:tc>
      </w:tr>
      <w:tr w:rsidR="0058191C" w:rsidRPr="0058191C" w:rsidTr="0058191C">
        <w:tc>
          <w:tcPr>
            <w:tcW w:w="2234" w:type="dxa"/>
            <w:vMerge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5560" w:type="dxa"/>
            <w:shd w:val="clear" w:color="auto" w:fill="auto"/>
          </w:tcPr>
          <w:p w:rsidR="0058191C" w:rsidRPr="0058191C" w:rsidRDefault="0058191C" w:rsidP="00581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1.Допинг как глобальная проблема современного спорта</w:t>
            </w:r>
          </w:p>
          <w:p w:rsidR="0058191C" w:rsidRPr="0058191C" w:rsidRDefault="0058191C" w:rsidP="00581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2.Предотвращение допинга в спорте</w:t>
            </w:r>
          </w:p>
          <w:p w:rsidR="0058191C" w:rsidRPr="0058191C" w:rsidRDefault="0058191C" w:rsidP="00581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3.Допинг-контроль</w:t>
            </w:r>
          </w:p>
          <w:p w:rsidR="0058191C" w:rsidRPr="0058191C" w:rsidRDefault="0058191C" w:rsidP="00581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4.Медицинские, психологические, социальные аспекты допинга</w:t>
            </w:r>
          </w:p>
          <w:p w:rsidR="0058191C" w:rsidRPr="0058191C" w:rsidRDefault="0058191C" w:rsidP="00581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5.Актуальные тенденции в антидопинговой политике</w:t>
            </w:r>
          </w:p>
          <w:p w:rsidR="0058191C" w:rsidRPr="0058191C" w:rsidRDefault="0058191C" w:rsidP="00581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6.Основы методики антидопинговой профилактики</w:t>
            </w:r>
          </w:p>
        </w:tc>
        <w:tc>
          <w:tcPr>
            <w:tcW w:w="2378" w:type="dxa"/>
            <w:shd w:val="clear" w:color="auto" w:fill="auto"/>
          </w:tcPr>
          <w:p w:rsidR="0058191C" w:rsidRPr="0058191C" w:rsidRDefault="00CA2355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Тренер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-преподаватель</w:t>
            </w:r>
          </w:p>
        </w:tc>
        <w:tc>
          <w:tcPr>
            <w:tcW w:w="1843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раз в год</w:t>
            </w:r>
          </w:p>
        </w:tc>
      </w:tr>
      <w:tr w:rsidR="0058191C" w:rsidRPr="0058191C" w:rsidTr="0058191C">
        <w:tc>
          <w:tcPr>
            <w:tcW w:w="2234" w:type="dxa"/>
            <w:vMerge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5560" w:type="dxa"/>
            <w:shd w:val="clear" w:color="auto" w:fill="auto"/>
          </w:tcPr>
          <w:p w:rsidR="0058191C" w:rsidRPr="0058191C" w:rsidRDefault="0058191C" w:rsidP="0058191C">
            <w:pPr>
              <w:pStyle w:val="TableParagraph"/>
              <w:ind w:left="-1" w:right="90" w:firstLine="1"/>
              <w:jc w:val="both"/>
              <w:rPr>
                <w:bCs/>
                <w:iCs/>
                <w:sz w:val="24"/>
                <w:szCs w:val="24"/>
              </w:rPr>
            </w:pPr>
            <w:r w:rsidRPr="0058191C">
              <w:rPr>
                <w:sz w:val="24"/>
                <w:szCs w:val="24"/>
              </w:rPr>
              <w:t>«Роль</w:t>
            </w:r>
            <w:r w:rsidRPr="0058191C">
              <w:rPr>
                <w:spacing w:val="1"/>
                <w:sz w:val="24"/>
                <w:szCs w:val="24"/>
              </w:rPr>
              <w:t xml:space="preserve"> </w:t>
            </w:r>
            <w:r w:rsidRPr="0058191C">
              <w:rPr>
                <w:spacing w:val="-1"/>
                <w:sz w:val="24"/>
                <w:szCs w:val="24"/>
              </w:rPr>
              <w:t>родителей</w:t>
            </w:r>
            <w:r w:rsidRPr="0058191C">
              <w:rPr>
                <w:spacing w:val="-8"/>
                <w:sz w:val="24"/>
                <w:szCs w:val="24"/>
              </w:rPr>
              <w:t xml:space="preserve"> </w:t>
            </w:r>
            <w:r w:rsidRPr="0058191C">
              <w:rPr>
                <w:sz w:val="24"/>
                <w:szCs w:val="24"/>
              </w:rPr>
              <w:t xml:space="preserve">в процессе </w:t>
            </w:r>
            <w:r w:rsidRPr="0058191C">
              <w:rPr>
                <w:spacing w:val="-1"/>
                <w:sz w:val="24"/>
                <w:szCs w:val="24"/>
              </w:rPr>
              <w:t>формирования</w:t>
            </w:r>
            <w:r w:rsidRPr="0058191C">
              <w:rPr>
                <w:spacing w:val="-47"/>
                <w:sz w:val="24"/>
                <w:szCs w:val="24"/>
              </w:rPr>
              <w:t xml:space="preserve"> </w:t>
            </w:r>
            <w:r w:rsidRPr="0058191C">
              <w:rPr>
                <w:sz w:val="24"/>
                <w:szCs w:val="24"/>
              </w:rPr>
              <w:t xml:space="preserve"> </w:t>
            </w:r>
            <w:r w:rsidRPr="0058191C">
              <w:rPr>
                <w:spacing w:val="-1"/>
                <w:sz w:val="24"/>
                <w:szCs w:val="24"/>
              </w:rPr>
              <w:t>антидопингов</w:t>
            </w:r>
            <w:r w:rsidRPr="0058191C">
              <w:rPr>
                <w:sz w:val="24"/>
                <w:szCs w:val="24"/>
              </w:rPr>
              <w:t>ой</w:t>
            </w:r>
            <w:r w:rsidRPr="0058191C">
              <w:rPr>
                <w:spacing w:val="-5"/>
                <w:sz w:val="24"/>
                <w:szCs w:val="24"/>
              </w:rPr>
              <w:t xml:space="preserve"> </w:t>
            </w:r>
            <w:r w:rsidRPr="0058191C">
              <w:rPr>
                <w:sz w:val="24"/>
                <w:szCs w:val="24"/>
              </w:rPr>
              <w:t>культуры»</w:t>
            </w:r>
          </w:p>
        </w:tc>
        <w:tc>
          <w:tcPr>
            <w:tcW w:w="2378" w:type="dxa"/>
            <w:shd w:val="clear" w:color="auto" w:fill="auto"/>
          </w:tcPr>
          <w:p w:rsidR="0058191C" w:rsidRPr="0058191C" w:rsidRDefault="00CA2355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Тренер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-преподаватель</w:t>
            </w:r>
          </w:p>
        </w:tc>
        <w:tc>
          <w:tcPr>
            <w:tcW w:w="1843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1-2 раза в год</w:t>
            </w:r>
          </w:p>
        </w:tc>
      </w:tr>
      <w:tr w:rsidR="0058191C" w:rsidRPr="0058191C" w:rsidTr="0058191C">
        <w:tc>
          <w:tcPr>
            <w:tcW w:w="2234" w:type="dxa"/>
            <w:vMerge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58191C" w:rsidRPr="0058191C" w:rsidRDefault="0058191C" w:rsidP="0058191C">
            <w:pPr>
              <w:pStyle w:val="TableParagraph"/>
              <w:rPr>
                <w:bCs/>
                <w:iCs/>
                <w:sz w:val="24"/>
                <w:szCs w:val="24"/>
              </w:rPr>
            </w:pPr>
            <w:r w:rsidRPr="0058191C">
              <w:rPr>
                <w:bCs/>
                <w:iCs/>
                <w:sz w:val="24"/>
                <w:szCs w:val="24"/>
              </w:rPr>
              <w:t>Практическое занятие</w:t>
            </w:r>
          </w:p>
        </w:tc>
        <w:tc>
          <w:tcPr>
            <w:tcW w:w="5560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Проверка лекарственных</w:t>
            </w:r>
            <w:r w:rsidRPr="0058191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препаратов</w:t>
            </w:r>
            <w:r w:rsidRPr="005819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(знакомство с</w:t>
            </w:r>
            <w:r w:rsidRPr="005819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819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международным </w:t>
            </w: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стандартом </w:t>
            </w:r>
            <w:r w:rsidRPr="0058191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«Запрещенный</w:t>
            </w:r>
            <w:r w:rsidRPr="0058191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список»)</w:t>
            </w:r>
          </w:p>
        </w:tc>
        <w:tc>
          <w:tcPr>
            <w:tcW w:w="2378" w:type="dxa"/>
            <w:shd w:val="clear" w:color="auto" w:fill="auto"/>
          </w:tcPr>
          <w:p w:rsidR="0058191C" w:rsidRPr="0058191C" w:rsidRDefault="00CA2355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Тренер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-преподаватель</w:t>
            </w: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58191C"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Мед</w:t>
            </w:r>
            <w:proofErr w:type="gramStart"/>
            <w:r w:rsidR="0058191C"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.р</w:t>
            </w:r>
            <w:proofErr w:type="gramEnd"/>
            <w:r w:rsidR="0058191C"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аботник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раз в месяц</w:t>
            </w:r>
          </w:p>
        </w:tc>
      </w:tr>
      <w:tr w:rsidR="0058191C" w:rsidRPr="0058191C" w:rsidTr="0058191C">
        <w:tc>
          <w:tcPr>
            <w:tcW w:w="2234" w:type="dxa"/>
            <w:vMerge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Онлайн мероприятия - образовательный марафон</w:t>
            </w:r>
          </w:p>
        </w:tc>
        <w:tc>
          <w:tcPr>
            <w:tcW w:w="5560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Чистого Спорта</w:t>
            </w:r>
          </w:p>
        </w:tc>
        <w:tc>
          <w:tcPr>
            <w:tcW w:w="2378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</w:t>
            </w:r>
          </w:p>
        </w:tc>
      </w:tr>
      <w:tr w:rsidR="0058191C" w:rsidRPr="0058191C" w:rsidTr="0058191C">
        <w:tc>
          <w:tcPr>
            <w:tcW w:w="2234" w:type="dxa"/>
            <w:vMerge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60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Всероссийский антидопинговый диктант</w:t>
            </w:r>
          </w:p>
        </w:tc>
        <w:tc>
          <w:tcPr>
            <w:tcW w:w="2378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</w:t>
            </w:r>
          </w:p>
        </w:tc>
      </w:tr>
      <w:tr w:rsidR="0058191C" w:rsidRPr="0058191C" w:rsidTr="0058191C">
        <w:tc>
          <w:tcPr>
            <w:tcW w:w="2234" w:type="dxa"/>
            <w:shd w:val="clear" w:color="auto" w:fill="auto"/>
          </w:tcPr>
          <w:p w:rsidR="0058191C" w:rsidRPr="0058191C" w:rsidRDefault="0058191C" w:rsidP="00581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Все этапы</w:t>
            </w:r>
          </w:p>
        </w:tc>
        <w:tc>
          <w:tcPr>
            <w:tcW w:w="2869" w:type="dxa"/>
            <w:shd w:val="clear" w:color="auto" w:fill="auto"/>
          </w:tcPr>
          <w:p w:rsidR="0058191C" w:rsidRPr="0058191C" w:rsidRDefault="0058191C" w:rsidP="00581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5560" w:type="dxa"/>
            <w:shd w:val="clear" w:color="auto" w:fill="auto"/>
          </w:tcPr>
          <w:p w:rsidR="0058191C" w:rsidRPr="0058191C" w:rsidRDefault="0058191C" w:rsidP="00581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1.Запрещенный список.</w:t>
            </w:r>
          </w:p>
          <w:p w:rsidR="0058191C" w:rsidRPr="0058191C" w:rsidRDefault="0058191C" w:rsidP="00581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2.Права и обязанности спортсменов согласно Всемирного антидопингового кодекса</w:t>
            </w:r>
          </w:p>
          <w:p w:rsidR="0058191C" w:rsidRPr="0058191C" w:rsidRDefault="0058191C" w:rsidP="00581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3.Риски и последствия использования биологически активных добавок</w:t>
            </w:r>
          </w:p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sz w:val="24"/>
                <w:szCs w:val="24"/>
              </w:rPr>
              <w:t xml:space="preserve">4.Пропаганда принципов </w:t>
            </w:r>
            <w:proofErr w:type="spellStart"/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фэйр</w:t>
            </w:r>
            <w:proofErr w:type="spellEnd"/>
            <w:r w:rsidRPr="00581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плэй</w:t>
            </w:r>
            <w:proofErr w:type="spellEnd"/>
            <w:r w:rsidRPr="0058191C">
              <w:rPr>
                <w:rFonts w:ascii="Times New Roman" w:hAnsi="Times New Roman" w:cs="Times New Roman"/>
                <w:sz w:val="24"/>
                <w:szCs w:val="24"/>
              </w:rPr>
              <w:t>, отношения к спорту как к площадке для честной конкуренции и воспитания личностных качеств</w:t>
            </w:r>
          </w:p>
        </w:tc>
        <w:tc>
          <w:tcPr>
            <w:tcW w:w="2378" w:type="dxa"/>
            <w:shd w:val="clear" w:color="auto" w:fill="auto"/>
          </w:tcPr>
          <w:p w:rsidR="0058191C" w:rsidRPr="0058191C" w:rsidRDefault="00CA2355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Тренер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-преподаватель</w:t>
            </w:r>
          </w:p>
        </w:tc>
        <w:tc>
          <w:tcPr>
            <w:tcW w:w="1843" w:type="dxa"/>
            <w:shd w:val="clear" w:color="auto" w:fill="auto"/>
          </w:tcPr>
          <w:p w:rsidR="0058191C" w:rsidRPr="0058191C" w:rsidRDefault="0058191C" w:rsidP="005819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1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раз в год</w:t>
            </w:r>
          </w:p>
        </w:tc>
      </w:tr>
    </w:tbl>
    <w:p w:rsidR="0058191C" w:rsidRPr="0058191C" w:rsidRDefault="0058191C" w:rsidP="0058191C">
      <w:pPr>
        <w:pStyle w:val="aa"/>
        <w:spacing w:before="0" w:after="0"/>
      </w:pPr>
    </w:p>
    <w:p w:rsidR="0058191C" w:rsidRPr="0058191C" w:rsidRDefault="0058191C" w:rsidP="0058191C">
      <w:pPr>
        <w:pStyle w:val="aa"/>
        <w:spacing w:before="0" w:after="0"/>
      </w:pPr>
    </w:p>
    <w:p w:rsidR="0058191C" w:rsidRPr="0058191C" w:rsidRDefault="0058191C" w:rsidP="0058191C">
      <w:pPr>
        <w:pStyle w:val="aa"/>
        <w:spacing w:before="0" w:after="0"/>
      </w:pPr>
    </w:p>
    <w:p w:rsidR="0058191C" w:rsidRPr="0058191C" w:rsidRDefault="0058191C" w:rsidP="0058191C">
      <w:pPr>
        <w:pStyle w:val="aa"/>
        <w:spacing w:before="0" w:after="0"/>
      </w:pPr>
    </w:p>
    <w:p w:rsidR="0058191C" w:rsidRPr="0058191C" w:rsidRDefault="0058191C" w:rsidP="0058191C">
      <w:pPr>
        <w:pStyle w:val="aa"/>
        <w:spacing w:before="0" w:after="0"/>
      </w:pPr>
    </w:p>
    <w:p w:rsidR="0058191C" w:rsidRPr="0058191C" w:rsidRDefault="0058191C" w:rsidP="0058191C">
      <w:pPr>
        <w:pStyle w:val="aa"/>
        <w:spacing w:before="0" w:after="0"/>
      </w:pPr>
    </w:p>
    <w:p w:rsidR="006D73A1" w:rsidRPr="0058191C" w:rsidRDefault="006D73A1" w:rsidP="0058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73A1" w:rsidRPr="0058191C" w:rsidSect="0058191C">
      <w:pgSz w:w="16838" w:h="11906" w:orient="landscape"/>
      <w:pgMar w:top="851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C750FB"/>
    <w:rsid w:val="0008704A"/>
    <w:rsid w:val="001816B2"/>
    <w:rsid w:val="00333C85"/>
    <w:rsid w:val="00340105"/>
    <w:rsid w:val="00342560"/>
    <w:rsid w:val="00483B98"/>
    <w:rsid w:val="004C513F"/>
    <w:rsid w:val="004D1626"/>
    <w:rsid w:val="0058191C"/>
    <w:rsid w:val="006150D7"/>
    <w:rsid w:val="006808A7"/>
    <w:rsid w:val="006965F0"/>
    <w:rsid w:val="006D73A1"/>
    <w:rsid w:val="00722537"/>
    <w:rsid w:val="008938BD"/>
    <w:rsid w:val="00903C95"/>
    <w:rsid w:val="009C79EE"/>
    <w:rsid w:val="00A63FD2"/>
    <w:rsid w:val="00BA02E3"/>
    <w:rsid w:val="00BE3C64"/>
    <w:rsid w:val="00C750FB"/>
    <w:rsid w:val="00CA2355"/>
    <w:rsid w:val="00E1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6808A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6808A7"/>
    <w:pPr>
      <w:widowControl w:val="0"/>
      <w:shd w:val="clear" w:color="auto" w:fill="FFFFFF"/>
      <w:spacing w:after="480" w:line="278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styleId="a4">
    <w:name w:val="Table Grid"/>
    <w:basedOn w:val="a1"/>
    <w:uiPriority w:val="59"/>
    <w:rsid w:val="00680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483B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9C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9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4C513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4C51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1"/>
    <w:qFormat/>
    <w:rsid w:val="004C513F"/>
    <w:pPr>
      <w:widowControl w:val="0"/>
      <w:autoSpaceDE w:val="0"/>
      <w:autoSpaceDN w:val="0"/>
      <w:spacing w:after="0" w:line="240" w:lineRule="auto"/>
      <w:ind w:left="842" w:hanging="361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rsid w:val="0058191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5819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2024-02-21T15:49:00Z</cp:lastPrinted>
  <dcterms:created xsi:type="dcterms:W3CDTF">2024-02-22T07:50:00Z</dcterms:created>
  <dcterms:modified xsi:type="dcterms:W3CDTF">2024-02-22T07:50:00Z</dcterms:modified>
</cp:coreProperties>
</file>